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4EA4" w14:textId="0A203048" w:rsidR="00C1694C" w:rsidRPr="00E4759D" w:rsidRDefault="00345095" w:rsidP="527B1A1C">
      <w:pPr>
        <w:pStyle w:val="CSITitleI"/>
        <w:rPr>
          <w:rFonts w:ascii="Arial" w:hAnsi="Arial" w:cs="Arial"/>
        </w:rPr>
      </w:pPr>
      <w:r w:rsidRPr="00E4759D">
        <w:rPr>
          <w:rFonts w:ascii="Arial" w:hAnsi="Arial" w:cs="Arial"/>
        </w:rPr>
        <w:t>SECTION 27 1000</w:t>
      </w:r>
      <w:r w:rsidR="00C646A8" w:rsidRPr="00E4759D">
        <w:rPr>
          <w:rFonts w:ascii="Arial" w:hAnsi="Arial" w:cs="Arial"/>
        </w:rPr>
        <w:t xml:space="preserve"> </w:t>
      </w:r>
    </w:p>
    <w:p w14:paraId="1BA04EA5" w14:textId="77777777" w:rsidR="00C1694C" w:rsidRPr="00E4759D" w:rsidRDefault="00345095" w:rsidP="527B1A1C">
      <w:pPr>
        <w:pStyle w:val="CSITitleI"/>
        <w:spacing w:after="240"/>
        <w:rPr>
          <w:rFonts w:ascii="Arial" w:hAnsi="Arial" w:cs="Arial"/>
        </w:rPr>
      </w:pPr>
      <w:r w:rsidRPr="00E4759D">
        <w:rPr>
          <w:rFonts w:ascii="Arial" w:hAnsi="Arial" w:cs="Arial"/>
        </w:rPr>
        <w:t>STRUCTURED CABLING</w:t>
      </w:r>
    </w:p>
    <w:p w14:paraId="1BA04EA7" w14:textId="77777777" w:rsidR="00345095" w:rsidRPr="00E4759D" w:rsidRDefault="00345095" w:rsidP="527B1A1C">
      <w:pPr>
        <w:rPr>
          <w:rFonts w:cs="Arial"/>
          <w:sz w:val="22"/>
          <w:szCs w:val="22"/>
        </w:rPr>
      </w:pPr>
      <w:r w:rsidRPr="00E4759D">
        <w:rPr>
          <w:rFonts w:cs="Arial"/>
          <w:sz w:val="22"/>
          <w:szCs w:val="22"/>
        </w:rPr>
        <w:t>*************************************************************************************************************</w:t>
      </w:r>
    </w:p>
    <w:p w14:paraId="1BA04EA8" w14:textId="2C2F6E3B" w:rsidR="00345095" w:rsidRPr="00E4759D" w:rsidRDefault="00345095" w:rsidP="527B1A1C">
      <w:pPr>
        <w:tabs>
          <w:tab w:val="left" w:pos="90"/>
          <w:tab w:val="left" w:pos="180"/>
        </w:tabs>
        <w:spacing w:after="60"/>
        <w:jc w:val="center"/>
        <w:rPr>
          <w:rFonts w:cs="Arial"/>
          <w:sz w:val="22"/>
          <w:szCs w:val="22"/>
        </w:rPr>
      </w:pPr>
      <w:r w:rsidRPr="00E4759D">
        <w:rPr>
          <w:rFonts w:cs="Arial"/>
          <w:sz w:val="22"/>
          <w:szCs w:val="22"/>
        </w:rPr>
        <w:t>LANL MASTER SPECIFICATION</w:t>
      </w:r>
      <w:r w:rsidR="00120CEF">
        <w:rPr>
          <w:rFonts w:cs="Arial"/>
          <w:sz w:val="22"/>
          <w:szCs w:val="22"/>
        </w:rPr>
        <w:t xml:space="preserve"> SECTION</w:t>
      </w:r>
    </w:p>
    <w:p w14:paraId="3D8D617C" w14:textId="0A7CDE79" w:rsidR="00137657" w:rsidRPr="000D60E6" w:rsidRDefault="00137657" w:rsidP="00137657">
      <w:pPr>
        <w:spacing w:before="120" w:after="120"/>
        <w:rPr>
          <w:rFonts w:cs="Arial"/>
          <w:snapToGrid/>
          <w:sz w:val="22"/>
        </w:rPr>
      </w:pPr>
      <w:r w:rsidRPr="000D60E6">
        <w:rPr>
          <w:rFonts w:cs="Arial"/>
          <w:sz w:val="22"/>
        </w:rPr>
        <w:t xml:space="preserve">Word file at </w:t>
      </w:r>
      <w:hyperlink r:id="rId12" w:history="1">
        <w:r w:rsidR="00D446DF" w:rsidRPr="00D446DF">
          <w:rPr>
            <w:rStyle w:val="Hyperlink"/>
            <w:rFonts w:cs="Arial"/>
            <w:sz w:val="22"/>
          </w:rPr>
          <w:t>https://engstandards.lanl.gov</w:t>
        </w:r>
      </w:hyperlink>
    </w:p>
    <w:tbl>
      <w:tblPr>
        <w:tblStyle w:val="TableGrid"/>
        <w:tblW w:w="0" w:type="auto"/>
        <w:tblLook w:val="04A0" w:firstRow="1" w:lastRow="0" w:firstColumn="1" w:lastColumn="0" w:noHBand="0" w:noVBand="1"/>
      </w:tblPr>
      <w:tblGrid>
        <w:gridCol w:w="7015"/>
      </w:tblGrid>
      <w:tr w:rsidR="00137657" w14:paraId="243C56B7" w14:textId="77777777" w:rsidTr="00137657">
        <w:tc>
          <w:tcPr>
            <w:tcW w:w="7015" w:type="dxa"/>
          </w:tcPr>
          <w:p w14:paraId="2E12B297" w14:textId="20216534" w:rsidR="00137657" w:rsidRPr="000D60E6" w:rsidRDefault="00137657" w:rsidP="000D60E6">
            <w:pPr>
              <w:spacing w:before="120"/>
              <w:rPr>
                <w:rFonts w:cs="Arial"/>
              </w:rPr>
            </w:pPr>
            <w:r w:rsidRPr="000D60E6">
              <w:rPr>
                <w:rFonts w:cs="Arial"/>
              </w:rPr>
              <w:t xml:space="preserve">Rev. </w:t>
            </w:r>
            <w:r w:rsidR="00120CEF">
              <w:rPr>
                <w:rFonts w:cs="Arial"/>
              </w:rPr>
              <w:t>9</w:t>
            </w:r>
            <w:r w:rsidRPr="000D60E6">
              <w:rPr>
                <w:rFonts w:cs="Arial"/>
              </w:rPr>
              <w:t xml:space="preserve"> Summary of Changes </w:t>
            </w:r>
          </w:p>
          <w:p w14:paraId="1F47E581" w14:textId="2294B6BA" w:rsidR="00137657" w:rsidRPr="00120CEF" w:rsidRDefault="00120CEF" w:rsidP="00D446DF">
            <w:pPr>
              <w:pStyle w:val="CSIHeading211"/>
              <w:numPr>
                <w:ilvl w:val="0"/>
                <w:numId w:val="0"/>
              </w:numPr>
            </w:pPr>
            <w:r>
              <w:rPr>
                <w:rFonts w:ascii="Arial" w:hAnsi="Arial" w:cs="Arial"/>
                <w:caps w:val="0"/>
              </w:rPr>
              <w:t>Added 3.6 on J-hooks, straps, and non-continuous cable support</w:t>
            </w:r>
            <w:r w:rsidR="00B60288">
              <w:rPr>
                <w:rFonts w:ascii="Arial" w:hAnsi="Arial" w:cs="Arial"/>
                <w:caps w:val="0"/>
              </w:rPr>
              <w:t>.</w:t>
            </w:r>
          </w:p>
        </w:tc>
        <w:bookmarkStart w:id="0" w:name="_GoBack"/>
        <w:bookmarkEnd w:id="0"/>
      </w:tr>
    </w:tbl>
    <w:p w14:paraId="73E1B5EC" w14:textId="71BEBC68" w:rsidR="00137657" w:rsidRDefault="00137657" w:rsidP="00137657">
      <w:pPr>
        <w:pStyle w:val="Default"/>
        <w:rPr>
          <w:sz w:val="22"/>
          <w:szCs w:val="22"/>
        </w:rPr>
      </w:pPr>
    </w:p>
    <w:p w14:paraId="0E45FC02" w14:textId="742072ED" w:rsidR="00483F6D" w:rsidRPr="00E4759D" w:rsidRDefault="000636D8" w:rsidP="00483F6D">
      <w:pPr>
        <w:rPr>
          <w:rFonts w:cs="Arial"/>
          <w:sz w:val="22"/>
          <w:szCs w:val="22"/>
        </w:rPr>
      </w:pPr>
      <w:r w:rsidRPr="00E4759D">
        <w:rPr>
          <w:rFonts w:cs="Arial"/>
          <w:sz w:val="22"/>
          <w:szCs w:val="22"/>
        </w:rPr>
        <w:t xml:space="preserve">This template </w:t>
      </w:r>
      <w:proofErr w:type="gramStart"/>
      <w:r w:rsidRPr="00E4759D">
        <w:rPr>
          <w:rFonts w:cs="Arial"/>
          <w:sz w:val="22"/>
          <w:szCs w:val="22"/>
        </w:rPr>
        <w:t>must be edited</w:t>
      </w:r>
      <w:proofErr w:type="gramEnd"/>
      <w:r w:rsidRPr="00E4759D">
        <w:rPr>
          <w:rFonts w:cs="Arial"/>
          <w:sz w:val="22"/>
          <w:szCs w:val="22"/>
        </w:rPr>
        <w:t xml:space="preserve"> for eac</w:t>
      </w:r>
      <w:r w:rsidR="008C35A7" w:rsidRPr="00E4759D">
        <w:rPr>
          <w:rFonts w:cs="Arial"/>
          <w:sz w:val="22"/>
          <w:szCs w:val="22"/>
        </w:rPr>
        <w:t xml:space="preserve">h project.  In doing so, specifier </w:t>
      </w:r>
      <w:r w:rsidRPr="00E4759D">
        <w:rPr>
          <w:rFonts w:cs="Arial"/>
          <w:sz w:val="22"/>
          <w:szCs w:val="22"/>
        </w:rPr>
        <w:t xml:space="preserve">must add job-specific requirements. Brackets are used in the text to indicate designer choices or locations where </w:t>
      </w:r>
      <w:proofErr w:type="gramStart"/>
      <w:r w:rsidRPr="00E4759D">
        <w:rPr>
          <w:rFonts w:cs="Arial"/>
          <w:sz w:val="22"/>
          <w:szCs w:val="22"/>
        </w:rPr>
        <w:t>text must be supplied by the designer</w:t>
      </w:r>
      <w:proofErr w:type="gramEnd"/>
      <w:r w:rsidRPr="00E4759D">
        <w:rPr>
          <w:rFonts w:cs="Arial"/>
          <w:sz w:val="22"/>
          <w:szCs w:val="22"/>
        </w:rPr>
        <w:t xml:space="preserve">. Once the choice </w:t>
      </w:r>
      <w:proofErr w:type="gramStart"/>
      <w:r w:rsidRPr="00E4759D">
        <w:rPr>
          <w:rFonts w:cs="Arial"/>
          <w:sz w:val="22"/>
          <w:szCs w:val="22"/>
        </w:rPr>
        <w:t>is made</w:t>
      </w:r>
      <w:proofErr w:type="gramEnd"/>
      <w:r w:rsidRPr="00E4759D">
        <w:rPr>
          <w:rFonts w:cs="Arial"/>
          <w:sz w:val="22"/>
          <w:szCs w:val="22"/>
        </w:rPr>
        <w:t xml:space="preserve"> or text </w:t>
      </w:r>
      <w:r w:rsidR="007D53AE">
        <w:rPr>
          <w:rFonts w:cs="Arial"/>
          <w:sz w:val="22"/>
          <w:szCs w:val="22"/>
        </w:rPr>
        <w:t>supplied, remove the brackets. </w:t>
      </w:r>
      <w:r w:rsidRPr="00E4759D">
        <w:rPr>
          <w:rFonts w:cs="Arial"/>
          <w:sz w:val="22"/>
          <w:szCs w:val="22"/>
        </w:rPr>
        <w:t xml:space="preserve">The specifications </w:t>
      </w:r>
      <w:proofErr w:type="gramStart"/>
      <w:r w:rsidRPr="00E4759D">
        <w:rPr>
          <w:rFonts w:cs="Arial"/>
          <w:sz w:val="22"/>
          <w:szCs w:val="22"/>
        </w:rPr>
        <w:t>must also be edited</w:t>
      </w:r>
      <w:proofErr w:type="gramEnd"/>
      <w:r w:rsidRPr="00E4759D">
        <w:rPr>
          <w:rFonts w:cs="Arial"/>
          <w:sz w:val="22"/>
          <w:szCs w:val="22"/>
        </w:rPr>
        <w:t xml:space="preserve"> to delete specification requirements for processes, items, or designs that ar</w:t>
      </w:r>
      <w:r w:rsidR="008C35A7" w:rsidRPr="00E4759D">
        <w:rPr>
          <w:rFonts w:cs="Arial"/>
          <w:sz w:val="22"/>
          <w:szCs w:val="22"/>
        </w:rPr>
        <w:t>e not included in the project -</w:t>
      </w:r>
      <w:r w:rsidR="008B6AAB" w:rsidRPr="00E4759D">
        <w:rPr>
          <w:rFonts w:cs="Arial"/>
          <w:sz w:val="22"/>
          <w:szCs w:val="22"/>
        </w:rPr>
        <w:t xml:space="preserve"> and specifiers’</w:t>
      </w:r>
      <w:r w:rsidR="00F65FCD">
        <w:rPr>
          <w:rFonts w:cs="Arial"/>
          <w:sz w:val="22"/>
          <w:szCs w:val="22"/>
        </w:rPr>
        <w:t xml:space="preserve"> notes such as these. </w:t>
      </w:r>
      <w:r w:rsidR="00483F6D" w:rsidRPr="00E4759D">
        <w:rPr>
          <w:rFonts w:cs="Arial"/>
          <w:sz w:val="22"/>
          <w:szCs w:val="22"/>
        </w:rPr>
        <w:t xml:space="preserve">Additional tailoring requirements are contained in ESM </w:t>
      </w:r>
      <w:hyperlink r:id="rId13" w:anchor="esm1" w:history="1">
        <w:r w:rsidR="00483F6D" w:rsidRPr="00137657">
          <w:rPr>
            <w:rStyle w:val="Hyperlink"/>
            <w:rFonts w:cs="Arial"/>
            <w:sz w:val="22"/>
            <w:szCs w:val="22"/>
          </w:rPr>
          <w:t>Chapter 1</w:t>
        </w:r>
      </w:hyperlink>
      <w:r w:rsidR="00483F6D" w:rsidRPr="00E4759D">
        <w:rPr>
          <w:rFonts w:cs="Arial"/>
          <w:sz w:val="22"/>
          <w:szCs w:val="22"/>
        </w:rPr>
        <w:t xml:space="preserve"> Section Z10 Att. F, Specifications.</w:t>
      </w:r>
    </w:p>
    <w:p w14:paraId="2DE1944C" w14:textId="222B3234" w:rsidR="00483F6D" w:rsidRPr="00E4759D" w:rsidRDefault="00483F6D"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1D27D6C9" w14:textId="47B80379" w:rsidR="00001C85" w:rsidRPr="00E4759D" w:rsidRDefault="000636D8" w:rsidP="527B1A1C">
      <w:pPr>
        <w:tabs>
          <w:tab w:val="left" w:pos="-1440"/>
          <w:tab w:val="left" w:pos="-720"/>
          <w:tab w:val="left" w:pos="864"/>
          <w:tab w:val="left" w:pos="1440"/>
          <w:tab w:val="left" w:pos="2016"/>
          <w:tab w:val="left" w:pos="2592"/>
          <w:tab w:val="left" w:pos="3168"/>
          <w:tab w:val="left" w:pos="8064"/>
        </w:tabs>
        <w:rPr>
          <w:rFonts w:cs="Arial"/>
          <w:sz w:val="22"/>
          <w:szCs w:val="22"/>
        </w:rPr>
      </w:pPr>
      <w:r w:rsidRPr="00E4759D">
        <w:rPr>
          <w:rFonts w:cs="Arial"/>
          <w:sz w:val="22"/>
          <w:szCs w:val="22"/>
        </w:rPr>
        <w:t>To seek a variance from requirements in the specifications that are applicable</w:t>
      </w:r>
      <w:r w:rsidR="00C14244" w:rsidRPr="00E4759D">
        <w:rPr>
          <w:rFonts w:cs="Arial"/>
          <w:sz w:val="22"/>
          <w:szCs w:val="22"/>
        </w:rPr>
        <w:t xml:space="preserve"> prior to</w:t>
      </w:r>
      <w:r w:rsidR="003F0D4D" w:rsidRPr="00E4759D">
        <w:rPr>
          <w:rFonts w:cs="Arial"/>
          <w:sz w:val="22"/>
          <w:szCs w:val="22"/>
        </w:rPr>
        <w:t xml:space="preserve"> work</w:t>
      </w:r>
      <w:r w:rsidRPr="00E4759D">
        <w:rPr>
          <w:rFonts w:cs="Arial"/>
          <w:sz w:val="22"/>
          <w:szCs w:val="22"/>
        </w:rPr>
        <w:t xml:space="preserve">, contact the Engineering Standards Manual </w:t>
      </w:r>
      <w:r w:rsidR="00B1228D" w:rsidRPr="00E4759D">
        <w:rPr>
          <w:rFonts w:cs="Arial"/>
          <w:sz w:val="22"/>
          <w:szCs w:val="22"/>
        </w:rPr>
        <w:t>Communications</w:t>
      </w:r>
      <w:r w:rsidRPr="00E4759D">
        <w:rPr>
          <w:rFonts w:cs="Arial"/>
          <w:sz w:val="22"/>
          <w:szCs w:val="22"/>
        </w:rPr>
        <w:t xml:space="preserve"> </w:t>
      </w:r>
      <w:hyperlink r:id="rId14" w:history="1">
        <w:r w:rsidRPr="00137657">
          <w:rPr>
            <w:rStyle w:val="Hyperlink"/>
            <w:rFonts w:cs="Arial"/>
            <w:sz w:val="22"/>
          </w:rPr>
          <w:t>POC</w:t>
        </w:r>
      </w:hyperlink>
      <w:r w:rsidRPr="00E4759D">
        <w:rPr>
          <w:rFonts w:cs="Arial"/>
          <w:sz w:val="22"/>
          <w:szCs w:val="22"/>
        </w:rPr>
        <w:t>.</w:t>
      </w:r>
      <w:r w:rsidR="00F51168" w:rsidRPr="00E4759D">
        <w:rPr>
          <w:rFonts w:cs="Arial"/>
          <w:sz w:val="22"/>
          <w:szCs w:val="22"/>
        </w:rPr>
        <w:t xml:space="preserve"> </w:t>
      </w:r>
      <w:r w:rsidRPr="00E4759D">
        <w:rPr>
          <w:rFonts w:cs="Arial"/>
          <w:sz w:val="22"/>
          <w:szCs w:val="22"/>
        </w:rPr>
        <w:t>Please contact POC with suggestions for improvement as well.</w:t>
      </w:r>
      <w:r w:rsidRPr="00E4759D">
        <w:rPr>
          <w:rFonts w:cs="Arial"/>
          <w:sz w:val="22"/>
          <w:szCs w:val="22"/>
        </w:rPr>
        <w:br/>
      </w:r>
      <w:r w:rsidRPr="00E4759D">
        <w:rPr>
          <w:rFonts w:cs="Arial"/>
          <w:sz w:val="22"/>
          <w:szCs w:val="22"/>
        </w:rPr>
        <w:br/>
        <w:t>When assembling a specification package, include applicable specifications from all Divisions, esp</w:t>
      </w:r>
      <w:r w:rsidR="003C0C20" w:rsidRPr="00E4759D">
        <w:rPr>
          <w:rFonts w:cs="Arial"/>
          <w:sz w:val="22"/>
          <w:szCs w:val="22"/>
        </w:rPr>
        <w:t>ecially Division 1, General R</w:t>
      </w:r>
      <w:r w:rsidRPr="00E4759D">
        <w:rPr>
          <w:rFonts w:cs="Arial"/>
          <w:sz w:val="22"/>
          <w:szCs w:val="22"/>
        </w:rPr>
        <w:t>equirements.</w:t>
      </w:r>
      <w:r w:rsidRPr="00E4759D">
        <w:rPr>
          <w:rFonts w:cs="Arial"/>
          <w:sz w:val="22"/>
          <w:szCs w:val="22"/>
        </w:rPr>
        <w:br/>
      </w:r>
      <w:r w:rsidRPr="00E4759D">
        <w:rPr>
          <w:rFonts w:cs="Arial"/>
          <w:sz w:val="22"/>
          <w:szCs w:val="22"/>
        </w:rPr>
        <w:br/>
        <w:t xml:space="preserve">Specification developed for ML-4 </w:t>
      </w:r>
      <w:r w:rsidR="00F65FCD">
        <w:rPr>
          <w:rFonts w:cs="Arial"/>
          <w:sz w:val="22"/>
          <w:szCs w:val="22"/>
        </w:rPr>
        <w:t>projects.</w:t>
      </w:r>
      <w:r w:rsidRPr="00E4759D">
        <w:rPr>
          <w:rFonts w:cs="Arial"/>
          <w:sz w:val="22"/>
          <w:szCs w:val="22"/>
        </w:rPr>
        <w:t xml:space="preserve"> For ML-1, 2, and 3 applications, additional requirements and independent reviews </w:t>
      </w:r>
      <w:proofErr w:type="gramStart"/>
      <w:r w:rsidRPr="00E4759D">
        <w:rPr>
          <w:rFonts w:cs="Arial"/>
          <w:sz w:val="22"/>
          <w:szCs w:val="22"/>
        </w:rPr>
        <w:t>should be added</w:t>
      </w:r>
      <w:proofErr w:type="gramEnd"/>
      <w:r w:rsidRPr="00E4759D">
        <w:rPr>
          <w:rFonts w:cs="Arial"/>
          <w:sz w:val="22"/>
          <w:szCs w:val="22"/>
        </w:rPr>
        <w:t xml:space="preserve"> if increased confidence in procurement or execution is desired; see ESM Chap</w:t>
      </w:r>
      <w:r w:rsidR="00414D79" w:rsidRPr="00E4759D">
        <w:rPr>
          <w:rFonts w:cs="Arial"/>
          <w:sz w:val="22"/>
          <w:szCs w:val="22"/>
        </w:rPr>
        <w:t>t</w:t>
      </w:r>
      <w:r w:rsidRPr="00E4759D">
        <w:rPr>
          <w:rFonts w:cs="Arial"/>
          <w:sz w:val="22"/>
          <w:szCs w:val="22"/>
        </w:rPr>
        <w:t>er 1 Section Z10 Specifications and Quality sections.</w:t>
      </w:r>
    </w:p>
    <w:p w14:paraId="76069D9F" w14:textId="6F843D14" w:rsidR="00001C85" w:rsidRPr="00E4759D" w:rsidRDefault="00001C85"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1BA04EA9" w14:textId="45DF90DE" w:rsidR="00345095" w:rsidRPr="00E4759D" w:rsidRDefault="00001C85" w:rsidP="00425124">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E2573B">
        <w:rPr>
          <w:rFonts w:cs="Arial"/>
          <w:sz w:val="22"/>
          <w:szCs w:val="22"/>
          <w:u w:val="single"/>
        </w:rPr>
        <w:t>Seismic</w:t>
      </w:r>
      <w:r w:rsidRPr="00E4759D">
        <w:rPr>
          <w:rFonts w:cs="Arial"/>
          <w:sz w:val="22"/>
          <w:szCs w:val="22"/>
        </w:rPr>
        <w:t xml:space="preserve">:  If the items covered by this </w:t>
      </w:r>
      <w:r w:rsidR="00FF215B">
        <w:rPr>
          <w:rFonts w:cs="Arial"/>
          <w:sz w:val="22"/>
          <w:szCs w:val="22"/>
        </w:rPr>
        <w:t>Secti</w:t>
      </w:r>
      <w:r w:rsidRPr="00E4759D">
        <w:rPr>
          <w:rFonts w:cs="Arial"/>
          <w:sz w:val="22"/>
          <w:szCs w:val="22"/>
        </w:rPr>
        <w:t>on are not subject to seismic design</w:t>
      </w:r>
      <w:r w:rsidR="007A2C4C" w:rsidRPr="00E4759D">
        <w:rPr>
          <w:rFonts w:cs="Arial"/>
          <w:sz w:val="22"/>
          <w:szCs w:val="22"/>
        </w:rPr>
        <w:t>, or are exempt</w:t>
      </w:r>
      <w:r w:rsidRPr="00E4759D">
        <w:rPr>
          <w:rFonts w:cs="Arial"/>
          <w:sz w:val="22"/>
          <w:szCs w:val="22"/>
        </w:rPr>
        <w:t xml:space="preserve"> per ASCE 7 paragraph 13.1</w:t>
      </w:r>
      <w:r w:rsidR="007A2C4C" w:rsidRPr="00E4759D">
        <w:rPr>
          <w:rFonts w:cs="Arial"/>
          <w:sz w:val="22"/>
          <w:szCs w:val="22"/>
        </w:rPr>
        <w:t>.4, then</w:t>
      </w:r>
      <w:r w:rsidRPr="00E4759D">
        <w:rPr>
          <w:rFonts w:cs="Arial"/>
          <w:sz w:val="22"/>
          <w:szCs w:val="22"/>
        </w:rPr>
        <w:t xml:space="preserve"> prior to editing this </w:t>
      </w:r>
      <w:r w:rsidR="00FF215B">
        <w:rPr>
          <w:rFonts w:cs="Arial"/>
          <w:sz w:val="22"/>
          <w:szCs w:val="22"/>
        </w:rPr>
        <w:t>Sect</w:t>
      </w:r>
      <w:r w:rsidRPr="00E4759D">
        <w:rPr>
          <w:rFonts w:cs="Arial"/>
          <w:sz w:val="22"/>
          <w:szCs w:val="22"/>
        </w:rPr>
        <w:t xml:space="preserve">ion to be Project-specific, refer to Sections 26 0548.16, </w:t>
      </w:r>
      <w:r w:rsidRPr="00E4759D">
        <w:rPr>
          <w:rFonts w:cs="Arial"/>
          <w:i/>
          <w:sz w:val="22"/>
          <w:szCs w:val="22"/>
        </w:rPr>
        <w:t>Seismic Controls for Electrical Systems</w:t>
      </w:r>
      <w:r w:rsidRPr="00E4759D">
        <w:rPr>
          <w:rFonts w:cs="Arial"/>
          <w:sz w:val="22"/>
          <w:szCs w:val="22"/>
        </w:rPr>
        <w:t xml:space="preserve">, and 01 8734, </w:t>
      </w:r>
      <w:r w:rsidRPr="00E4759D">
        <w:rPr>
          <w:rFonts w:cs="Arial"/>
          <w:i/>
          <w:sz w:val="22"/>
          <w:szCs w:val="22"/>
        </w:rPr>
        <w:t>Seismic Qualification of Nonstructural Components (IBC)</w:t>
      </w:r>
      <w:r w:rsidR="00F65FCD">
        <w:rPr>
          <w:rFonts w:cs="Arial"/>
          <w:sz w:val="22"/>
          <w:szCs w:val="22"/>
        </w:rPr>
        <w:t xml:space="preserve">, as applicable. </w:t>
      </w:r>
      <w:proofErr w:type="gramStart"/>
      <w:r w:rsidR="00FF215B">
        <w:rPr>
          <w:rFonts w:cs="Arial"/>
          <w:sz w:val="22"/>
          <w:szCs w:val="22"/>
        </w:rPr>
        <w:t>See also the “Seismic Spec Editing Guide for Electrical,” and flowchart, web</w:t>
      </w:r>
      <w:r w:rsidR="00137657">
        <w:rPr>
          <w:rFonts w:cs="Arial"/>
          <w:sz w:val="22"/>
          <w:szCs w:val="22"/>
        </w:rPr>
        <w:t xml:space="preserve"> </w:t>
      </w:r>
      <w:r w:rsidR="00FF215B">
        <w:rPr>
          <w:rFonts w:cs="Arial"/>
          <w:sz w:val="22"/>
          <w:szCs w:val="22"/>
        </w:rPr>
        <w:t>posted with the LANL Master Specs.</w:t>
      </w:r>
      <w:proofErr w:type="gramEnd"/>
      <w:r w:rsidR="000636D8" w:rsidRPr="00E4759D">
        <w:rPr>
          <w:rFonts w:cs="Arial"/>
          <w:sz w:val="22"/>
          <w:szCs w:val="22"/>
        </w:rPr>
        <w:br/>
      </w:r>
      <w:r w:rsidR="00345095" w:rsidRPr="00E4759D">
        <w:rPr>
          <w:rFonts w:cs="Arial"/>
          <w:sz w:val="22"/>
          <w:szCs w:val="22"/>
        </w:rPr>
        <w:t>*************************************************************************************************************</w:t>
      </w:r>
    </w:p>
    <w:p w14:paraId="1BA04EAA" w14:textId="1D804217" w:rsidR="00C1694C" w:rsidRPr="00E4759D" w:rsidRDefault="00C1694C" w:rsidP="00A5691A">
      <w:pPr>
        <w:pStyle w:val="CSIHeading1PartX"/>
        <w:rPr>
          <w:rFonts w:ascii="Arial" w:hAnsi="Arial" w:cs="Arial"/>
        </w:rPr>
      </w:pPr>
      <w:r w:rsidRPr="00E4759D">
        <w:rPr>
          <w:rFonts w:ascii="Arial" w:hAnsi="Arial" w:cs="Arial"/>
        </w:rPr>
        <w:t>GENERAL</w:t>
      </w:r>
    </w:p>
    <w:p w14:paraId="67E91219" w14:textId="01D0E14B" w:rsidR="00600B97" w:rsidRPr="00E4759D" w:rsidRDefault="00600B97" w:rsidP="00137657">
      <w:pPr>
        <w:pStyle w:val="CSIHeading3A"/>
        <w:numPr>
          <w:ilvl w:val="0"/>
          <w:numId w:val="0"/>
        </w:numPr>
        <w:rPr>
          <w:rFonts w:ascii="Arial" w:hAnsi="Arial" w:cs="Arial"/>
        </w:rPr>
      </w:pPr>
      <w:r w:rsidRPr="00E4759D">
        <w:rPr>
          <w:rFonts w:ascii="Arial" w:hAnsi="Arial" w:cs="Arial"/>
        </w:rPr>
        <w:t>Install telecommunications system in accordance with LANL ESM Chapter 19 D60, NFPA</w:t>
      </w:r>
      <w:r w:rsidR="00E2573B">
        <w:rPr>
          <w:rFonts w:ascii="Arial" w:hAnsi="Arial" w:cs="Arial"/>
        </w:rPr>
        <w:t xml:space="preserve"> </w:t>
      </w:r>
      <w:r w:rsidRPr="00E4759D">
        <w:rPr>
          <w:rFonts w:ascii="Arial" w:hAnsi="Arial" w:cs="Arial"/>
        </w:rPr>
        <w:t>70 Articles 770 and 800, and requirements in this Section.</w:t>
      </w:r>
    </w:p>
    <w:p w14:paraId="1BA04EAB" w14:textId="77777777" w:rsidR="00C1694C" w:rsidRPr="00E4759D" w:rsidRDefault="00C1694C" w:rsidP="00777C5C">
      <w:pPr>
        <w:pStyle w:val="CSIHeading211"/>
        <w:numPr>
          <w:ilvl w:val="1"/>
          <w:numId w:val="28"/>
        </w:numPr>
        <w:tabs>
          <w:tab w:val="clear" w:pos="1260"/>
          <w:tab w:val="num" w:pos="720"/>
        </w:tabs>
        <w:ind w:hanging="1260"/>
        <w:rPr>
          <w:rFonts w:ascii="Arial" w:hAnsi="Arial" w:cs="Arial"/>
        </w:rPr>
      </w:pPr>
      <w:r w:rsidRPr="00E4759D">
        <w:rPr>
          <w:rFonts w:ascii="Arial" w:hAnsi="Arial" w:cs="Arial"/>
        </w:rPr>
        <w:t>SECTION INCLUDES</w:t>
      </w:r>
    </w:p>
    <w:p w14:paraId="1BA04EAF" w14:textId="50E233BA" w:rsidR="00F43692" w:rsidRPr="00E4759D" w:rsidRDefault="00F43692" w:rsidP="009C0ED2">
      <w:pPr>
        <w:pStyle w:val="CSIHeading3A"/>
        <w:tabs>
          <w:tab w:val="clear" w:pos="1368"/>
          <w:tab w:val="num" w:pos="1440"/>
        </w:tabs>
        <w:ind w:left="1440" w:hanging="720"/>
        <w:rPr>
          <w:rFonts w:ascii="Arial" w:hAnsi="Arial" w:cs="Arial"/>
        </w:rPr>
      </w:pPr>
      <w:r w:rsidRPr="00E4759D">
        <w:rPr>
          <w:rFonts w:ascii="Arial" w:hAnsi="Arial" w:cs="Arial"/>
        </w:rPr>
        <w:t>Telecommunications pathways including conduit</w:t>
      </w:r>
      <w:r w:rsidR="00251FC3" w:rsidRPr="00E4759D">
        <w:rPr>
          <w:rFonts w:ascii="Arial" w:hAnsi="Arial" w:cs="Arial"/>
        </w:rPr>
        <w:t xml:space="preserve">, </w:t>
      </w:r>
      <w:r w:rsidR="00464F63" w:rsidRPr="00E4759D">
        <w:rPr>
          <w:rFonts w:ascii="Arial" w:hAnsi="Arial" w:cs="Arial"/>
        </w:rPr>
        <w:t>racewa</w:t>
      </w:r>
      <w:r w:rsidR="00667F3E" w:rsidRPr="00E4759D">
        <w:rPr>
          <w:rFonts w:ascii="Arial" w:hAnsi="Arial" w:cs="Arial"/>
        </w:rPr>
        <w:t>y</w:t>
      </w:r>
      <w:r w:rsidR="00E2573B">
        <w:rPr>
          <w:rFonts w:ascii="Arial" w:hAnsi="Arial" w:cs="Arial"/>
        </w:rPr>
        <w:t>,</w:t>
      </w:r>
      <w:r w:rsidR="00464F63" w:rsidRPr="00E4759D">
        <w:rPr>
          <w:rFonts w:ascii="Arial" w:hAnsi="Arial" w:cs="Arial"/>
        </w:rPr>
        <w:t xml:space="preserve"> </w:t>
      </w:r>
      <w:r w:rsidRPr="00E4759D">
        <w:rPr>
          <w:rFonts w:ascii="Arial" w:hAnsi="Arial" w:cs="Arial"/>
        </w:rPr>
        <w:t xml:space="preserve">and cable tray </w:t>
      </w:r>
      <w:r w:rsidR="00724F00" w:rsidRPr="00E4759D">
        <w:rPr>
          <w:rFonts w:ascii="Arial" w:hAnsi="Arial" w:cs="Arial"/>
        </w:rPr>
        <w:t>systems including:</w:t>
      </w:r>
    </w:p>
    <w:p w14:paraId="321193C3" w14:textId="717E460A" w:rsidR="00724F00" w:rsidRPr="00E4759D" w:rsidRDefault="00724F00" w:rsidP="009C0ED2">
      <w:pPr>
        <w:pStyle w:val="CSIHeading41"/>
        <w:tabs>
          <w:tab w:val="clear" w:pos="1800"/>
          <w:tab w:val="num" w:pos="2160"/>
        </w:tabs>
        <w:ind w:left="2160" w:hanging="720"/>
        <w:rPr>
          <w:rFonts w:ascii="Arial" w:hAnsi="Arial" w:cs="Arial"/>
        </w:rPr>
      </w:pPr>
      <w:r w:rsidRPr="00E4759D">
        <w:rPr>
          <w:rFonts w:ascii="Arial" w:hAnsi="Arial" w:cs="Arial"/>
        </w:rPr>
        <w:t>Installation of telecommunications backbone cables.</w:t>
      </w:r>
    </w:p>
    <w:p w14:paraId="2DB4024A" w14:textId="1451EA17" w:rsidR="00724F00" w:rsidRPr="00E4759D" w:rsidRDefault="00724F00" w:rsidP="009C0ED2">
      <w:pPr>
        <w:pStyle w:val="CSIHeading41"/>
        <w:tabs>
          <w:tab w:val="clear" w:pos="1800"/>
          <w:tab w:val="num" w:pos="2160"/>
        </w:tabs>
        <w:ind w:left="2160" w:hanging="720"/>
        <w:rPr>
          <w:rFonts w:ascii="Arial" w:hAnsi="Arial" w:cs="Arial"/>
        </w:rPr>
      </w:pPr>
      <w:r w:rsidRPr="00E4759D">
        <w:rPr>
          <w:rFonts w:ascii="Arial" w:hAnsi="Arial" w:cs="Arial"/>
        </w:rPr>
        <w:t>Installation, termination, and testing of horizontal cables and outlets.</w:t>
      </w:r>
    </w:p>
    <w:p w14:paraId="1BA04EB0" w14:textId="77777777" w:rsidR="00F43692" w:rsidRPr="00E4759D" w:rsidRDefault="00F43692" w:rsidP="009C0ED2">
      <w:pPr>
        <w:pStyle w:val="CSIHeading41"/>
        <w:tabs>
          <w:tab w:val="clear" w:pos="1800"/>
          <w:tab w:val="num" w:pos="2160"/>
        </w:tabs>
        <w:ind w:left="2160" w:hanging="720"/>
        <w:rPr>
          <w:rFonts w:ascii="Arial" w:hAnsi="Arial" w:cs="Arial"/>
        </w:rPr>
      </w:pPr>
      <w:r w:rsidRPr="00E4759D">
        <w:rPr>
          <w:rFonts w:ascii="Arial" w:hAnsi="Arial" w:cs="Arial"/>
        </w:rPr>
        <w:t>Telecommunications terminal boards.</w:t>
      </w:r>
    </w:p>
    <w:p w14:paraId="1BA04EB7" w14:textId="1988E72D" w:rsidR="00E52A00" w:rsidRPr="00E4759D" w:rsidRDefault="005E53F7" w:rsidP="0035168F">
      <w:pPr>
        <w:pStyle w:val="CSIHeading211"/>
        <w:tabs>
          <w:tab w:val="clear" w:pos="1260"/>
          <w:tab w:val="num" w:pos="720"/>
        </w:tabs>
        <w:ind w:left="720"/>
        <w:rPr>
          <w:rFonts w:ascii="Arial" w:hAnsi="Arial" w:cs="Arial"/>
        </w:rPr>
      </w:pPr>
      <w:r>
        <w:rPr>
          <w:rFonts w:ascii="Arial" w:hAnsi="Arial" w:cs="Arial"/>
        </w:rPr>
        <w:lastRenderedPageBreak/>
        <w:t>LANL-</w:t>
      </w:r>
      <w:r w:rsidR="00E52A00" w:rsidRPr="00E4759D">
        <w:rPr>
          <w:rFonts w:ascii="Arial" w:hAnsi="Arial" w:cs="Arial"/>
        </w:rPr>
        <w:t>FURNISHED EQUIPMENT FOR</w:t>
      </w:r>
      <w:r w:rsidR="00251FC3" w:rsidRPr="00E4759D">
        <w:rPr>
          <w:rFonts w:ascii="Arial" w:hAnsi="Arial" w:cs="Arial"/>
        </w:rPr>
        <w:t xml:space="preserve"> </w:t>
      </w:r>
      <w:r w:rsidR="0044502D" w:rsidRPr="00E4759D">
        <w:rPr>
          <w:rFonts w:ascii="Arial" w:hAnsi="Arial" w:cs="Arial"/>
        </w:rPr>
        <w:t>project-</w:t>
      </w:r>
      <w:r w:rsidR="00251FC3" w:rsidRPr="00E4759D">
        <w:rPr>
          <w:rFonts w:ascii="Arial" w:hAnsi="Arial" w:cs="Arial"/>
        </w:rPr>
        <w:t>installed cabling system</w:t>
      </w:r>
      <w:r w:rsidR="00016E90" w:rsidRPr="00E4759D">
        <w:rPr>
          <w:rFonts w:ascii="Arial" w:hAnsi="Arial" w:cs="Arial"/>
        </w:rPr>
        <w:t xml:space="preserve"> </w:t>
      </w:r>
    </w:p>
    <w:p w14:paraId="2BAC7FAD" w14:textId="7F6DC859" w:rsidR="00ED643C" w:rsidRPr="00E4759D" w:rsidRDefault="00E52A00" w:rsidP="009C0ED2">
      <w:pPr>
        <w:pStyle w:val="CSIHeading3A"/>
        <w:tabs>
          <w:tab w:val="clear" w:pos="1368"/>
          <w:tab w:val="num" w:pos="1440"/>
        </w:tabs>
        <w:ind w:left="1440" w:hanging="720"/>
        <w:rPr>
          <w:rFonts w:ascii="Arial" w:hAnsi="Arial" w:cs="Arial"/>
        </w:rPr>
      </w:pPr>
      <w:r w:rsidRPr="00E4759D">
        <w:rPr>
          <w:rFonts w:ascii="Arial" w:hAnsi="Arial" w:cs="Arial"/>
        </w:rPr>
        <w:t xml:space="preserve">Category </w:t>
      </w:r>
      <w:r w:rsidR="003C19DD" w:rsidRPr="00E4759D">
        <w:rPr>
          <w:rFonts w:ascii="Arial" w:hAnsi="Arial" w:cs="Arial"/>
        </w:rPr>
        <w:t>6A</w:t>
      </w:r>
      <w:r w:rsidR="00311357" w:rsidRPr="00E4759D">
        <w:rPr>
          <w:rFonts w:ascii="Arial" w:hAnsi="Arial" w:cs="Arial"/>
        </w:rPr>
        <w:t xml:space="preserve"> unshielded twisted pair (</w:t>
      </w:r>
      <w:r w:rsidRPr="00E4759D">
        <w:rPr>
          <w:rFonts w:ascii="Arial" w:hAnsi="Arial" w:cs="Arial"/>
        </w:rPr>
        <w:t>UTP</w:t>
      </w:r>
      <w:r w:rsidR="00311357" w:rsidRPr="00E4759D">
        <w:rPr>
          <w:rFonts w:ascii="Arial" w:hAnsi="Arial" w:cs="Arial"/>
        </w:rPr>
        <w:t>)</w:t>
      </w:r>
      <w:r w:rsidRPr="00E4759D">
        <w:rPr>
          <w:rFonts w:ascii="Arial" w:hAnsi="Arial" w:cs="Arial"/>
        </w:rPr>
        <w:t xml:space="preserve"> horizontal cable </w:t>
      </w:r>
      <w:r w:rsidR="00E2573B">
        <w:rPr>
          <w:rFonts w:ascii="Arial" w:hAnsi="Arial" w:cs="Arial"/>
        </w:rPr>
        <w:t>(</w:t>
      </w:r>
      <w:r w:rsidR="00E8767D" w:rsidRPr="00E4759D">
        <w:rPr>
          <w:rFonts w:ascii="Arial" w:hAnsi="Arial" w:cs="Arial"/>
        </w:rPr>
        <w:t xml:space="preserve">used </w:t>
      </w:r>
      <w:r w:rsidRPr="00E4759D">
        <w:rPr>
          <w:rFonts w:ascii="Arial" w:hAnsi="Arial" w:cs="Arial"/>
        </w:rPr>
        <w:t>to connect telecommunications outlets</w:t>
      </w:r>
      <w:r w:rsidR="00E74E63" w:rsidRPr="00E4759D">
        <w:rPr>
          <w:rFonts w:ascii="Arial" w:hAnsi="Arial" w:cs="Arial"/>
        </w:rPr>
        <w:t xml:space="preserve"> to all new buildings</w:t>
      </w:r>
      <w:r w:rsidR="00E2573B">
        <w:rPr>
          <w:rFonts w:ascii="Arial" w:hAnsi="Arial" w:cs="Arial"/>
        </w:rPr>
        <w:t>)</w:t>
      </w:r>
      <w:r w:rsidRPr="00E4759D">
        <w:rPr>
          <w:rFonts w:ascii="Arial" w:hAnsi="Arial" w:cs="Arial"/>
        </w:rPr>
        <w:t>.</w:t>
      </w:r>
    </w:p>
    <w:p w14:paraId="57A9C3D4" w14:textId="00EFEE22" w:rsidR="00E376A0" w:rsidRPr="00E4759D" w:rsidRDefault="00026C14" w:rsidP="009C0ED2">
      <w:pPr>
        <w:pStyle w:val="CSIHeading3A"/>
        <w:tabs>
          <w:tab w:val="clear" w:pos="1368"/>
          <w:tab w:val="num" w:pos="1440"/>
        </w:tabs>
        <w:ind w:left="1440" w:hanging="720"/>
        <w:rPr>
          <w:rFonts w:ascii="Arial" w:hAnsi="Arial" w:cs="Arial"/>
        </w:rPr>
      </w:pPr>
      <w:r w:rsidRPr="00E4759D">
        <w:rPr>
          <w:rFonts w:ascii="Arial" w:hAnsi="Arial" w:cs="Arial"/>
        </w:rPr>
        <w:t xml:space="preserve">Any new </w:t>
      </w:r>
      <w:proofErr w:type="gramStart"/>
      <w:r w:rsidRPr="00E4759D">
        <w:rPr>
          <w:rFonts w:ascii="Arial" w:hAnsi="Arial" w:cs="Arial"/>
        </w:rPr>
        <w:t>building which will be located on LANL property with a usage e</w:t>
      </w:r>
      <w:r w:rsidR="00E74E63" w:rsidRPr="00E4759D">
        <w:rPr>
          <w:rFonts w:ascii="Arial" w:hAnsi="Arial" w:cs="Arial"/>
        </w:rPr>
        <w:t>xpectancy of less than 10 years</w:t>
      </w:r>
      <w:proofErr w:type="gramEnd"/>
      <w:r w:rsidRPr="00E4759D">
        <w:rPr>
          <w:rFonts w:ascii="Arial" w:hAnsi="Arial" w:cs="Arial"/>
        </w:rPr>
        <w:t xml:space="preserve"> </w:t>
      </w:r>
      <w:r w:rsidR="00FB2B91" w:rsidRPr="00E4759D">
        <w:rPr>
          <w:rFonts w:ascii="Arial" w:hAnsi="Arial" w:cs="Arial"/>
        </w:rPr>
        <w:t xml:space="preserve">may </w:t>
      </w:r>
      <w:r w:rsidRPr="00E4759D">
        <w:rPr>
          <w:rFonts w:ascii="Arial" w:hAnsi="Arial" w:cs="Arial"/>
        </w:rPr>
        <w:t xml:space="preserve">utilize a </w:t>
      </w:r>
      <w:r w:rsidR="00E8767D" w:rsidRPr="00E4759D">
        <w:rPr>
          <w:rFonts w:ascii="Arial" w:hAnsi="Arial" w:cs="Arial"/>
        </w:rPr>
        <w:t>C</w:t>
      </w:r>
      <w:r w:rsidRPr="00E4759D">
        <w:rPr>
          <w:rFonts w:ascii="Arial" w:hAnsi="Arial" w:cs="Arial"/>
        </w:rPr>
        <w:t>ategory 5</w:t>
      </w:r>
      <w:r w:rsidR="00E8767D" w:rsidRPr="00E4759D">
        <w:rPr>
          <w:rFonts w:ascii="Arial" w:hAnsi="Arial" w:cs="Arial"/>
        </w:rPr>
        <w:t>E</w:t>
      </w:r>
      <w:r w:rsidRPr="00E4759D">
        <w:rPr>
          <w:rFonts w:ascii="Arial" w:hAnsi="Arial" w:cs="Arial"/>
        </w:rPr>
        <w:t xml:space="preserve"> horizontal cabling system. </w:t>
      </w:r>
      <w:r w:rsidR="00E8767D" w:rsidRPr="00E4759D">
        <w:rPr>
          <w:rFonts w:ascii="Arial" w:hAnsi="Arial" w:cs="Arial"/>
        </w:rPr>
        <w:t>Building remodels and retro</w:t>
      </w:r>
      <w:r w:rsidR="00E376A0" w:rsidRPr="00E4759D">
        <w:rPr>
          <w:rFonts w:ascii="Arial" w:hAnsi="Arial" w:cs="Arial"/>
        </w:rPr>
        <w:t>fits will utilize</w:t>
      </w:r>
      <w:r w:rsidR="00E8767D" w:rsidRPr="00E4759D">
        <w:rPr>
          <w:rFonts w:ascii="Arial" w:hAnsi="Arial" w:cs="Arial"/>
        </w:rPr>
        <w:t>,</w:t>
      </w:r>
      <w:r w:rsidR="00E376A0" w:rsidRPr="00E4759D">
        <w:rPr>
          <w:rFonts w:ascii="Arial" w:hAnsi="Arial" w:cs="Arial"/>
        </w:rPr>
        <w:t xml:space="preserve"> at a minimum, a </w:t>
      </w:r>
      <w:r w:rsidR="00E8767D" w:rsidRPr="00E4759D">
        <w:rPr>
          <w:rFonts w:ascii="Arial" w:hAnsi="Arial" w:cs="Arial"/>
        </w:rPr>
        <w:t>C</w:t>
      </w:r>
      <w:r w:rsidR="00E376A0" w:rsidRPr="00E4759D">
        <w:rPr>
          <w:rFonts w:ascii="Arial" w:hAnsi="Arial" w:cs="Arial"/>
        </w:rPr>
        <w:t>ategory 5</w:t>
      </w:r>
      <w:r w:rsidR="003F0D4D" w:rsidRPr="00E4759D">
        <w:rPr>
          <w:rFonts w:ascii="Arial" w:hAnsi="Arial" w:cs="Arial"/>
        </w:rPr>
        <w:t>E</w:t>
      </w:r>
      <w:r w:rsidR="00E376A0" w:rsidRPr="00E4759D">
        <w:rPr>
          <w:rFonts w:ascii="Arial" w:hAnsi="Arial" w:cs="Arial"/>
        </w:rPr>
        <w:t xml:space="preserve"> horizontal cabling system. Category 6A will be used if:</w:t>
      </w:r>
    </w:p>
    <w:p w14:paraId="31BDD26E" w14:textId="17248B16" w:rsidR="00026C14" w:rsidRPr="00E4759D" w:rsidRDefault="00E376A0" w:rsidP="009C0ED2">
      <w:pPr>
        <w:pStyle w:val="CSIHeading41"/>
        <w:tabs>
          <w:tab w:val="clear" w:pos="1800"/>
          <w:tab w:val="left" w:pos="2160"/>
        </w:tabs>
        <w:ind w:left="2160" w:hanging="720"/>
        <w:rPr>
          <w:rFonts w:ascii="Arial" w:hAnsi="Arial" w:cs="Arial"/>
        </w:rPr>
      </w:pPr>
      <w:r w:rsidRPr="00E4759D">
        <w:rPr>
          <w:rFonts w:ascii="Arial" w:hAnsi="Arial" w:cs="Arial"/>
        </w:rPr>
        <w:t>The building already has Cat 6A installed</w:t>
      </w:r>
      <w:r w:rsidR="0035168F" w:rsidRPr="00E4759D">
        <w:rPr>
          <w:rFonts w:ascii="Arial" w:hAnsi="Arial" w:cs="Arial"/>
        </w:rPr>
        <w:t>,</w:t>
      </w:r>
      <w:r w:rsidR="003F0D4D" w:rsidRPr="00E4759D">
        <w:rPr>
          <w:rFonts w:ascii="Arial" w:hAnsi="Arial" w:cs="Arial"/>
        </w:rPr>
        <w:t xml:space="preserve"> or</w:t>
      </w:r>
    </w:p>
    <w:p w14:paraId="361A3484" w14:textId="18C45E4F" w:rsidR="00E376A0" w:rsidRPr="00E4759D" w:rsidRDefault="003F0D4D" w:rsidP="009C0ED2">
      <w:pPr>
        <w:pStyle w:val="CSIHeading41"/>
        <w:tabs>
          <w:tab w:val="clear" w:pos="1800"/>
          <w:tab w:val="left" w:pos="2160"/>
        </w:tabs>
        <w:ind w:left="2160" w:hanging="720"/>
        <w:rPr>
          <w:rFonts w:ascii="Arial" w:hAnsi="Arial" w:cs="Arial"/>
        </w:rPr>
      </w:pPr>
      <w:r w:rsidRPr="00E4759D">
        <w:rPr>
          <w:rFonts w:ascii="Arial" w:hAnsi="Arial" w:cs="Arial"/>
        </w:rPr>
        <w:t>F</w:t>
      </w:r>
      <w:r w:rsidR="00E376A0" w:rsidRPr="00E4759D">
        <w:rPr>
          <w:rFonts w:ascii="Arial" w:hAnsi="Arial" w:cs="Arial"/>
        </w:rPr>
        <w:t>uture networking needs require a 6A horizontal cabling solution</w:t>
      </w:r>
      <w:r w:rsidRPr="00E4759D">
        <w:rPr>
          <w:rFonts w:ascii="Arial" w:hAnsi="Arial" w:cs="Arial"/>
        </w:rPr>
        <w:t xml:space="preserve"> (e.g., over 10-year usage expectancy).</w:t>
      </w:r>
    </w:p>
    <w:p w14:paraId="4C02AA36" w14:textId="049D2B0B" w:rsidR="00FB2489" w:rsidRPr="00E4759D" w:rsidRDefault="00FB2489" w:rsidP="00857067">
      <w:pPr>
        <w:pStyle w:val="CSIHeading41"/>
        <w:numPr>
          <w:ilvl w:val="0"/>
          <w:numId w:val="0"/>
        </w:numPr>
        <w:ind w:left="1440"/>
        <w:rPr>
          <w:rFonts w:ascii="Arial" w:hAnsi="Arial" w:cs="Arial"/>
        </w:rPr>
      </w:pPr>
      <w:r w:rsidRPr="00E4759D">
        <w:rPr>
          <w:rFonts w:ascii="Arial" w:hAnsi="Arial" w:cs="Arial"/>
        </w:rPr>
        <w:t>C</w:t>
      </w:r>
      <w:r w:rsidR="00E376A0" w:rsidRPr="00E4759D">
        <w:rPr>
          <w:rFonts w:ascii="Arial" w:hAnsi="Arial" w:cs="Arial"/>
        </w:rPr>
        <w:t xml:space="preserve">onfer with </w:t>
      </w:r>
      <w:r w:rsidR="00483F6D" w:rsidRPr="00E4759D">
        <w:rPr>
          <w:rFonts w:ascii="Arial" w:hAnsi="Arial" w:cs="Arial"/>
        </w:rPr>
        <w:t>LANL Communications Group SME</w:t>
      </w:r>
      <w:r w:rsidR="00026C14" w:rsidRPr="00E4759D">
        <w:rPr>
          <w:rFonts w:ascii="Arial" w:hAnsi="Arial" w:cs="Arial"/>
        </w:rPr>
        <w:t>s</w:t>
      </w:r>
      <w:r w:rsidR="00E376A0" w:rsidRPr="00E4759D">
        <w:rPr>
          <w:rFonts w:ascii="Arial" w:hAnsi="Arial" w:cs="Arial"/>
        </w:rPr>
        <w:t xml:space="preserve"> for any specific installation requirement that may arise</w:t>
      </w:r>
      <w:r w:rsidR="00483F6D" w:rsidRPr="00E4759D">
        <w:rPr>
          <w:rFonts w:ascii="Arial" w:hAnsi="Arial" w:cs="Arial"/>
        </w:rPr>
        <w:t>.</w:t>
      </w:r>
    </w:p>
    <w:p w14:paraId="1BA04EBC" w14:textId="67B09553"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outlet/connectors.</w:t>
      </w:r>
    </w:p>
    <w:p w14:paraId="1BA04EBD" w14:textId="0BD78C4C" w:rsidR="006B7CB8"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6B7CB8" w:rsidRPr="00E4759D">
        <w:rPr>
          <w:rFonts w:ascii="Arial" w:hAnsi="Arial" w:cs="Arial"/>
        </w:rPr>
        <w:t>elecommunications backbone cables.</w:t>
      </w:r>
    </w:p>
    <w:p w14:paraId="5DEA93A7" w14:textId="50657834" w:rsidR="00A33CEB" w:rsidRPr="00E4759D" w:rsidRDefault="002F6FC3" w:rsidP="009C0ED2">
      <w:pPr>
        <w:pStyle w:val="CSIHeading3A"/>
        <w:tabs>
          <w:tab w:val="clear" w:pos="1368"/>
          <w:tab w:val="num" w:pos="1440"/>
        </w:tabs>
        <w:ind w:left="1440" w:hanging="720"/>
        <w:rPr>
          <w:rFonts w:ascii="Arial" w:hAnsi="Arial" w:cs="Arial"/>
          <w:strike/>
        </w:rPr>
      </w:pPr>
      <w:r w:rsidRPr="00E4759D">
        <w:rPr>
          <w:rFonts w:ascii="Arial" w:hAnsi="Arial" w:cs="Arial"/>
        </w:rPr>
        <w:t>Audio</w:t>
      </w:r>
      <w:r w:rsidR="001767B1" w:rsidRPr="00E4759D">
        <w:rPr>
          <w:rFonts w:ascii="Arial" w:hAnsi="Arial" w:cs="Arial"/>
        </w:rPr>
        <w:t>/v</w:t>
      </w:r>
      <w:r w:rsidRPr="00E4759D">
        <w:rPr>
          <w:rFonts w:ascii="Arial" w:hAnsi="Arial" w:cs="Arial"/>
        </w:rPr>
        <w:t>ideo communications cabling</w:t>
      </w:r>
      <w:r w:rsidR="007545F2" w:rsidRPr="00E4759D">
        <w:rPr>
          <w:rFonts w:ascii="Arial" w:hAnsi="Arial" w:cs="Arial"/>
        </w:rPr>
        <w:t>.</w:t>
      </w:r>
    </w:p>
    <w:p w14:paraId="4E8B29DF" w14:textId="5E0AA95C" w:rsidR="007545F2" w:rsidRPr="00E4759D" w:rsidRDefault="007545F2" w:rsidP="009C0ED2">
      <w:pPr>
        <w:pStyle w:val="CSIHeading3A"/>
        <w:tabs>
          <w:tab w:val="clear" w:pos="1368"/>
          <w:tab w:val="num" w:pos="1440"/>
        </w:tabs>
        <w:ind w:left="1440" w:hanging="720"/>
        <w:rPr>
          <w:rFonts w:ascii="Arial" w:hAnsi="Arial" w:cs="Arial"/>
        </w:rPr>
      </w:pPr>
      <w:r w:rsidRPr="00E4759D">
        <w:rPr>
          <w:rFonts w:ascii="Arial" w:hAnsi="Arial" w:cs="Arial"/>
        </w:rPr>
        <w:t>Intercom system cabling.</w:t>
      </w:r>
    </w:p>
    <w:p w14:paraId="1BA04EC1" w14:textId="77777777" w:rsidR="00E52A00" w:rsidRPr="00E4759D" w:rsidRDefault="00E52A00" w:rsidP="00D23768">
      <w:pPr>
        <w:pStyle w:val="CSIHeading211"/>
        <w:tabs>
          <w:tab w:val="clear" w:pos="1260"/>
          <w:tab w:val="num" w:pos="720"/>
        </w:tabs>
        <w:ind w:left="720"/>
        <w:rPr>
          <w:rFonts w:ascii="Arial" w:hAnsi="Arial" w:cs="Arial"/>
        </w:rPr>
      </w:pPr>
      <w:r w:rsidRPr="00E4759D">
        <w:rPr>
          <w:rFonts w:ascii="Arial" w:hAnsi="Arial" w:cs="Arial"/>
        </w:rPr>
        <w:t>LANL FURNISHED AND INSTALLED EQUIPMENT</w:t>
      </w:r>
    </w:p>
    <w:p w14:paraId="1BA04EC5" w14:textId="108C4C69"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entrance cable.</w:t>
      </w:r>
    </w:p>
    <w:p w14:paraId="1BA04EC6" w14:textId="1C94F02E"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C</w:t>
      </w:r>
      <w:r w:rsidR="00E52A00" w:rsidRPr="00E4759D">
        <w:rPr>
          <w:rFonts w:ascii="Arial" w:hAnsi="Arial" w:cs="Arial"/>
        </w:rPr>
        <w:t>ross-connect equipment.</w:t>
      </w:r>
    </w:p>
    <w:p w14:paraId="1BA04EC7" w14:textId="0C436B0C"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systems electronics equipment.</w:t>
      </w:r>
    </w:p>
    <w:p w14:paraId="1BA04EC8" w14:textId="13212529" w:rsidR="00E52A00" w:rsidRPr="00E4759D" w:rsidRDefault="002F6FC3" w:rsidP="009C0ED2">
      <w:pPr>
        <w:pStyle w:val="CSIHeading3A"/>
        <w:tabs>
          <w:tab w:val="clear" w:pos="1368"/>
          <w:tab w:val="num" w:pos="1440"/>
        </w:tabs>
        <w:ind w:left="1440" w:hanging="720"/>
        <w:rPr>
          <w:rFonts w:ascii="Arial" w:hAnsi="Arial" w:cs="Arial"/>
        </w:rPr>
      </w:pPr>
      <w:r w:rsidRPr="00E4759D">
        <w:rPr>
          <w:rFonts w:ascii="Arial" w:hAnsi="Arial" w:cs="Arial"/>
        </w:rPr>
        <w:t xml:space="preserve">AV </w:t>
      </w:r>
      <w:r w:rsidR="00E52A00" w:rsidRPr="00E4759D">
        <w:rPr>
          <w:rFonts w:ascii="Arial" w:hAnsi="Arial" w:cs="Arial"/>
        </w:rPr>
        <w:t>system electronics equipment.</w:t>
      </w:r>
    </w:p>
    <w:p w14:paraId="22D9E4AE" w14:textId="49295F40" w:rsidR="00696811" w:rsidRPr="00E4759D" w:rsidRDefault="001767B1" w:rsidP="00C4532C">
      <w:pPr>
        <w:pStyle w:val="CSIHeading3A"/>
        <w:tabs>
          <w:tab w:val="clear" w:pos="1368"/>
          <w:tab w:val="num" w:pos="1440"/>
        </w:tabs>
        <w:ind w:left="1440" w:hanging="720"/>
        <w:rPr>
          <w:rFonts w:ascii="Arial" w:hAnsi="Arial" w:cs="Arial"/>
        </w:rPr>
      </w:pPr>
      <w:proofErr w:type="spellStart"/>
      <w:r w:rsidRPr="00E4759D">
        <w:rPr>
          <w:rFonts w:ascii="Arial" w:hAnsi="Arial" w:cs="Arial"/>
        </w:rPr>
        <w:t>WiFi</w:t>
      </w:r>
      <w:proofErr w:type="spellEnd"/>
      <w:r w:rsidRPr="00E4759D">
        <w:rPr>
          <w:rFonts w:ascii="Arial" w:hAnsi="Arial" w:cs="Arial"/>
        </w:rPr>
        <w:t>: distributed antenna systems (DAS)</w:t>
      </w:r>
      <w:r w:rsidR="007D25FB" w:rsidRPr="00E4759D">
        <w:rPr>
          <w:rFonts w:ascii="Arial" w:hAnsi="Arial" w:cs="Arial"/>
        </w:rPr>
        <w:t>;</w:t>
      </w:r>
      <w:r w:rsidR="00A1064E" w:rsidRPr="00E4759D">
        <w:rPr>
          <w:rFonts w:ascii="Arial" w:hAnsi="Arial" w:cs="Arial"/>
        </w:rPr>
        <w:t xml:space="preserve"> </w:t>
      </w:r>
      <w:r w:rsidRPr="00E4759D">
        <w:rPr>
          <w:rFonts w:ascii="Arial" w:hAnsi="Arial" w:cs="Arial"/>
        </w:rPr>
        <w:t>network trunk s</w:t>
      </w:r>
      <w:r w:rsidR="00A1064E" w:rsidRPr="00E4759D">
        <w:rPr>
          <w:rFonts w:ascii="Arial" w:hAnsi="Arial" w:cs="Arial"/>
        </w:rPr>
        <w:t>ystems</w:t>
      </w:r>
      <w:r w:rsidR="007D25FB" w:rsidRPr="00E4759D">
        <w:rPr>
          <w:rFonts w:ascii="Arial" w:hAnsi="Arial" w:cs="Arial"/>
        </w:rPr>
        <w:t>.</w:t>
      </w:r>
    </w:p>
    <w:p w14:paraId="1BA04EC9" w14:textId="5337E4A7" w:rsidR="00E52A00" w:rsidRPr="00E4759D" w:rsidRDefault="00E52A00" w:rsidP="0035168F">
      <w:pPr>
        <w:pStyle w:val="CSIHeading211"/>
        <w:tabs>
          <w:tab w:val="clear" w:pos="1260"/>
          <w:tab w:val="num" w:pos="720"/>
        </w:tabs>
        <w:ind w:left="720"/>
        <w:rPr>
          <w:rFonts w:ascii="Arial" w:hAnsi="Arial" w:cs="Arial"/>
        </w:rPr>
      </w:pPr>
      <w:r w:rsidRPr="00E4759D">
        <w:rPr>
          <w:rFonts w:ascii="Arial" w:hAnsi="Arial" w:cs="Arial"/>
        </w:rPr>
        <w:t>LANL</w:t>
      </w:r>
      <w:r w:rsidR="001767B1" w:rsidRPr="00E4759D">
        <w:rPr>
          <w:rFonts w:ascii="Arial" w:hAnsi="Arial" w:cs="Arial"/>
        </w:rPr>
        <w:t>-</w:t>
      </w:r>
      <w:r w:rsidRPr="00E4759D">
        <w:rPr>
          <w:rFonts w:ascii="Arial" w:hAnsi="Arial" w:cs="Arial"/>
        </w:rPr>
        <w:t>PERFORMED WORK</w:t>
      </w:r>
    </w:p>
    <w:p w14:paraId="1BA04ECD" w14:textId="77777777" w:rsidR="006B7CB8" w:rsidRPr="00E4759D" w:rsidRDefault="006B7CB8" w:rsidP="009C0ED2">
      <w:pPr>
        <w:pStyle w:val="CSIHeading3A"/>
        <w:tabs>
          <w:tab w:val="clear" w:pos="1368"/>
          <w:tab w:val="num" w:pos="1440"/>
        </w:tabs>
        <w:ind w:left="1440" w:hanging="720"/>
        <w:rPr>
          <w:rFonts w:ascii="Arial" w:hAnsi="Arial" w:cs="Arial"/>
        </w:rPr>
      </w:pPr>
      <w:r w:rsidRPr="00E4759D">
        <w:rPr>
          <w:rFonts w:ascii="Arial" w:hAnsi="Arial" w:cs="Arial"/>
        </w:rPr>
        <w:t>LANL will terminate telecommunications backbone cables.</w:t>
      </w:r>
    </w:p>
    <w:p w14:paraId="1BA04ECE" w14:textId="45EF587E" w:rsidR="007237C4"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S</w:t>
      </w:r>
      <w:r w:rsidR="00834C65" w:rsidRPr="00E4759D">
        <w:rPr>
          <w:rFonts w:ascii="Arial" w:hAnsi="Arial" w:cs="Arial"/>
        </w:rPr>
        <w:t>tructur</w:t>
      </w:r>
      <w:r w:rsidRPr="00E4759D">
        <w:rPr>
          <w:rFonts w:ascii="Arial" w:hAnsi="Arial" w:cs="Arial"/>
        </w:rPr>
        <w:t>e/structur</w:t>
      </w:r>
      <w:r w:rsidR="00834C65" w:rsidRPr="00E4759D">
        <w:rPr>
          <w:rFonts w:ascii="Arial" w:hAnsi="Arial" w:cs="Arial"/>
        </w:rPr>
        <w:t xml:space="preserve">al inspection and acceptance </w:t>
      </w:r>
      <w:r w:rsidR="007545F2" w:rsidRPr="00E4759D">
        <w:rPr>
          <w:rFonts w:ascii="Arial" w:hAnsi="Arial" w:cs="Arial"/>
        </w:rPr>
        <w:t xml:space="preserve">are required </w:t>
      </w:r>
      <w:r w:rsidR="00834C65" w:rsidRPr="00E4759D">
        <w:rPr>
          <w:rFonts w:ascii="Arial" w:hAnsi="Arial" w:cs="Arial"/>
        </w:rPr>
        <w:t xml:space="preserve">prior to the placement of any Category </w:t>
      </w:r>
      <w:r w:rsidR="003032ED" w:rsidRPr="00E4759D">
        <w:rPr>
          <w:rFonts w:ascii="Arial" w:hAnsi="Arial" w:cs="Arial"/>
        </w:rPr>
        <w:t xml:space="preserve">5E or </w:t>
      </w:r>
      <w:r w:rsidR="008D2215" w:rsidRPr="00E4759D">
        <w:rPr>
          <w:rFonts w:ascii="Arial" w:hAnsi="Arial" w:cs="Arial"/>
        </w:rPr>
        <w:t>6</w:t>
      </w:r>
      <w:r w:rsidR="00EC35E3" w:rsidRPr="00E4759D">
        <w:rPr>
          <w:rFonts w:ascii="Arial" w:hAnsi="Arial" w:cs="Arial"/>
        </w:rPr>
        <w:t>A</w:t>
      </w:r>
      <w:r w:rsidRPr="00E4759D">
        <w:rPr>
          <w:rFonts w:ascii="Arial" w:hAnsi="Arial" w:cs="Arial"/>
        </w:rPr>
        <w:t xml:space="preserve"> UTP cables, and then inspection of </w:t>
      </w:r>
      <w:r w:rsidR="00834C65" w:rsidRPr="00E4759D">
        <w:rPr>
          <w:rFonts w:ascii="Arial" w:hAnsi="Arial" w:cs="Arial"/>
        </w:rPr>
        <w:t>the</w:t>
      </w:r>
      <w:r w:rsidR="00E52A00" w:rsidRPr="00E4759D">
        <w:rPr>
          <w:rFonts w:ascii="Arial" w:hAnsi="Arial" w:cs="Arial"/>
        </w:rPr>
        <w:t xml:space="preserve"> </w:t>
      </w:r>
      <w:r w:rsidR="006E636C" w:rsidRPr="00E4759D">
        <w:rPr>
          <w:rFonts w:ascii="Arial" w:hAnsi="Arial" w:cs="Arial"/>
        </w:rPr>
        <w:t>placement and terminations of</w:t>
      </w:r>
      <w:r w:rsidR="00834C65" w:rsidRPr="00E4759D">
        <w:rPr>
          <w:rFonts w:ascii="Arial" w:hAnsi="Arial" w:cs="Arial"/>
        </w:rPr>
        <w:t xml:space="preserve"> all</w:t>
      </w:r>
      <w:r w:rsidR="00E52A00" w:rsidRPr="00E4759D">
        <w:rPr>
          <w:rFonts w:ascii="Arial" w:hAnsi="Arial" w:cs="Arial"/>
        </w:rPr>
        <w:t xml:space="preserve"> Category</w:t>
      </w:r>
      <w:r w:rsidR="003032ED" w:rsidRPr="00E4759D">
        <w:rPr>
          <w:rFonts w:ascii="Arial" w:hAnsi="Arial" w:cs="Arial"/>
        </w:rPr>
        <w:t xml:space="preserve"> 5E or</w:t>
      </w:r>
      <w:r w:rsidR="00E52A00" w:rsidRPr="00E4759D">
        <w:rPr>
          <w:rFonts w:ascii="Arial" w:hAnsi="Arial" w:cs="Arial"/>
        </w:rPr>
        <w:t xml:space="preserve"> </w:t>
      </w:r>
      <w:r w:rsidR="003C19DD" w:rsidRPr="00E4759D">
        <w:rPr>
          <w:rFonts w:ascii="Arial" w:hAnsi="Arial" w:cs="Arial"/>
        </w:rPr>
        <w:t>6A</w:t>
      </w:r>
      <w:r w:rsidR="00E52A00" w:rsidRPr="00E4759D">
        <w:rPr>
          <w:rFonts w:ascii="Arial" w:hAnsi="Arial" w:cs="Arial"/>
        </w:rPr>
        <w:t xml:space="preserve"> UTP </w:t>
      </w:r>
      <w:r w:rsidR="00502192" w:rsidRPr="00E4759D">
        <w:rPr>
          <w:rFonts w:ascii="Arial" w:hAnsi="Arial" w:cs="Arial"/>
        </w:rPr>
        <w:t>cables.</w:t>
      </w:r>
      <w:r w:rsidR="001A35AE" w:rsidRPr="00E4759D">
        <w:rPr>
          <w:rFonts w:ascii="Arial" w:hAnsi="Arial" w:cs="Arial"/>
        </w:rPr>
        <w:t xml:space="preserve"> </w:t>
      </w:r>
      <w:proofErr w:type="gramStart"/>
      <w:r w:rsidR="001A35AE" w:rsidRPr="00E4759D">
        <w:rPr>
          <w:rFonts w:ascii="Arial" w:hAnsi="Arial" w:cs="Arial"/>
        </w:rPr>
        <w:t>Face plates</w:t>
      </w:r>
      <w:proofErr w:type="gramEnd"/>
      <w:r w:rsidR="00EC35E3" w:rsidRPr="00E4759D">
        <w:rPr>
          <w:rFonts w:ascii="Arial" w:hAnsi="Arial" w:cs="Arial"/>
        </w:rPr>
        <w:t xml:space="preserve"> </w:t>
      </w:r>
      <w:r w:rsidRPr="00E4759D">
        <w:rPr>
          <w:rFonts w:ascii="Arial" w:hAnsi="Arial" w:cs="Arial"/>
        </w:rPr>
        <w:t>must</w:t>
      </w:r>
      <w:r w:rsidR="001A35AE" w:rsidRPr="00E4759D">
        <w:rPr>
          <w:rFonts w:ascii="Arial" w:hAnsi="Arial" w:cs="Arial"/>
        </w:rPr>
        <w:t xml:space="preserve"> remain off outlets until physical inspections </w:t>
      </w:r>
      <w:r w:rsidR="00C92D2A" w:rsidRPr="00E4759D">
        <w:rPr>
          <w:rFonts w:ascii="Arial" w:hAnsi="Arial" w:cs="Arial"/>
        </w:rPr>
        <w:t xml:space="preserve">of terminations </w:t>
      </w:r>
      <w:r w:rsidR="001A35AE" w:rsidRPr="00E4759D">
        <w:rPr>
          <w:rFonts w:ascii="Arial" w:hAnsi="Arial" w:cs="Arial"/>
        </w:rPr>
        <w:t>have been completed by LANL Telecommunications Group.</w:t>
      </w:r>
    </w:p>
    <w:p w14:paraId="78AE6A39" w14:textId="77777777" w:rsidR="00F10E72" w:rsidRPr="00E4759D" w:rsidRDefault="00F10E72" w:rsidP="00F10E72">
      <w:pPr>
        <w:keepNext/>
        <w:widowControl/>
        <w:tabs>
          <w:tab w:val="right" w:pos="9360"/>
        </w:tabs>
        <w:rPr>
          <w:rFonts w:cs="Arial"/>
          <w:sz w:val="22"/>
          <w:szCs w:val="22"/>
        </w:rPr>
      </w:pPr>
      <w:r w:rsidRPr="00E4759D">
        <w:rPr>
          <w:rFonts w:cs="Arial"/>
          <w:sz w:val="22"/>
          <w:szCs w:val="22"/>
        </w:rPr>
        <w:t>*************************************************************************************************************</w:t>
      </w:r>
    </w:p>
    <w:p w14:paraId="562DF42F" w14:textId="389537DA" w:rsidR="00F10E72" w:rsidRPr="00E4759D" w:rsidRDefault="00F10E72" w:rsidP="00F10E72">
      <w:pPr>
        <w:widowControl/>
        <w:tabs>
          <w:tab w:val="left" w:pos="-1440"/>
          <w:tab w:val="left" w:pos="-720"/>
          <w:tab w:val="left" w:pos="720"/>
          <w:tab w:val="left" w:pos="864"/>
          <w:tab w:val="left" w:pos="1440"/>
          <w:tab w:val="left" w:pos="2016"/>
          <w:tab w:val="left" w:pos="2592"/>
          <w:tab w:val="left" w:pos="3168"/>
          <w:tab w:val="left" w:pos="3744"/>
          <w:tab w:val="left" w:pos="4320"/>
        </w:tabs>
        <w:rPr>
          <w:rFonts w:cs="Arial"/>
          <w:bCs/>
          <w:sz w:val="22"/>
          <w:szCs w:val="22"/>
        </w:rPr>
      </w:pPr>
      <w:r w:rsidRPr="00E4759D">
        <w:rPr>
          <w:rFonts w:cs="Arial"/>
          <w:sz w:val="22"/>
          <w:szCs w:val="22"/>
        </w:rPr>
        <w:t xml:space="preserve">Seismic: If the items covered by this </w:t>
      </w:r>
      <w:r w:rsidR="00900232">
        <w:rPr>
          <w:rFonts w:cs="Arial"/>
          <w:sz w:val="22"/>
          <w:szCs w:val="22"/>
        </w:rPr>
        <w:t>Se</w:t>
      </w:r>
      <w:r w:rsidRPr="00E4759D">
        <w:rPr>
          <w:rFonts w:cs="Arial"/>
          <w:sz w:val="22"/>
          <w:szCs w:val="22"/>
        </w:rPr>
        <w:t>ction are not subject to, or exempt from,</w:t>
      </w:r>
      <w:r w:rsidR="009B4354" w:rsidRPr="00E4759D">
        <w:rPr>
          <w:rFonts w:cs="Arial"/>
          <w:sz w:val="22"/>
          <w:szCs w:val="22"/>
        </w:rPr>
        <w:t xml:space="preserve"> seismic design then delete 1.5 A and B</w:t>
      </w:r>
      <w:r w:rsidRPr="00E4759D">
        <w:rPr>
          <w:rFonts w:cs="Arial"/>
          <w:sz w:val="22"/>
          <w:szCs w:val="22"/>
        </w:rPr>
        <w:t>.</w:t>
      </w:r>
    </w:p>
    <w:p w14:paraId="3BFD8312" w14:textId="77777777" w:rsidR="00F10E72" w:rsidRPr="00E4759D" w:rsidRDefault="00F10E72" w:rsidP="00F10E72">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p>
    <w:p w14:paraId="079A14C5" w14:textId="31ABF9F7" w:rsidR="00F10E72" w:rsidRPr="00E4759D" w:rsidRDefault="00F10E72" w:rsidP="00F401FF">
      <w:pPr>
        <w:widowControl/>
        <w:numPr>
          <w:ilvl w:val="0"/>
          <w:numId w:val="24"/>
        </w:numPr>
        <w:tabs>
          <w:tab w:val="left" w:pos="-1440"/>
          <w:tab w:val="left" w:pos="-720"/>
          <w:tab w:val="left" w:pos="720"/>
          <w:tab w:val="left" w:pos="864"/>
          <w:tab w:val="left" w:pos="1440"/>
          <w:tab w:val="left" w:pos="2016"/>
          <w:tab w:val="left" w:pos="2592"/>
          <w:tab w:val="left" w:pos="3168"/>
          <w:tab w:val="left" w:pos="3744"/>
          <w:tab w:val="left" w:pos="4320"/>
        </w:tabs>
        <w:autoSpaceDE w:val="0"/>
        <w:autoSpaceDN w:val="0"/>
        <w:adjustRightInd w:val="0"/>
        <w:rPr>
          <w:rFonts w:cs="Arial"/>
          <w:bCs/>
          <w:sz w:val="22"/>
          <w:szCs w:val="22"/>
        </w:rPr>
      </w:pPr>
      <w:r w:rsidRPr="00E4759D">
        <w:rPr>
          <w:rFonts w:cs="Arial"/>
          <w:bCs/>
          <w:sz w:val="22"/>
          <w:szCs w:val="22"/>
        </w:rPr>
        <w:t>Otherwise, see the seismic</w:t>
      </w:r>
      <w:r w:rsidR="00363948">
        <w:rPr>
          <w:rFonts w:cs="Arial"/>
          <w:bCs/>
          <w:sz w:val="22"/>
          <w:szCs w:val="22"/>
        </w:rPr>
        <w:t xml:space="preserve"> </w:t>
      </w:r>
      <w:r w:rsidRPr="00E4759D">
        <w:rPr>
          <w:rFonts w:cs="Arial"/>
          <w:bCs/>
          <w:sz w:val="22"/>
          <w:szCs w:val="22"/>
        </w:rPr>
        <w:t>portion of the previous author note.</w:t>
      </w:r>
    </w:p>
    <w:p w14:paraId="3D1B8B21" w14:textId="77777777" w:rsidR="00F10E72" w:rsidRPr="00E4759D" w:rsidRDefault="00F10E72" w:rsidP="00F10E72">
      <w:pPr>
        <w:pStyle w:val="CSIHeading3A"/>
        <w:numPr>
          <w:ilvl w:val="0"/>
          <w:numId w:val="0"/>
        </w:numPr>
        <w:spacing w:before="0" w:after="0"/>
        <w:rPr>
          <w:rFonts w:ascii="Arial" w:hAnsi="Arial" w:cs="Arial"/>
        </w:rPr>
      </w:pPr>
      <w:r w:rsidRPr="00E4759D">
        <w:rPr>
          <w:rFonts w:ascii="Arial" w:hAnsi="Arial" w:cs="Arial"/>
          <w:bCs/>
        </w:rPr>
        <w:t>*************************************************************************************************************</w:t>
      </w:r>
    </w:p>
    <w:p w14:paraId="64B5485A" w14:textId="77777777" w:rsidR="00F10E72" w:rsidRPr="00E4759D" w:rsidRDefault="00F10E72" w:rsidP="00D23768">
      <w:pPr>
        <w:pStyle w:val="CSIHeading211"/>
        <w:numPr>
          <w:ilvl w:val="1"/>
          <w:numId w:val="1"/>
        </w:numPr>
        <w:tabs>
          <w:tab w:val="clear" w:pos="1260"/>
          <w:tab w:val="num" w:pos="720"/>
        </w:tabs>
        <w:ind w:left="720"/>
        <w:rPr>
          <w:rFonts w:ascii="Arial" w:hAnsi="Arial" w:cs="Arial"/>
        </w:rPr>
      </w:pPr>
      <w:r w:rsidRPr="00E4759D">
        <w:rPr>
          <w:rFonts w:ascii="Arial" w:hAnsi="Arial" w:cs="Arial"/>
        </w:rPr>
        <w:t>RELATED SECTIONS</w:t>
      </w:r>
    </w:p>
    <w:p w14:paraId="19A59CF5" w14:textId="77777777" w:rsidR="00F10E72" w:rsidRPr="00D23768" w:rsidRDefault="00F10E72" w:rsidP="00D23768">
      <w:pPr>
        <w:pStyle w:val="CSIHeading3A"/>
        <w:numPr>
          <w:ilvl w:val="2"/>
          <w:numId w:val="1"/>
        </w:numPr>
        <w:tabs>
          <w:tab w:val="clear" w:pos="1368"/>
          <w:tab w:val="num" w:pos="1458"/>
        </w:tabs>
        <w:ind w:left="1458" w:hanging="738"/>
        <w:rPr>
          <w:rFonts w:ascii="Arial" w:hAnsi="Arial" w:cs="Arial"/>
          <w:color w:val="000000" w:themeColor="text1"/>
        </w:rPr>
      </w:pPr>
      <w:r w:rsidRPr="00E4759D">
        <w:rPr>
          <w:rFonts w:ascii="Arial" w:hAnsi="Arial" w:cs="Arial"/>
        </w:rPr>
        <w:t xml:space="preserve">Section 01 8734, </w:t>
      </w:r>
      <w:r w:rsidRPr="00D23768">
        <w:rPr>
          <w:rFonts w:ascii="Arial" w:hAnsi="Arial" w:cs="Arial"/>
          <w:i/>
          <w:color w:val="000000" w:themeColor="text1"/>
        </w:rPr>
        <w:t>Seismic Qualification of Nonstructural Components (IBC)</w:t>
      </w:r>
      <w:r w:rsidRPr="00D23768">
        <w:rPr>
          <w:rFonts w:ascii="Arial" w:hAnsi="Arial" w:cs="Arial"/>
          <w:color w:val="000000" w:themeColor="text1"/>
        </w:rPr>
        <w:t>, for requirements.</w:t>
      </w:r>
    </w:p>
    <w:p w14:paraId="1D0CDB67" w14:textId="4905DB83" w:rsidR="00F10E72" w:rsidRPr="00D23768" w:rsidRDefault="00F10E72" w:rsidP="00D23768">
      <w:pPr>
        <w:pStyle w:val="CSIHeading3A"/>
        <w:numPr>
          <w:ilvl w:val="2"/>
          <w:numId w:val="1"/>
        </w:numPr>
        <w:tabs>
          <w:tab w:val="clear" w:pos="1368"/>
          <w:tab w:val="num" w:pos="1458"/>
        </w:tabs>
        <w:ind w:left="1458" w:hanging="738"/>
        <w:rPr>
          <w:rFonts w:ascii="Arial" w:hAnsi="Arial" w:cs="Arial"/>
          <w:color w:val="000000" w:themeColor="text1"/>
        </w:rPr>
      </w:pPr>
      <w:r w:rsidRPr="00D23768">
        <w:rPr>
          <w:rFonts w:ascii="Arial" w:hAnsi="Arial" w:cs="Arial"/>
          <w:color w:val="000000" w:themeColor="text1"/>
        </w:rPr>
        <w:t xml:space="preserve">Section 26 0548.16, </w:t>
      </w:r>
      <w:r w:rsidRPr="00D23768">
        <w:rPr>
          <w:rFonts w:ascii="Arial" w:hAnsi="Arial" w:cs="Arial"/>
          <w:i/>
          <w:color w:val="000000" w:themeColor="text1"/>
        </w:rPr>
        <w:t>Seismic Controls for Electrical Systems</w:t>
      </w:r>
      <w:r w:rsidRPr="00D23768">
        <w:rPr>
          <w:rFonts w:ascii="Arial" w:hAnsi="Arial" w:cs="Arial"/>
          <w:color w:val="000000" w:themeColor="text1"/>
        </w:rPr>
        <w:t>, for [seismic-design criteria,] submittal requirements, devices for seismic restraint, and installation requirements for these devices.</w:t>
      </w:r>
    </w:p>
    <w:p w14:paraId="1BA04ECF" w14:textId="116CFC04" w:rsidR="007237C4" w:rsidRPr="00E4759D" w:rsidRDefault="00CD0A58" w:rsidP="00D23768">
      <w:pPr>
        <w:pStyle w:val="CSIHeading211"/>
        <w:tabs>
          <w:tab w:val="clear" w:pos="1260"/>
        </w:tabs>
        <w:ind w:left="720"/>
        <w:rPr>
          <w:rFonts w:ascii="Arial" w:hAnsi="Arial" w:cs="Arial"/>
        </w:rPr>
      </w:pPr>
      <w:r w:rsidRPr="00E4759D">
        <w:rPr>
          <w:rFonts w:ascii="Arial" w:hAnsi="Arial" w:cs="Arial"/>
        </w:rPr>
        <w:t xml:space="preserve">ACTION </w:t>
      </w:r>
      <w:r w:rsidR="007237C4" w:rsidRPr="00E4759D">
        <w:rPr>
          <w:rFonts w:ascii="Arial" w:hAnsi="Arial" w:cs="Arial"/>
        </w:rPr>
        <w:t>SUBMITTALS</w:t>
      </w:r>
    </w:p>
    <w:p w14:paraId="728F327C" w14:textId="4F45B19A" w:rsidR="00F46FB5" w:rsidRPr="00E4759D" w:rsidRDefault="00F46FB5" w:rsidP="00D23768">
      <w:pPr>
        <w:pStyle w:val="CSIHeading3A"/>
        <w:numPr>
          <w:ilvl w:val="0"/>
          <w:numId w:val="0"/>
        </w:numPr>
        <w:ind w:left="720"/>
        <w:rPr>
          <w:rFonts w:ascii="Arial" w:hAnsi="Arial" w:cs="Arial"/>
          <w:strike/>
        </w:rPr>
      </w:pPr>
      <w:r w:rsidRPr="00E4759D">
        <w:rPr>
          <w:rFonts w:ascii="Arial" w:hAnsi="Arial" w:cs="Arial"/>
        </w:rPr>
        <w:t>Submit to LANL Telecommunications Group:</w:t>
      </w:r>
    </w:p>
    <w:p w14:paraId="1C6ECD94" w14:textId="6B5F0A5A" w:rsidR="00092394" w:rsidRPr="00E4759D" w:rsidRDefault="00F46FB5" w:rsidP="00D23768">
      <w:pPr>
        <w:pStyle w:val="CSIHeading3A"/>
        <w:tabs>
          <w:tab w:val="clear" w:pos="1368"/>
          <w:tab w:val="num" w:pos="1440"/>
        </w:tabs>
        <w:ind w:left="1440" w:hanging="720"/>
        <w:rPr>
          <w:rFonts w:ascii="Arial" w:hAnsi="Arial" w:cs="Arial"/>
          <w:strike/>
        </w:rPr>
      </w:pPr>
      <w:r w:rsidRPr="00E4759D">
        <w:rPr>
          <w:rFonts w:ascii="Arial" w:hAnsi="Arial" w:cs="Arial"/>
        </w:rPr>
        <w:t>Q</w:t>
      </w:r>
      <w:r w:rsidR="00C52C47" w:rsidRPr="00E4759D">
        <w:rPr>
          <w:rFonts w:ascii="Arial" w:hAnsi="Arial" w:cs="Arial"/>
        </w:rPr>
        <w:t>uali</w:t>
      </w:r>
      <w:r w:rsidRPr="00E4759D">
        <w:rPr>
          <w:rFonts w:ascii="Arial" w:hAnsi="Arial" w:cs="Arial"/>
        </w:rPr>
        <w:t>fication</w:t>
      </w:r>
      <w:r w:rsidR="00C52C47" w:rsidRPr="00E4759D">
        <w:rPr>
          <w:rFonts w:ascii="Arial" w:hAnsi="Arial" w:cs="Arial"/>
        </w:rPr>
        <w:t xml:space="preserve"> certifications of cable installers</w:t>
      </w:r>
      <w:r w:rsidRPr="00E4759D">
        <w:rPr>
          <w:rFonts w:ascii="Arial" w:hAnsi="Arial" w:cs="Arial"/>
        </w:rPr>
        <w:t xml:space="preserve"> (prior to commencement of applicable scope(s) of work).</w:t>
      </w:r>
    </w:p>
    <w:p w14:paraId="798E9BC2" w14:textId="1E3D7AC2" w:rsidR="00C107D3" w:rsidRPr="007525C4" w:rsidRDefault="00F46FB5" w:rsidP="00D23768">
      <w:pPr>
        <w:pStyle w:val="CSIHeading3A"/>
        <w:tabs>
          <w:tab w:val="clear" w:pos="1368"/>
          <w:tab w:val="num" w:pos="1440"/>
        </w:tabs>
        <w:ind w:left="1440" w:hanging="720"/>
        <w:rPr>
          <w:rFonts w:ascii="Arial" w:hAnsi="Arial" w:cs="Arial"/>
        </w:rPr>
      </w:pPr>
      <w:r w:rsidRPr="00EC1413">
        <w:rPr>
          <w:rFonts w:ascii="Arial" w:hAnsi="Arial" w:cs="Arial"/>
        </w:rPr>
        <w:t xml:space="preserve">Test reports in a Fluke </w:t>
      </w:r>
      <w:proofErr w:type="spellStart"/>
      <w:r w:rsidRPr="00EC1413">
        <w:rPr>
          <w:rFonts w:ascii="Arial" w:hAnsi="Arial" w:cs="Arial"/>
        </w:rPr>
        <w:t>Linkware</w:t>
      </w:r>
      <w:proofErr w:type="spellEnd"/>
      <w:r w:rsidRPr="007525C4">
        <w:rPr>
          <w:rFonts w:ascii="Arial" w:hAnsi="Arial" w:cs="Arial"/>
        </w:rPr>
        <w:t xml:space="preserve"> </w:t>
      </w:r>
      <w:r w:rsidR="00363948">
        <w:rPr>
          <w:rFonts w:ascii="Arial" w:hAnsi="Arial" w:cs="Arial"/>
        </w:rPr>
        <w:t xml:space="preserve">electronic </w:t>
      </w:r>
      <w:r w:rsidRPr="00EC1413">
        <w:rPr>
          <w:rFonts w:ascii="Arial" w:hAnsi="Arial" w:cs="Arial"/>
        </w:rPr>
        <w:t>format for each installed and terminated fiber and Cat</w:t>
      </w:r>
      <w:r w:rsidR="00E4759D" w:rsidRPr="007525C4">
        <w:rPr>
          <w:rFonts w:ascii="Arial" w:hAnsi="Arial" w:cs="Arial"/>
        </w:rPr>
        <w:t>egory 5E or 6A horizontal cable</w:t>
      </w:r>
      <w:r w:rsidR="00C107D3" w:rsidRPr="007525C4">
        <w:rPr>
          <w:rFonts w:ascii="Arial" w:hAnsi="Arial" w:cs="Arial"/>
        </w:rPr>
        <w:t xml:space="preserve">. </w:t>
      </w:r>
      <w:r w:rsidR="00363948">
        <w:rPr>
          <w:rFonts w:ascii="Arial" w:hAnsi="Arial" w:cs="Arial"/>
        </w:rPr>
        <w:t>D</w:t>
      </w:r>
      <w:r w:rsidR="00C107D3" w:rsidRPr="00363948">
        <w:rPr>
          <w:rFonts w:ascii="Arial" w:hAnsi="Arial" w:cs="Arial"/>
        </w:rPr>
        <w:t xml:space="preserve">eliver test results to the LANL Telecommunications </w:t>
      </w:r>
      <w:r w:rsidR="008E2739" w:rsidRPr="00363948">
        <w:rPr>
          <w:rFonts w:ascii="Arial" w:hAnsi="Arial" w:cs="Arial"/>
        </w:rPr>
        <w:t>Group</w:t>
      </w:r>
      <w:r w:rsidR="008E2739" w:rsidRPr="007525C4">
        <w:rPr>
          <w:rFonts w:ascii="Arial" w:hAnsi="Arial" w:cs="Arial"/>
        </w:rPr>
        <w:t xml:space="preserve"> that</w:t>
      </w:r>
      <w:r w:rsidR="00363948" w:rsidRPr="007525C4">
        <w:rPr>
          <w:rFonts w:ascii="Arial" w:hAnsi="Arial" w:cs="Arial"/>
        </w:rPr>
        <w:t xml:space="preserve"> will review</w:t>
      </w:r>
      <w:r w:rsidR="00363948" w:rsidRPr="00EC1413">
        <w:rPr>
          <w:rFonts w:ascii="Arial" w:hAnsi="Arial" w:cs="Arial"/>
        </w:rPr>
        <w:t xml:space="preserve"> the </w:t>
      </w:r>
      <w:r w:rsidR="00363948" w:rsidRPr="007525C4">
        <w:rPr>
          <w:rFonts w:ascii="Arial" w:hAnsi="Arial" w:cs="Arial"/>
        </w:rPr>
        <w:t>electronic test results to determine acceptable conformance</w:t>
      </w:r>
      <w:r w:rsidR="00363948" w:rsidRPr="00EC1413">
        <w:rPr>
          <w:rFonts w:ascii="Arial" w:hAnsi="Arial" w:cs="Arial"/>
        </w:rPr>
        <w:t xml:space="preserve"> </w:t>
      </w:r>
      <w:r w:rsidR="00363948" w:rsidRPr="007525C4">
        <w:rPr>
          <w:rFonts w:ascii="Arial" w:hAnsi="Arial" w:cs="Arial"/>
        </w:rPr>
        <w:t>and archive</w:t>
      </w:r>
      <w:r w:rsidR="00363948" w:rsidRPr="00EC1413">
        <w:rPr>
          <w:rFonts w:ascii="Arial" w:hAnsi="Arial" w:cs="Arial"/>
        </w:rPr>
        <w:t xml:space="preserve">. </w:t>
      </w:r>
      <w:r w:rsidR="00363948" w:rsidRPr="007525C4">
        <w:rPr>
          <w:rFonts w:ascii="Arial" w:hAnsi="Arial" w:cs="Arial"/>
        </w:rPr>
        <w:t>Cables must meet all testing requirements before cable is accepted.</w:t>
      </w:r>
    </w:p>
    <w:p w14:paraId="23B0901A" w14:textId="4AC0E40C" w:rsidR="00092394" w:rsidRPr="00E4759D" w:rsidRDefault="00F978E4" w:rsidP="00D23768">
      <w:pPr>
        <w:pStyle w:val="CSIHeading211"/>
        <w:tabs>
          <w:tab w:val="clear" w:pos="1260"/>
          <w:tab w:val="num" w:pos="720"/>
        </w:tabs>
        <w:ind w:left="720"/>
        <w:rPr>
          <w:rFonts w:ascii="Arial" w:hAnsi="Arial" w:cs="Arial"/>
        </w:rPr>
      </w:pPr>
      <w:r>
        <w:rPr>
          <w:rFonts w:ascii="Arial" w:hAnsi="Arial" w:cs="Arial"/>
        </w:rPr>
        <w:t xml:space="preserve">INSTALLER </w:t>
      </w:r>
      <w:r w:rsidR="00092394" w:rsidRPr="00E4759D">
        <w:rPr>
          <w:rFonts w:ascii="Arial" w:hAnsi="Arial" w:cs="Arial"/>
        </w:rPr>
        <w:t>QUALIFICATIONS</w:t>
      </w:r>
    </w:p>
    <w:p w14:paraId="22658CAE" w14:textId="2812DB10" w:rsidR="00A33CEB" w:rsidRPr="00E4759D" w:rsidRDefault="00F978E4" w:rsidP="00D23768">
      <w:pPr>
        <w:pStyle w:val="CSIHeading3A"/>
        <w:tabs>
          <w:tab w:val="clear" w:pos="1368"/>
          <w:tab w:val="num" w:pos="1440"/>
        </w:tabs>
        <w:ind w:left="1440" w:hanging="720"/>
        <w:rPr>
          <w:rFonts w:ascii="Arial" w:hAnsi="Arial" w:cs="Arial"/>
        </w:rPr>
      </w:pPr>
      <w:r>
        <w:rPr>
          <w:rFonts w:ascii="Arial" w:hAnsi="Arial" w:cs="Arial"/>
        </w:rPr>
        <w:t>Minimum qualifications with current certifications</w:t>
      </w:r>
    </w:p>
    <w:p w14:paraId="4CDA7CB1" w14:textId="6F0495A3" w:rsidR="00EB391F" w:rsidRPr="00E4759D" w:rsidRDefault="00EB391F" w:rsidP="00D23768">
      <w:pPr>
        <w:pStyle w:val="CSIHeading41"/>
        <w:tabs>
          <w:tab w:val="clear" w:pos="1800"/>
          <w:tab w:val="num" w:pos="2160"/>
        </w:tabs>
        <w:ind w:left="2160" w:hanging="720"/>
        <w:rPr>
          <w:rFonts w:ascii="Arial" w:hAnsi="Arial" w:cs="Arial"/>
        </w:rPr>
      </w:pPr>
      <w:r w:rsidRPr="00E4759D">
        <w:rPr>
          <w:rFonts w:ascii="Arial" w:hAnsi="Arial" w:cs="Arial"/>
        </w:rPr>
        <w:t xml:space="preserve">Category 5E UTP cable installers: </w:t>
      </w:r>
    </w:p>
    <w:p w14:paraId="74EE77FA" w14:textId="6AE7CE56" w:rsidR="00EB391F" w:rsidRPr="00E4759D" w:rsidRDefault="00EB391F" w:rsidP="00D23768">
      <w:pPr>
        <w:pStyle w:val="CSIHeading5a"/>
        <w:tabs>
          <w:tab w:val="clear" w:pos="2520"/>
          <w:tab w:val="num" w:pos="2880"/>
        </w:tabs>
        <w:ind w:left="2880" w:hanging="720"/>
        <w:rPr>
          <w:rFonts w:ascii="Arial" w:hAnsi="Arial" w:cs="Arial"/>
        </w:rPr>
      </w:pPr>
      <w:r w:rsidRPr="00E4759D">
        <w:rPr>
          <w:rFonts w:ascii="Arial" w:hAnsi="Arial" w:cs="Arial"/>
        </w:rPr>
        <w:t>Registered BICSI ITS Installer 2 copper.</w:t>
      </w:r>
    </w:p>
    <w:p w14:paraId="7B7D9E50" w14:textId="186D127C" w:rsidR="00EB391F" w:rsidRPr="00E4759D" w:rsidRDefault="00EB391F" w:rsidP="00D23768">
      <w:pPr>
        <w:pStyle w:val="CSIHeading41"/>
        <w:tabs>
          <w:tab w:val="clear" w:pos="1800"/>
          <w:tab w:val="num" w:pos="2160"/>
        </w:tabs>
        <w:ind w:left="2160" w:hanging="720"/>
        <w:rPr>
          <w:rFonts w:ascii="Arial" w:hAnsi="Arial" w:cs="Arial"/>
        </w:rPr>
      </w:pPr>
      <w:r w:rsidRPr="00E4759D">
        <w:rPr>
          <w:rFonts w:ascii="Arial" w:hAnsi="Arial" w:cs="Arial"/>
        </w:rPr>
        <w:t xml:space="preserve">Category 6A UTP cable installers: </w:t>
      </w:r>
    </w:p>
    <w:p w14:paraId="0864FF0F" w14:textId="0B8A3E93" w:rsidR="005A15E4" w:rsidRPr="00E4759D" w:rsidRDefault="00EB391F" w:rsidP="00D23768">
      <w:pPr>
        <w:pStyle w:val="CSIHeading41"/>
        <w:numPr>
          <w:ilvl w:val="3"/>
          <w:numId w:val="9"/>
        </w:numPr>
        <w:tabs>
          <w:tab w:val="clear" w:pos="1800"/>
          <w:tab w:val="num" w:pos="2880"/>
        </w:tabs>
        <w:ind w:left="2880" w:hanging="720"/>
        <w:rPr>
          <w:rFonts w:ascii="Arial" w:hAnsi="Arial" w:cs="Arial"/>
        </w:rPr>
      </w:pPr>
      <w:r w:rsidRPr="00E4759D">
        <w:rPr>
          <w:rFonts w:ascii="Arial" w:hAnsi="Arial" w:cs="Arial"/>
        </w:rPr>
        <w:t>Registered BICSI ITS Installer 2 copper</w:t>
      </w:r>
      <w:r w:rsidR="005A15E4" w:rsidRPr="00E4759D">
        <w:rPr>
          <w:rFonts w:ascii="Arial" w:hAnsi="Arial" w:cs="Arial"/>
        </w:rPr>
        <w:t>.</w:t>
      </w:r>
      <w:r w:rsidRPr="00E4759D">
        <w:rPr>
          <w:rFonts w:ascii="Arial" w:hAnsi="Arial" w:cs="Arial"/>
        </w:rPr>
        <w:t xml:space="preserve"> </w:t>
      </w:r>
    </w:p>
    <w:p w14:paraId="1D2F63DE" w14:textId="015080AC" w:rsidR="00EB391F" w:rsidRPr="00E4759D" w:rsidRDefault="00EB391F" w:rsidP="00D23768">
      <w:pPr>
        <w:pStyle w:val="CSIHeading41"/>
        <w:numPr>
          <w:ilvl w:val="3"/>
          <w:numId w:val="9"/>
        </w:numPr>
        <w:tabs>
          <w:tab w:val="clear" w:pos="1800"/>
          <w:tab w:val="num" w:pos="2880"/>
        </w:tabs>
        <w:ind w:left="2880" w:hanging="720"/>
        <w:rPr>
          <w:rFonts w:ascii="Arial" w:hAnsi="Arial" w:cs="Arial"/>
        </w:rPr>
      </w:pPr>
      <w:r w:rsidRPr="00E4759D">
        <w:rPr>
          <w:rFonts w:ascii="Arial" w:hAnsi="Arial" w:cs="Arial"/>
        </w:rPr>
        <w:t xml:space="preserve">Certified </w:t>
      </w:r>
      <w:proofErr w:type="spellStart"/>
      <w:r w:rsidRPr="00E4759D">
        <w:rPr>
          <w:rFonts w:ascii="Arial" w:hAnsi="Arial" w:cs="Arial"/>
        </w:rPr>
        <w:t>Systimax</w:t>
      </w:r>
      <w:proofErr w:type="spellEnd"/>
      <w:r w:rsidRPr="00E4759D">
        <w:rPr>
          <w:rFonts w:ascii="Arial" w:hAnsi="Arial" w:cs="Arial"/>
        </w:rPr>
        <w:t xml:space="preserve"> installer or directly supervised by a certified </w:t>
      </w:r>
      <w:proofErr w:type="spellStart"/>
      <w:r w:rsidRPr="00E4759D">
        <w:rPr>
          <w:rFonts w:ascii="Arial" w:hAnsi="Arial" w:cs="Arial"/>
        </w:rPr>
        <w:t>Systimax</w:t>
      </w:r>
      <w:proofErr w:type="spellEnd"/>
      <w:r w:rsidRPr="00E4759D">
        <w:rPr>
          <w:rFonts w:ascii="Arial" w:hAnsi="Arial" w:cs="Arial"/>
        </w:rPr>
        <w:t xml:space="preserve"> installer.</w:t>
      </w:r>
    </w:p>
    <w:p w14:paraId="3E16F86A" w14:textId="00BF74FB" w:rsidR="00EB391F" w:rsidRPr="00E4759D" w:rsidRDefault="00EB391F" w:rsidP="00D23768">
      <w:pPr>
        <w:pStyle w:val="CSIHeading41"/>
        <w:tabs>
          <w:tab w:val="clear" w:pos="1800"/>
          <w:tab w:val="num" w:pos="2160"/>
        </w:tabs>
        <w:ind w:left="2160" w:hanging="720"/>
        <w:rPr>
          <w:rFonts w:ascii="Arial" w:hAnsi="Arial" w:cs="Arial"/>
        </w:rPr>
      </w:pPr>
      <w:r w:rsidRPr="00E4759D">
        <w:rPr>
          <w:rFonts w:ascii="Arial" w:hAnsi="Arial" w:cs="Arial"/>
        </w:rPr>
        <w:t>Optical fiber installers:</w:t>
      </w:r>
    </w:p>
    <w:p w14:paraId="3B3FF877" w14:textId="518F40F4" w:rsidR="00C46C37" w:rsidRPr="00E4759D" w:rsidRDefault="00EB391F" w:rsidP="00D23768">
      <w:pPr>
        <w:pStyle w:val="CSIHeading5a"/>
        <w:tabs>
          <w:tab w:val="clear" w:pos="2520"/>
          <w:tab w:val="num" w:pos="2880"/>
        </w:tabs>
        <w:ind w:left="2880" w:hanging="720"/>
        <w:rPr>
          <w:rFonts w:ascii="Arial" w:hAnsi="Arial" w:cs="Arial"/>
        </w:rPr>
      </w:pPr>
      <w:r w:rsidRPr="00E4759D">
        <w:rPr>
          <w:rFonts w:ascii="Arial" w:hAnsi="Arial" w:cs="Arial"/>
        </w:rPr>
        <w:t>BICSI Installer 2 Optical Fiber</w:t>
      </w:r>
    </w:p>
    <w:p w14:paraId="1BA04EDF" w14:textId="2785673A" w:rsidR="007237C4" w:rsidRPr="00E4759D" w:rsidRDefault="009B2FAC" w:rsidP="00D23768">
      <w:pPr>
        <w:pStyle w:val="CSIHeading211"/>
        <w:numPr>
          <w:ilvl w:val="0"/>
          <w:numId w:val="0"/>
        </w:numPr>
        <w:tabs>
          <w:tab w:val="clear" w:pos="9360"/>
          <w:tab w:val="left" w:pos="720"/>
        </w:tabs>
        <w:ind w:left="720" w:hanging="720"/>
        <w:rPr>
          <w:rFonts w:ascii="Arial" w:hAnsi="Arial" w:cs="Arial"/>
        </w:rPr>
      </w:pPr>
      <w:r w:rsidRPr="00E4759D">
        <w:rPr>
          <w:rFonts w:ascii="Arial" w:hAnsi="Arial" w:cs="Arial"/>
        </w:rPr>
        <w:t>1.</w:t>
      </w:r>
      <w:r w:rsidR="0022391A" w:rsidRPr="00E4759D">
        <w:rPr>
          <w:rFonts w:ascii="Arial" w:hAnsi="Arial" w:cs="Arial"/>
        </w:rPr>
        <w:t>8</w:t>
      </w:r>
      <w:r w:rsidRPr="00E4759D">
        <w:rPr>
          <w:rFonts w:ascii="Arial" w:hAnsi="Arial" w:cs="Arial"/>
        </w:rPr>
        <w:t xml:space="preserve">  </w:t>
      </w:r>
      <w:r w:rsidR="004F418D" w:rsidRPr="00E4759D">
        <w:rPr>
          <w:rFonts w:ascii="Arial" w:hAnsi="Arial" w:cs="Arial"/>
        </w:rPr>
        <w:tab/>
      </w:r>
      <w:r w:rsidR="007237C4" w:rsidRPr="00E4759D">
        <w:rPr>
          <w:rFonts w:ascii="Arial" w:hAnsi="Arial" w:cs="Arial"/>
        </w:rPr>
        <w:t>COORDINATION</w:t>
      </w:r>
    </w:p>
    <w:p w14:paraId="1BA04EE0" w14:textId="0F01111E" w:rsidR="00460064" w:rsidRPr="00E4759D" w:rsidRDefault="00724D5E" w:rsidP="00D23768">
      <w:pPr>
        <w:pStyle w:val="CSIHeading3A"/>
        <w:numPr>
          <w:ilvl w:val="2"/>
          <w:numId w:val="8"/>
        </w:numPr>
        <w:tabs>
          <w:tab w:val="clear" w:pos="1368"/>
          <w:tab w:val="num" w:pos="1440"/>
        </w:tabs>
        <w:ind w:left="1440" w:hanging="720"/>
        <w:rPr>
          <w:rFonts w:ascii="Arial" w:hAnsi="Arial" w:cs="Arial"/>
        </w:rPr>
      </w:pPr>
      <w:r w:rsidRPr="00E4759D">
        <w:rPr>
          <w:rFonts w:ascii="Arial" w:hAnsi="Arial" w:cs="Arial"/>
        </w:rPr>
        <w:t xml:space="preserve">Submit </w:t>
      </w:r>
      <w:r w:rsidR="001D284A" w:rsidRPr="00E4759D">
        <w:rPr>
          <w:rFonts w:ascii="Arial" w:hAnsi="Arial" w:cs="Arial"/>
        </w:rPr>
        <w:t xml:space="preserve">all </w:t>
      </w:r>
      <w:r w:rsidRPr="00E4759D">
        <w:rPr>
          <w:rFonts w:ascii="Arial" w:hAnsi="Arial" w:cs="Arial"/>
        </w:rPr>
        <w:t>phases of design review to the LANL Telecommunications Group</w:t>
      </w:r>
      <w:r w:rsidR="00C51249" w:rsidRPr="00E4759D">
        <w:rPr>
          <w:rFonts w:ascii="Arial" w:hAnsi="Arial" w:cs="Arial"/>
        </w:rPr>
        <w:t xml:space="preserve"> for review and approval. </w:t>
      </w:r>
      <w:r w:rsidR="00FD3D49" w:rsidRPr="00E4759D">
        <w:rPr>
          <w:rFonts w:ascii="Arial" w:hAnsi="Arial" w:cs="Arial"/>
        </w:rPr>
        <w:t>Provide 100% drawing set to the LANL Telecommunications Group for final approval prior to construction.</w:t>
      </w:r>
    </w:p>
    <w:p w14:paraId="0351B323" w14:textId="6F4880F0" w:rsidR="00764418" w:rsidRPr="00E4759D" w:rsidRDefault="00764418" w:rsidP="00D23768">
      <w:pPr>
        <w:pStyle w:val="CSIHeading3A"/>
        <w:numPr>
          <w:ilvl w:val="2"/>
          <w:numId w:val="8"/>
        </w:numPr>
        <w:tabs>
          <w:tab w:val="clear" w:pos="1368"/>
          <w:tab w:val="num" w:pos="1440"/>
        </w:tabs>
        <w:ind w:left="1440" w:hanging="720"/>
        <w:rPr>
          <w:rFonts w:ascii="Arial" w:hAnsi="Arial" w:cs="Arial"/>
        </w:rPr>
      </w:pPr>
      <w:r w:rsidRPr="00E4759D">
        <w:rPr>
          <w:rFonts w:ascii="Arial" w:hAnsi="Arial" w:cs="Arial"/>
        </w:rPr>
        <w:t xml:space="preserve">Contact the LANL Telecommunications Group Quality Assurance Inspector to schedule a structure/structural inspection before cabling </w:t>
      </w:r>
      <w:proofErr w:type="gramStart"/>
      <w:r w:rsidRPr="00E4759D">
        <w:rPr>
          <w:rFonts w:ascii="Arial" w:hAnsi="Arial" w:cs="Arial"/>
        </w:rPr>
        <w:t>is placed</w:t>
      </w:r>
      <w:proofErr w:type="gramEnd"/>
      <w:r w:rsidRPr="00E4759D">
        <w:rPr>
          <w:rFonts w:ascii="Arial" w:hAnsi="Arial" w:cs="Arial"/>
        </w:rPr>
        <w:t>.</w:t>
      </w:r>
    </w:p>
    <w:p w14:paraId="1BA04EE4" w14:textId="77777777" w:rsidR="007237C4" w:rsidRPr="00E4759D" w:rsidRDefault="007237C4" w:rsidP="00D23768">
      <w:pPr>
        <w:pStyle w:val="CSIHeading3A"/>
        <w:tabs>
          <w:tab w:val="clear" w:pos="1368"/>
          <w:tab w:val="num" w:pos="1440"/>
        </w:tabs>
        <w:ind w:left="1440" w:hanging="720"/>
        <w:rPr>
          <w:rFonts w:ascii="Arial" w:hAnsi="Arial" w:cs="Arial"/>
        </w:rPr>
      </w:pPr>
      <w:r w:rsidRPr="00E4759D">
        <w:rPr>
          <w:rFonts w:ascii="Arial" w:hAnsi="Arial" w:cs="Arial"/>
        </w:rPr>
        <w:t xml:space="preserve">Schedule installation of horizontal cabling and outlet/connectors to start after the completion </w:t>
      </w:r>
      <w:r w:rsidR="00502192" w:rsidRPr="00E4759D">
        <w:rPr>
          <w:rFonts w:ascii="Arial" w:hAnsi="Arial" w:cs="Arial"/>
        </w:rPr>
        <w:t xml:space="preserve">of application of finishes to walls and after the completion of the telecommunications room(s) </w:t>
      </w:r>
      <w:r w:rsidRPr="00E4759D">
        <w:rPr>
          <w:rFonts w:ascii="Arial" w:hAnsi="Arial" w:cs="Arial"/>
        </w:rPr>
        <w:t xml:space="preserve">to minimize potential </w:t>
      </w:r>
      <w:r w:rsidR="00502192" w:rsidRPr="00E4759D">
        <w:rPr>
          <w:rFonts w:ascii="Arial" w:hAnsi="Arial" w:cs="Arial"/>
        </w:rPr>
        <w:t xml:space="preserve">for </w:t>
      </w:r>
      <w:r w:rsidRPr="00E4759D">
        <w:rPr>
          <w:rFonts w:ascii="Arial" w:hAnsi="Arial" w:cs="Arial"/>
        </w:rPr>
        <w:t>damage to cables.</w:t>
      </w:r>
      <w:r w:rsidR="001D284A" w:rsidRPr="00E4759D">
        <w:rPr>
          <w:rFonts w:ascii="Arial" w:hAnsi="Arial" w:cs="Arial"/>
        </w:rPr>
        <w:t xml:space="preserve"> Notify the LANL Telecommunications Group of</w:t>
      </w:r>
      <w:r w:rsidR="004C1513" w:rsidRPr="00E4759D">
        <w:rPr>
          <w:rFonts w:ascii="Arial" w:hAnsi="Arial" w:cs="Arial"/>
        </w:rPr>
        <w:t xml:space="preserve"> the placement schedule for</w:t>
      </w:r>
      <w:r w:rsidR="001D284A" w:rsidRPr="00E4759D">
        <w:rPr>
          <w:rFonts w:ascii="Arial" w:hAnsi="Arial" w:cs="Arial"/>
        </w:rPr>
        <w:t xml:space="preserve"> inspections.</w:t>
      </w:r>
    </w:p>
    <w:p w14:paraId="0E39A92E" w14:textId="3DBC7C76" w:rsidR="004D5949" w:rsidRPr="00E4759D" w:rsidRDefault="00DF0A01" w:rsidP="00D23768">
      <w:pPr>
        <w:pStyle w:val="CSIHeading211"/>
        <w:numPr>
          <w:ilvl w:val="1"/>
          <w:numId w:val="23"/>
        </w:numPr>
        <w:tabs>
          <w:tab w:val="clear" w:pos="1260"/>
          <w:tab w:val="num" w:pos="720"/>
        </w:tabs>
        <w:ind w:left="720"/>
        <w:rPr>
          <w:rFonts w:ascii="Arial" w:hAnsi="Arial" w:cs="Arial"/>
        </w:rPr>
      </w:pPr>
      <w:r w:rsidRPr="00E4759D">
        <w:rPr>
          <w:rFonts w:ascii="Arial" w:hAnsi="Arial" w:cs="Arial"/>
        </w:rPr>
        <w:t>BackBone Cabling</w:t>
      </w:r>
    </w:p>
    <w:p w14:paraId="129F1D00" w14:textId="6CF043D6" w:rsidR="004D5949" w:rsidRPr="00E4759D" w:rsidRDefault="004D5949" w:rsidP="00D23768">
      <w:pPr>
        <w:pStyle w:val="CSIHeading3A"/>
        <w:tabs>
          <w:tab w:val="clear" w:pos="1368"/>
          <w:tab w:val="num" w:pos="1440"/>
        </w:tabs>
        <w:ind w:left="1440" w:hanging="720"/>
        <w:rPr>
          <w:rFonts w:ascii="Arial" w:hAnsi="Arial" w:cs="Arial"/>
        </w:rPr>
      </w:pPr>
      <w:r w:rsidRPr="00E4759D">
        <w:rPr>
          <w:rFonts w:ascii="Arial" w:hAnsi="Arial" w:cs="Arial"/>
        </w:rPr>
        <w:t xml:space="preserve">Design </w:t>
      </w:r>
      <w:r w:rsidR="001767B1" w:rsidRPr="00E4759D">
        <w:rPr>
          <w:rFonts w:ascii="Arial" w:hAnsi="Arial" w:cs="Arial"/>
        </w:rPr>
        <w:t>backbone and entrance path</w:t>
      </w:r>
      <w:r w:rsidRPr="00E4759D">
        <w:rPr>
          <w:rFonts w:ascii="Arial" w:hAnsi="Arial" w:cs="Arial"/>
        </w:rPr>
        <w:t xml:space="preserve">ways in accordance with LANL Engineering Standards </w:t>
      </w:r>
      <w:r w:rsidR="00EC1413">
        <w:rPr>
          <w:rFonts w:ascii="Arial" w:hAnsi="Arial" w:cs="Arial"/>
        </w:rPr>
        <w:t xml:space="preserve">Manual </w:t>
      </w:r>
      <w:r w:rsidRPr="00E4759D">
        <w:rPr>
          <w:rFonts w:ascii="Arial" w:hAnsi="Arial" w:cs="Arial"/>
        </w:rPr>
        <w:t>Chapter 19</w:t>
      </w:r>
      <w:r w:rsidR="00EC1413">
        <w:rPr>
          <w:rFonts w:ascii="Arial" w:hAnsi="Arial" w:cs="Arial"/>
        </w:rPr>
        <w:t>, Section</w:t>
      </w:r>
      <w:r w:rsidRPr="00E4759D">
        <w:rPr>
          <w:rFonts w:ascii="Arial" w:hAnsi="Arial" w:cs="Arial"/>
        </w:rPr>
        <w:t xml:space="preserve"> G50 Site Communications</w:t>
      </w:r>
      <w:r w:rsidR="001767B1" w:rsidRPr="00E4759D">
        <w:rPr>
          <w:rFonts w:ascii="Arial" w:hAnsi="Arial" w:cs="Arial"/>
        </w:rPr>
        <w:t>.</w:t>
      </w:r>
    </w:p>
    <w:p w14:paraId="70B58703" w14:textId="5B445891" w:rsidR="00DF0A01" w:rsidRPr="00E4759D" w:rsidRDefault="00DF0A01" w:rsidP="00D23768">
      <w:pPr>
        <w:pStyle w:val="CSIHeading3A"/>
        <w:tabs>
          <w:tab w:val="clear" w:pos="1368"/>
          <w:tab w:val="num" w:pos="1440"/>
        </w:tabs>
        <w:ind w:left="1440" w:hanging="720"/>
        <w:rPr>
          <w:rFonts w:ascii="Arial" w:hAnsi="Arial" w:cs="Arial"/>
        </w:rPr>
      </w:pPr>
      <w:r w:rsidRPr="00E4759D">
        <w:rPr>
          <w:rFonts w:ascii="Arial" w:hAnsi="Arial" w:cs="Arial"/>
        </w:rPr>
        <w:t>Copper backbone cable is ARMM cable, 24 AWG, UL listed as type CMR.</w:t>
      </w:r>
    </w:p>
    <w:p w14:paraId="0DBCEFB4" w14:textId="1B897700" w:rsidR="000903E9" w:rsidRPr="00E4759D" w:rsidRDefault="00DF0A01" w:rsidP="00D23768">
      <w:pPr>
        <w:pStyle w:val="CSIHeading3A"/>
        <w:tabs>
          <w:tab w:val="clear" w:pos="1368"/>
          <w:tab w:val="num" w:pos="1440"/>
        </w:tabs>
        <w:ind w:left="1440" w:hanging="720"/>
        <w:rPr>
          <w:rFonts w:ascii="Arial" w:hAnsi="Arial" w:cs="Arial"/>
        </w:rPr>
      </w:pPr>
      <w:r w:rsidRPr="00E4759D">
        <w:rPr>
          <w:rFonts w:ascii="Arial" w:hAnsi="Arial" w:cs="Arial"/>
        </w:rPr>
        <w:t xml:space="preserve">Fiber optic backbone cable </w:t>
      </w:r>
      <w:r w:rsidR="001767B1" w:rsidRPr="00E4759D">
        <w:rPr>
          <w:rFonts w:ascii="Arial" w:hAnsi="Arial" w:cs="Arial"/>
        </w:rPr>
        <w:t xml:space="preserve">is </w:t>
      </w:r>
      <w:r w:rsidRPr="00E4759D">
        <w:rPr>
          <w:rFonts w:ascii="Arial" w:hAnsi="Arial" w:cs="Arial"/>
        </w:rPr>
        <w:t xml:space="preserve">UL listed as type OFNP or OFNR, tight-buffered </w:t>
      </w:r>
      <w:r w:rsidR="00A77F9F" w:rsidRPr="00E4759D">
        <w:rPr>
          <w:rFonts w:ascii="Arial" w:hAnsi="Arial" w:cs="Arial"/>
        </w:rPr>
        <w:t xml:space="preserve">single mode or multimode </w:t>
      </w:r>
      <w:r w:rsidRPr="00E4759D">
        <w:rPr>
          <w:rFonts w:ascii="Arial" w:hAnsi="Arial" w:cs="Arial"/>
        </w:rPr>
        <w:t>cable with a mixture of single-mode and multi-mode fibers.</w:t>
      </w:r>
    </w:p>
    <w:p w14:paraId="47502375" w14:textId="208B6FDF" w:rsidR="00C46C37" w:rsidRPr="00E4759D" w:rsidRDefault="00C46C37" w:rsidP="00C46C37">
      <w:pPr>
        <w:pStyle w:val="CSIHeading1PartX"/>
        <w:rPr>
          <w:rFonts w:ascii="Arial" w:hAnsi="Arial" w:cs="Arial"/>
        </w:rPr>
      </w:pPr>
      <w:r w:rsidRPr="00E4759D">
        <w:rPr>
          <w:rFonts w:ascii="Arial" w:hAnsi="Arial" w:cs="Arial"/>
        </w:rPr>
        <w:t>PRODUCTS</w:t>
      </w:r>
    </w:p>
    <w:p w14:paraId="1987FB22" w14:textId="48082ABB" w:rsidR="0028488E" w:rsidRPr="00E4759D" w:rsidRDefault="0028488E" w:rsidP="0028488E">
      <w:pPr>
        <w:pStyle w:val="STARS"/>
        <w:keepNext/>
        <w:rPr>
          <w:rFonts w:ascii="Arial" w:hAnsi="Arial" w:cs="Arial"/>
        </w:rPr>
      </w:pPr>
      <w:r w:rsidRPr="00E4759D">
        <w:rPr>
          <w:rFonts w:ascii="Arial" w:hAnsi="Arial" w:cs="Arial"/>
        </w:rPr>
        <w:t>*************************************************************************************************************</w:t>
      </w:r>
    </w:p>
    <w:p w14:paraId="1D81D034" w14:textId="6B3C9283" w:rsidR="00EC1413" w:rsidRDefault="00EC1413" w:rsidP="00EC1413">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Pr>
          <w:rFonts w:cs="Arial"/>
          <w:bCs/>
          <w:sz w:val="22"/>
          <w:szCs w:val="22"/>
        </w:rPr>
        <w:t>Seismic editing</w:t>
      </w:r>
    </w:p>
    <w:p w14:paraId="10BA0D1D" w14:textId="5456B59B" w:rsidR="0028488E" w:rsidRPr="00E4759D" w:rsidRDefault="0028488E"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For items that are subject to seismic design, if Project Specification includes 26 0548.16, and if mounting and/or anchorage devices are to be used that differ from those specified in 26 0548.16, they must be described herein (in PART 2).</w:t>
      </w:r>
    </w:p>
    <w:p w14:paraId="732EB004" w14:textId="21EDE28B" w:rsidR="00F401FF" w:rsidRPr="00E4759D" w:rsidRDefault="00F401FF"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4E14973D" w14:textId="46C22D38"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sz w:val="22"/>
          <w:szCs w:val="22"/>
        </w:rPr>
        <w:t xml:space="preserve">Seismic: Delete 2.1 if items are not subject to, or exempt from, seismic design. </w:t>
      </w:r>
      <w:r w:rsidRPr="00E4759D">
        <w:rPr>
          <w:rFonts w:cs="Arial"/>
          <w:bCs/>
          <w:sz w:val="22"/>
          <w:szCs w:val="22"/>
        </w:rPr>
        <w:t xml:space="preserve"> </w:t>
      </w:r>
    </w:p>
    <w:p w14:paraId="06FADEC6"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6140FCB6" w14:textId="1BC0BEF6" w:rsidR="00F401FF" w:rsidRPr="00E4759D" w:rsidRDefault="008E2739"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Otherwise,</w:t>
      </w:r>
      <w:r w:rsidR="00F401FF" w:rsidRPr="00E4759D">
        <w:rPr>
          <w:rFonts w:cs="Arial"/>
          <w:bCs/>
          <w:sz w:val="22"/>
          <w:szCs w:val="22"/>
        </w:rPr>
        <w:t xml:space="preserve"> retain the article and edit its content based on the following: </w:t>
      </w:r>
    </w:p>
    <w:p w14:paraId="152BC775" w14:textId="47234E95" w:rsidR="00F401FF" w:rsidRPr="00E4759D" w:rsidRDefault="00F401FF" w:rsidP="00D23768">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720" w:hanging="288"/>
        <w:rPr>
          <w:rFonts w:cs="Arial"/>
          <w:bCs/>
          <w:sz w:val="22"/>
          <w:szCs w:val="22"/>
        </w:rPr>
      </w:pPr>
      <w:r w:rsidRPr="00E4759D">
        <w:rPr>
          <w:rFonts w:cs="Arial"/>
          <w:bCs/>
          <w:sz w:val="22"/>
          <w:szCs w:val="22"/>
        </w:rPr>
        <w:t xml:space="preserve">- </w:t>
      </w:r>
      <w:r w:rsidR="00D23768">
        <w:rPr>
          <w:rFonts w:cs="Arial"/>
          <w:bCs/>
          <w:sz w:val="22"/>
          <w:szCs w:val="22"/>
        </w:rPr>
        <w:tab/>
      </w:r>
      <w:r w:rsidRPr="00E4759D">
        <w:rPr>
          <w:rFonts w:cs="Arial"/>
          <w:bCs/>
          <w:sz w:val="22"/>
          <w:szCs w:val="22"/>
        </w:rPr>
        <w:t>1</w:t>
      </w:r>
      <w:r w:rsidRPr="00E4759D">
        <w:rPr>
          <w:rFonts w:cs="Arial"/>
          <w:bCs/>
          <w:sz w:val="22"/>
          <w:szCs w:val="22"/>
          <w:vertAlign w:val="superscript"/>
        </w:rPr>
        <w:t>st</w:t>
      </w:r>
      <w:r w:rsidRPr="00E4759D">
        <w:rPr>
          <w:rFonts w:cs="Arial"/>
          <w:bCs/>
          <w:sz w:val="22"/>
          <w:szCs w:val="22"/>
        </w:rPr>
        <w:t xml:space="preserve"> paragraph is for items that do not have to operate/function post seismic event.</w:t>
      </w:r>
    </w:p>
    <w:p w14:paraId="4B8F9836" w14:textId="77777777" w:rsidR="00F401FF" w:rsidRPr="00E4759D" w:rsidRDefault="00F401FF" w:rsidP="00D23768">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720" w:hanging="288"/>
        <w:rPr>
          <w:rFonts w:cs="Arial"/>
          <w:bCs/>
          <w:sz w:val="22"/>
          <w:szCs w:val="22"/>
        </w:rPr>
      </w:pPr>
    </w:p>
    <w:p w14:paraId="5ECF3F1C" w14:textId="425D1E28" w:rsidR="00F401FF" w:rsidRPr="00E4759D" w:rsidRDefault="00F401FF" w:rsidP="00D23768">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720" w:hanging="288"/>
        <w:rPr>
          <w:rFonts w:cs="Arial"/>
          <w:bCs/>
          <w:sz w:val="22"/>
          <w:szCs w:val="22"/>
        </w:rPr>
      </w:pPr>
      <w:r w:rsidRPr="00E4759D">
        <w:rPr>
          <w:rFonts w:cs="Arial"/>
          <w:bCs/>
          <w:sz w:val="22"/>
          <w:szCs w:val="22"/>
        </w:rPr>
        <w:t xml:space="preserve">- </w:t>
      </w:r>
      <w:r w:rsidR="00D23768">
        <w:rPr>
          <w:rFonts w:cs="Arial"/>
          <w:bCs/>
          <w:sz w:val="22"/>
          <w:szCs w:val="22"/>
        </w:rPr>
        <w:tab/>
      </w:r>
      <w:r w:rsidRPr="00E4759D">
        <w:rPr>
          <w:rFonts w:cs="Arial"/>
          <w:bCs/>
          <w:sz w:val="22"/>
          <w:szCs w:val="22"/>
        </w:rPr>
        <w:t>2</w:t>
      </w:r>
      <w:r w:rsidRPr="00E4759D">
        <w:rPr>
          <w:rFonts w:cs="Arial"/>
          <w:bCs/>
          <w:sz w:val="22"/>
          <w:szCs w:val="22"/>
          <w:vertAlign w:val="superscript"/>
        </w:rPr>
        <w:t>nd</w:t>
      </w:r>
      <w:r w:rsidRPr="00E4759D">
        <w:rPr>
          <w:rFonts w:cs="Arial"/>
          <w:bCs/>
          <w:sz w:val="22"/>
          <w:szCs w:val="22"/>
        </w:rPr>
        <w:t xml:space="preserve"> paragraph is for items that must operate/ function after a seismic event (i.e., they are Designated Seismic Systems, or DSSs).</w:t>
      </w:r>
    </w:p>
    <w:p w14:paraId="4FB4F9CD"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rFonts w:cs="Arial"/>
          <w:bCs/>
          <w:sz w:val="22"/>
          <w:szCs w:val="22"/>
        </w:rPr>
      </w:pPr>
    </w:p>
    <w:p w14:paraId="6CE00523" w14:textId="77777777" w:rsidR="00F401FF" w:rsidRPr="00E4759D" w:rsidRDefault="00F401FF" w:rsidP="00D23768">
      <w:pPr>
        <w:keepNext/>
        <w:widowControl/>
        <w:numPr>
          <w:ilvl w:val="0"/>
          <w:numId w:val="25"/>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ind w:left="1080"/>
        <w:rPr>
          <w:rFonts w:cs="Arial"/>
          <w:bCs/>
          <w:sz w:val="22"/>
          <w:szCs w:val="22"/>
        </w:rPr>
      </w:pPr>
      <w:r w:rsidRPr="00E4759D">
        <w:rPr>
          <w:rFonts w:cs="Arial"/>
          <w:bCs/>
          <w:sz w:val="22"/>
          <w:szCs w:val="22"/>
        </w:rPr>
        <w:t xml:space="preserve">If paragraph applies, the “E” drawings for the items shall also state that the </w:t>
      </w:r>
      <w:r w:rsidRPr="00E4759D">
        <w:rPr>
          <w:rFonts w:cs="Arial"/>
          <w:sz w:val="22"/>
          <w:szCs w:val="22"/>
        </w:rPr>
        <w:t>items are</w:t>
      </w:r>
      <w:r w:rsidRPr="00E4759D">
        <w:rPr>
          <w:rFonts w:cs="Arial"/>
          <w:bCs/>
          <w:sz w:val="22"/>
          <w:szCs w:val="22"/>
        </w:rPr>
        <w:t xml:space="preserve"> Designated Seismic Systems.</w:t>
      </w:r>
    </w:p>
    <w:p w14:paraId="6931FD7C"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rFonts w:cs="Arial"/>
          <w:bCs/>
          <w:sz w:val="22"/>
          <w:szCs w:val="22"/>
        </w:rPr>
      </w:pPr>
    </w:p>
    <w:p w14:paraId="3DD65BEF" w14:textId="77777777" w:rsidR="00F401FF" w:rsidRPr="00E4759D" w:rsidRDefault="00F401FF" w:rsidP="00F401FF">
      <w:pPr>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If paragraph applies, edit it in accordance with content of 26 0548.16 and/or 01 8734.</w:t>
      </w:r>
    </w:p>
    <w:p w14:paraId="3E18A3B2" w14:textId="77777777" w:rsidR="00F401FF" w:rsidRPr="00E4759D" w:rsidRDefault="00F401FF"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4C95C922" w14:textId="41814588" w:rsidR="0028488E" w:rsidRPr="00E4759D" w:rsidRDefault="0028488E" w:rsidP="0028488E">
      <w:pPr>
        <w:pStyle w:val="STARS"/>
        <w:rPr>
          <w:rFonts w:ascii="Arial" w:hAnsi="Arial" w:cs="Arial"/>
        </w:rPr>
      </w:pPr>
      <w:r w:rsidRPr="00E4759D">
        <w:rPr>
          <w:rFonts w:ascii="Arial" w:hAnsi="Arial" w:cs="Arial"/>
        </w:rPr>
        <w:t>*************************************************************************************************************</w:t>
      </w:r>
    </w:p>
    <w:p w14:paraId="17555CCF" w14:textId="5DD32F32" w:rsidR="00A5691A" w:rsidRPr="00E4759D" w:rsidRDefault="00A5691A" w:rsidP="0028488E">
      <w:pPr>
        <w:pStyle w:val="STARS"/>
        <w:rPr>
          <w:rFonts w:ascii="Arial" w:hAnsi="Arial" w:cs="Arial"/>
        </w:rPr>
      </w:pPr>
    </w:p>
    <w:p w14:paraId="4DA8A6E8" w14:textId="77777777" w:rsidR="00A5691A" w:rsidRPr="00E4759D" w:rsidRDefault="00A5691A" w:rsidP="00E4759D">
      <w:pPr>
        <w:pStyle w:val="CSIHeading211"/>
        <w:numPr>
          <w:ilvl w:val="1"/>
          <w:numId w:val="26"/>
        </w:numPr>
        <w:tabs>
          <w:tab w:val="clear" w:pos="1260"/>
          <w:tab w:val="num" w:pos="720"/>
        </w:tabs>
        <w:spacing w:before="120"/>
        <w:ind w:hanging="1260"/>
        <w:rPr>
          <w:rFonts w:ascii="Arial" w:hAnsi="Arial" w:cs="Arial"/>
        </w:rPr>
      </w:pPr>
      <w:r w:rsidRPr="00E4759D">
        <w:rPr>
          <w:rFonts w:ascii="Arial" w:hAnsi="Arial" w:cs="Arial"/>
        </w:rPr>
        <w:t>SEismic Performance requirements</w:t>
      </w:r>
    </w:p>
    <w:p w14:paraId="5A17F7CF" w14:textId="5F9EF637" w:rsidR="00A5691A" w:rsidRPr="00E4759D" w:rsidRDefault="00A5691A" w:rsidP="00A5691A">
      <w:pPr>
        <w:pStyle w:val="CSIHeading3A"/>
        <w:numPr>
          <w:ilvl w:val="2"/>
          <w:numId w:val="1"/>
        </w:numPr>
        <w:tabs>
          <w:tab w:val="clear" w:pos="1368"/>
          <w:tab w:val="num" w:pos="1440"/>
        </w:tabs>
        <w:spacing w:before="120"/>
        <w:ind w:left="1440" w:hanging="720"/>
        <w:rPr>
          <w:rFonts w:ascii="Arial" w:hAnsi="Arial" w:cs="Arial"/>
        </w:rPr>
      </w:pPr>
      <w:r w:rsidRPr="00E4759D">
        <w:rPr>
          <w:rFonts w:ascii="Arial" w:hAnsi="Arial" w:cs="Arial"/>
        </w:rPr>
        <w:t>T</w:t>
      </w:r>
      <w:r w:rsidR="00C1690C" w:rsidRPr="00E4759D">
        <w:rPr>
          <w:rFonts w:ascii="Arial" w:hAnsi="Arial" w:cs="Arial"/>
        </w:rPr>
        <w:t>he structured cabling</w:t>
      </w:r>
      <w:r w:rsidRPr="00E4759D">
        <w:rPr>
          <w:rFonts w:ascii="Arial" w:hAnsi="Arial" w:cs="Arial"/>
        </w:rPr>
        <w:t xml:space="preserve"> shall remain in place without separation of any parts when subjected to the design basis earthquake [per Section 01 8734, </w:t>
      </w:r>
      <w:r w:rsidRPr="00E4759D">
        <w:rPr>
          <w:rFonts w:ascii="Arial" w:hAnsi="Arial" w:cs="Arial"/>
          <w:i/>
        </w:rPr>
        <w:t>Seismic Qualification of Nonstructural Components (IBC)</w:t>
      </w:r>
      <w:r w:rsidRPr="00E4759D">
        <w:rPr>
          <w:rFonts w:ascii="Arial" w:hAnsi="Arial" w:cs="Arial"/>
        </w:rPr>
        <w:t xml:space="preserve">] ***OR*** as represented by the seismic forces derived from the criteria indicated [on the drawings] [in Section 26 0548.16, </w:t>
      </w:r>
      <w:r w:rsidRPr="00E4759D">
        <w:rPr>
          <w:rFonts w:ascii="Arial" w:hAnsi="Arial" w:cs="Arial"/>
          <w:i/>
        </w:rPr>
        <w:t>Seismic Controls for Electrical Systems</w:t>
      </w:r>
      <w:r w:rsidRPr="00E4759D">
        <w:rPr>
          <w:rFonts w:ascii="Arial" w:hAnsi="Arial" w:cs="Arial"/>
        </w:rPr>
        <w:t>].</w:t>
      </w:r>
    </w:p>
    <w:p w14:paraId="09C6792B" w14:textId="51A40933" w:rsidR="00A5691A" w:rsidRPr="00E4759D" w:rsidRDefault="00C1690C" w:rsidP="0028488E">
      <w:pPr>
        <w:pStyle w:val="CSIHeading3A"/>
        <w:numPr>
          <w:ilvl w:val="2"/>
          <w:numId w:val="1"/>
        </w:numPr>
        <w:tabs>
          <w:tab w:val="clear" w:pos="1368"/>
          <w:tab w:val="num" w:pos="1440"/>
        </w:tabs>
        <w:spacing w:before="120"/>
        <w:ind w:left="1440" w:hanging="720"/>
        <w:rPr>
          <w:rFonts w:ascii="Arial" w:hAnsi="Arial" w:cs="Arial"/>
        </w:rPr>
      </w:pPr>
      <w:r w:rsidRPr="00E4759D">
        <w:rPr>
          <w:rFonts w:ascii="Arial" w:hAnsi="Arial" w:cs="Arial"/>
        </w:rPr>
        <w:t>The structured cabling is a</w:t>
      </w:r>
      <w:r w:rsidR="00A5691A" w:rsidRPr="00E4759D">
        <w:rPr>
          <w:rFonts w:ascii="Arial" w:hAnsi="Arial" w:cs="Arial"/>
        </w:rPr>
        <w:t xml:space="preserve"> Designated Seismic System and, as such, shall remain in place and be fully operational following the design basis earthquake</w:t>
      </w:r>
      <w:r w:rsidR="00A5691A" w:rsidRPr="00E4759D" w:rsidDel="005C1D2F">
        <w:rPr>
          <w:rFonts w:ascii="Arial" w:hAnsi="Arial" w:cs="Arial"/>
        </w:rPr>
        <w:t xml:space="preserve"> </w:t>
      </w:r>
      <w:r w:rsidR="00A5691A" w:rsidRPr="00E4759D">
        <w:rPr>
          <w:rFonts w:ascii="Arial" w:hAnsi="Arial" w:cs="Arial"/>
        </w:rPr>
        <w:t xml:space="preserve">[per Section 01 8734, </w:t>
      </w:r>
      <w:r w:rsidR="00A5691A" w:rsidRPr="00E4759D">
        <w:rPr>
          <w:rFonts w:ascii="Arial" w:hAnsi="Arial" w:cs="Arial"/>
          <w:i/>
        </w:rPr>
        <w:t>Seismic Qualification of Nonstructural Components (IBC)</w:t>
      </w:r>
      <w:r w:rsidR="00A5691A" w:rsidRPr="00E4759D">
        <w:rPr>
          <w:rFonts w:ascii="Arial" w:hAnsi="Arial" w:cs="Arial"/>
        </w:rPr>
        <w:t xml:space="preserve">] ***OR*** as represented by the seismic forces derived from the criteria indicated [on the drawings] [in Section 26 0548.16, </w:t>
      </w:r>
      <w:r w:rsidR="00A5691A" w:rsidRPr="00E4759D">
        <w:rPr>
          <w:rFonts w:ascii="Arial" w:hAnsi="Arial" w:cs="Arial"/>
          <w:i/>
        </w:rPr>
        <w:t>Seismic Controls for Electrical Systems</w:t>
      </w:r>
      <w:r w:rsidR="00A5691A" w:rsidRPr="00E4759D">
        <w:rPr>
          <w:rFonts w:ascii="Arial" w:hAnsi="Arial" w:cs="Arial"/>
        </w:rPr>
        <w:t>].</w:t>
      </w:r>
    </w:p>
    <w:p w14:paraId="62CCD289" w14:textId="4D2CCC4C" w:rsidR="000903E9" w:rsidRPr="00E4759D" w:rsidRDefault="00A5691A" w:rsidP="0028488E">
      <w:pPr>
        <w:pStyle w:val="CSIHeading1PartX"/>
        <w:numPr>
          <w:ilvl w:val="0"/>
          <w:numId w:val="0"/>
        </w:numPr>
        <w:rPr>
          <w:rFonts w:ascii="Arial" w:hAnsi="Arial" w:cs="Arial"/>
        </w:rPr>
      </w:pPr>
      <w:r w:rsidRPr="00E4759D">
        <w:rPr>
          <w:rFonts w:ascii="Arial" w:hAnsi="Arial" w:cs="Arial"/>
        </w:rPr>
        <w:t>2.2</w:t>
      </w:r>
      <w:r w:rsidR="000903E9" w:rsidRPr="00E4759D">
        <w:rPr>
          <w:rFonts w:ascii="Arial" w:hAnsi="Arial" w:cs="Arial"/>
        </w:rPr>
        <w:t xml:space="preserve">      </w:t>
      </w:r>
      <w:r w:rsidR="00C46C37" w:rsidRPr="00E4759D">
        <w:rPr>
          <w:rFonts w:ascii="Arial" w:hAnsi="Arial" w:cs="Arial"/>
        </w:rPr>
        <w:t>TeleCommunications Rooms</w:t>
      </w:r>
    </w:p>
    <w:p w14:paraId="07EA9BD7" w14:textId="0F747D38" w:rsidR="000903E9" w:rsidRPr="00E4759D" w:rsidRDefault="000903E9" w:rsidP="008E2739">
      <w:pPr>
        <w:pStyle w:val="CSIHeading3A"/>
        <w:numPr>
          <w:ilvl w:val="2"/>
          <w:numId w:val="30"/>
        </w:numPr>
        <w:tabs>
          <w:tab w:val="clear" w:pos="1368"/>
          <w:tab w:val="num" w:pos="1440"/>
        </w:tabs>
        <w:ind w:left="1440" w:hanging="720"/>
        <w:rPr>
          <w:rFonts w:ascii="Arial" w:hAnsi="Arial" w:cs="Arial"/>
        </w:rPr>
      </w:pPr>
      <w:r w:rsidRPr="00E4759D">
        <w:rPr>
          <w:rFonts w:ascii="Arial" w:hAnsi="Arial" w:cs="Arial"/>
        </w:rPr>
        <w:t>Instal</w:t>
      </w:r>
      <w:r w:rsidR="005F7C55" w:rsidRPr="00E4759D">
        <w:rPr>
          <w:rFonts w:ascii="Arial" w:hAnsi="Arial" w:cs="Arial"/>
        </w:rPr>
        <w:t>l telecommunications rooms in accordance with LANL Engineering Standards</w:t>
      </w:r>
      <w:r w:rsidRPr="00E4759D">
        <w:rPr>
          <w:rFonts w:ascii="Arial" w:hAnsi="Arial" w:cs="Arial"/>
        </w:rPr>
        <w:t xml:space="preserve"> </w:t>
      </w:r>
      <w:r w:rsidR="00EC1413">
        <w:rPr>
          <w:rFonts w:ascii="Arial" w:hAnsi="Arial" w:cs="Arial"/>
        </w:rPr>
        <w:t xml:space="preserve">Manual </w:t>
      </w:r>
      <w:r w:rsidRPr="00E4759D">
        <w:rPr>
          <w:rFonts w:ascii="Arial" w:hAnsi="Arial" w:cs="Arial"/>
        </w:rPr>
        <w:t xml:space="preserve">Chapter 19 </w:t>
      </w:r>
      <w:r w:rsidR="00EC1413">
        <w:rPr>
          <w:rFonts w:ascii="Arial" w:hAnsi="Arial" w:cs="Arial"/>
        </w:rPr>
        <w:t xml:space="preserve">Section </w:t>
      </w:r>
      <w:r w:rsidRPr="00E4759D">
        <w:rPr>
          <w:rFonts w:ascii="Arial" w:hAnsi="Arial" w:cs="Arial"/>
        </w:rPr>
        <w:t>D60</w:t>
      </w:r>
      <w:r w:rsidR="00EC1413">
        <w:rPr>
          <w:rFonts w:ascii="Arial" w:hAnsi="Arial" w:cs="Arial"/>
        </w:rPr>
        <w:t xml:space="preserve"> (e.g., Section</w:t>
      </w:r>
      <w:r w:rsidRPr="00E4759D">
        <w:rPr>
          <w:rFonts w:ascii="Arial" w:hAnsi="Arial" w:cs="Arial"/>
        </w:rPr>
        <w:t xml:space="preserve"> </w:t>
      </w:r>
      <w:r w:rsidR="005F7C55" w:rsidRPr="00E4759D">
        <w:rPr>
          <w:rFonts w:ascii="Arial" w:hAnsi="Arial" w:cs="Arial"/>
        </w:rPr>
        <w:t>D6010</w:t>
      </w:r>
      <w:r w:rsidR="00EC1413">
        <w:rPr>
          <w:rFonts w:ascii="Arial" w:hAnsi="Arial" w:cs="Arial"/>
        </w:rPr>
        <w:t xml:space="preserve">, article </w:t>
      </w:r>
      <w:r w:rsidR="00152CC1" w:rsidRPr="00E4759D">
        <w:rPr>
          <w:rFonts w:ascii="Arial" w:hAnsi="Arial" w:cs="Arial"/>
          <w:i/>
        </w:rPr>
        <w:t>1.2</w:t>
      </w:r>
      <w:r w:rsidRPr="00E4759D">
        <w:rPr>
          <w:rFonts w:ascii="Arial" w:hAnsi="Arial" w:cs="Arial"/>
          <w:i/>
        </w:rPr>
        <w:t xml:space="preserve"> T</w:t>
      </w:r>
      <w:r w:rsidR="00B71723" w:rsidRPr="00E4759D">
        <w:rPr>
          <w:rFonts w:ascii="Arial" w:hAnsi="Arial" w:cs="Arial"/>
          <w:i/>
        </w:rPr>
        <w:t xml:space="preserve">elecommunications </w:t>
      </w:r>
      <w:r w:rsidRPr="00E4759D">
        <w:rPr>
          <w:rFonts w:ascii="Arial" w:hAnsi="Arial" w:cs="Arial"/>
          <w:i/>
        </w:rPr>
        <w:t>Rooms</w:t>
      </w:r>
      <w:r w:rsidR="001767B1" w:rsidRPr="00E4759D">
        <w:rPr>
          <w:rFonts w:ascii="Arial" w:hAnsi="Arial" w:cs="Arial"/>
        </w:rPr>
        <w:t>)</w:t>
      </w:r>
      <w:r w:rsidRPr="00E4759D">
        <w:rPr>
          <w:rFonts w:ascii="Arial" w:hAnsi="Arial" w:cs="Arial"/>
        </w:rPr>
        <w:t xml:space="preserve"> and </w:t>
      </w:r>
      <w:r w:rsidR="001767B1" w:rsidRPr="00E4759D">
        <w:rPr>
          <w:rFonts w:ascii="Arial" w:hAnsi="Arial" w:cs="Arial"/>
        </w:rPr>
        <w:t xml:space="preserve">Example Drawing </w:t>
      </w:r>
      <w:hyperlink r:id="rId15" w:anchor="electrical" w:history="1">
        <w:r w:rsidRPr="00E4759D">
          <w:rPr>
            <w:rStyle w:val="Hyperlink"/>
            <w:rFonts w:ascii="Arial" w:hAnsi="Arial" w:cs="Arial"/>
            <w:color w:val="auto"/>
          </w:rPr>
          <w:t>D5030</w:t>
        </w:r>
      </w:hyperlink>
      <w:r w:rsidR="001767B1" w:rsidRPr="00E4759D">
        <w:rPr>
          <w:rFonts w:ascii="Arial" w:hAnsi="Arial" w:cs="Arial"/>
        </w:rPr>
        <w:t xml:space="preserve">, </w:t>
      </w:r>
      <w:r w:rsidR="001767B1" w:rsidRPr="00E4759D">
        <w:rPr>
          <w:rFonts w:ascii="Arial" w:hAnsi="Arial" w:cs="Arial"/>
          <w:i/>
        </w:rPr>
        <w:t>Telephone-Data Equipment Closets and Riser Diagram</w:t>
      </w:r>
      <w:r w:rsidR="001767B1" w:rsidRPr="00E4759D">
        <w:rPr>
          <w:rFonts w:ascii="Arial" w:hAnsi="Arial" w:cs="Arial"/>
        </w:rPr>
        <w:t>.</w:t>
      </w:r>
    </w:p>
    <w:p w14:paraId="589DFB86" w14:textId="00F8C003" w:rsidR="000903E9" w:rsidRPr="00E4759D" w:rsidRDefault="00F43AD4" w:rsidP="00D23768">
      <w:pPr>
        <w:pStyle w:val="CSIHeading211"/>
        <w:numPr>
          <w:ilvl w:val="1"/>
          <w:numId w:val="27"/>
        </w:numPr>
        <w:tabs>
          <w:tab w:val="clear" w:pos="1260"/>
          <w:tab w:val="num" w:pos="720"/>
        </w:tabs>
        <w:ind w:left="720"/>
        <w:rPr>
          <w:rFonts w:ascii="Arial" w:hAnsi="Arial" w:cs="Arial"/>
        </w:rPr>
      </w:pPr>
      <w:r w:rsidRPr="00E4759D">
        <w:rPr>
          <w:rFonts w:ascii="Arial" w:hAnsi="Arial" w:cs="Arial"/>
          <w:caps w:val="0"/>
        </w:rPr>
        <w:t>DISTRIBUTED COMMUNICATIONS AND MONITORING</w:t>
      </w:r>
    </w:p>
    <w:p w14:paraId="743E5196" w14:textId="29C96FA6" w:rsidR="00DA59E7" w:rsidRPr="00E4759D" w:rsidRDefault="000903E9" w:rsidP="008E2739">
      <w:pPr>
        <w:pStyle w:val="CSIHeading3A"/>
        <w:tabs>
          <w:tab w:val="clear" w:pos="1368"/>
          <w:tab w:val="num" w:pos="1440"/>
        </w:tabs>
        <w:ind w:left="1440" w:hanging="720"/>
        <w:rPr>
          <w:rFonts w:ascii="Arial" w:hAnsi="Arial" w:cs="Arial"/>
        </w:rPr>
      </w:pPr>
      <w:r w:rsidRPr="00E4759D">
        <w:rPr>
          <w:rFonts w:ascii="Arial" w:hAnsi="Arial" w:cs="Arial"/>
        </w:rPr>
        <w:t xml:space="preserve">Install </w:t>
      </w:r>
      <w:r w:rsidR="005F7C55" w:rsidRPr="00E4759D">
        <w:rPr>
          <w:rFonts w:ascii="Arial" w:hAnsi="Arial" w:cs="Arial"/>
        </w:rPr>
        <w:t xml:space="preserve">Public Address (Voice Paging) System in accordance with LANL Engineering Standards </w:t>
      </w:r>
      <w:r w:rsidR="00EC1413">
        <w:rPr>
          <w:rFonts w:ascii="Arial" w:hAnsi="Arial" w:cs="Arial"/>
        </w:rPr>
        <w:t xml:space="preserve">Manual </w:t>
      </w:r>
      <w:r w:rsidR="005F7C55" w:rsidRPr="00E4759D">
        <w:rPr>
          <w:rFonts w:ascii="Arial" w:hAnsi="Arial" w:cs="Arial"/>
        </w:rPr>
        <w:t xml:space="preserve">Chapter 19 </w:t>
      </w:r>
      <w:r w:rsidR="00EC1413">
        <w:rPr>
          <w:rFonts w:ascii="Arial" w:hAnsi="Arial" w:cs="Arial"/>
        </w:rPr>
        <w:t xml:space="preserve">Section </w:t>
      </w:r>
      <w:r w:rsidR="005F7C55" w:rsidRPr="00E4759D">
        <w:rPr>
          <w:rFonts w:ascii="Arial" w:hAnsi="Arial" w:cs="Arial"/>
        </w:rPr>
        <w:t xml:space="preserve">D60 </w:t>
      </w:r>
      <w:r w:rsidR="001767B1" w:rsidRPr="00E4759D">
        <w:rPr>
          <w:rFonts w:ascii="Arial" w:hAnsi="Arial" w:cs="Arial"/>
        </w:rPr>
        <w:t>(</w:t>
      </w:r>
      <w:r w:rsidR="005F7C55" w:rsidRPr="00E4759D">
        <w:rPr>
          <w:rFonts w:ascii="Arial" w:hAnsi="Arial" w:cs="Arial"/>
        </w:rPr>
        <w:t>D6060.10 “Distributed Audio-Video Communications Systems”</w:t>
      </w:r>
      <w:r w:rsidR="001767B1" w:rsidRPr="00E4759D">
        <w:rPr>
          <w:rFonts w:ascii="Arial" w:hAnsi="Arial" w:cs="Arial"/>
        </w:rPr>
        <w:t>).</w:t>
      </w:r>
    </w:p>
    <w:p w14:paraId="5977ABFE" w14:textId="77777777" w:rsidR="00A5691A" w:rsidRPr="00E4759D" w:rsidRDefault="00A5691A" w:rsidP="00A5691A">
      <w:pPr>
        <w:pStyle w:val="ListParagraph"/>
        <w:keepNext/>
        <w:widowControl/>
        <w:numPr>
          <w:ilvl w:val="0"/>
          <w:numId w:val="29"/>
        </w:numPr>
        <w:tabs>
          <w:tab w:val="num" w:pos="720"/>
          <w:tab w:val="right" w:pos="9360"/>
        </w:tabs>
        <w:spacing w:before="300" w:after="120"/>
        <w:contextualSpacing w:val="0"/>
        <w:outlineLvl w:val="0"/>
        <w:rPr>
          <w:rFonts w:cs="Arial"/>
          <w:caps/>
          <w:snapToGrid/>
          <w:vanish/>
          <w:sz w:val="22"/>
          <w:szCs w:val="22"/>
        </w:rPr>
      </w:pPr>
    </w:p>
    <w:p w14:paraId="3AC85BFB" w14:textId="31B720F2" w:rsidR="005066C3" w:rsidRPr="00E4759D" w:rsidRDefault="005066C3" w:rsidP="00A5691A">
      <w:pPr>
        <w:pStyle w:val="CSIHeading211"/>
        <w:numPr>
          <w:ilvl w:val="1"/>
          <w:numId w:val="29"/>
        </w:numPr>
        <w:tabs>
          <w:tab w:val="clear" w:pos="1260"/>
          <w:tab w:val="num" w:pos="720"/>
        </w:tabs>
        <w:ind w:left="720"/>
        <w:rPr>
          <w:rFonts w:ascii="Arial" w:hAnsi="Arial" w:cs="Arial"/>
        </w:rPr>
      </w:pPr>
      <w:r w:rsidRPr="00E4759D">
        <w:rPr>
          <w:rFonts w:ascii="Arial" w:hAnsi="Arial" w:cs="Arial"/>
        </w:rPr>
        <w:t>Horizontal Pathways</w:t>
      </w:r>
    </w:p>
    <w:p w14:paraId="337D8846" w14:textId="691FFA0F" w:rsidR="005066C3" w:rsidRPr="00E4759D" w:rsidRDefault="005066C3" w:rsidP="008E2739">
      <w:pPr>
        <w:pStyle w:val="CSIHeading3A"/>
        <w:tabs>
          <w:tab w:val="clear" w:pos="1368"/>
          <w:tab w:val="num" w:pos="1440"/>
        </w:tabs>
        <w:ind w:left="1440" w:hanging="720"/>
        <w:rPr>
          <w:rFonts w:ascii="Arial" w:hAnsi="Arial" w:cs="Arial"/>
        </w:rPr>
      </w:pPr>
      <w:r w:rsidRPr="00E4759D">
        <w:rPr>
          <w:rFonts w:ascii="Arial" w:hAnsi="Arial" w:cs="Arial"/>
        </w:rPr>
        <w:t xml:space="preserve">Install horizontal Pathways in accordance with LANL Engineering Standards </w:t>
      </w:r>
      <w:r w:rsidR="0029698F">
        <w:rPr>
          <w:rFonts w:ascii="Arial" w:hAnsi="Arial" w:cs="Arial"/>
        </w:rPr>
        <w:t xml:space="preserve">Manual </w:t>
      </w:r>
      <w:r w:rsidRPr="00E4759D">
        <w:rPr>
          <w:rFonts w:ascii="Arial" w:hAnsi="Arial" w:cs="Arial"/>
        </w:rPr>
        <w:t xml:space="preserve">Chapter 19 </w:t>
      </w:r>
      <w:r w:rsidR="0029698F">
        <w:rPr>
          <w:rFonts w:ascii="Arial" w:hAnsi="Arial" w:cs="Arial"/>
        </w:rPr>
        <w:t xml:space="preserve">Section </w:t>
      </w:r>
      <w:r w:rsidRPr="00E4759D">
        <w:rPr>
          <w:rFonts w:ascii="Arial" w:hAnsi="Arial" w:cs="Arial"/>
        </w:rPr>
        <w:t xml:space="preserve">D60 </w:t>
      </w:r>
      <w:r w:rsidR="0029698F">
        <w:rPr>
          <w:rFonts w:ascii="Arial" w:hAnsi="Arial" w:cs="Arial"/>
        </w:rPr>
        <w:t>(</w:t>
      </w:r>
      <w:r w:rsidRPr="00E4759D">
        <w:rPr>
          <w:rFonts w:ascii="Arial" w:hAnsi="Arial" w:cs="Arial"/>
        </w:rPr>
        <w:t>“Horizontal Pathways”</w:t>
      </w:r>
      <w:r w:rsidR="0029698F">
        <w:rPr>
          <w:rFonts w:ascii="Arial" w:hAnsi="Arial" w:cs="Arial"/>
        </w:rPr>
        <w:t xml:space="preserve"> heading)</w:t>
      </w:r>
      <w:r w:rsidRPr="00E4759D">
        <w:rPr>
          <w:rFonts w:ascii="Arial" w:hAnsi="Arial" w:cs="Arial"/>
        </w:rPr>
        <w:t>.</w:t>
      </w:r>
    </w:p>
    <w:p w14:paraId="71E1A1F8" w14:textId="3D1CAD45" w:rsidR="005066C3" w:rsidRPr="00E4759D" w:rsidRDefault="005066C3" w:rsidP="008E2739">
      <w:pPr>
        <w:pStyle w:val="CSIHeading3A"/>
        <w:tabs>
          <w:tab w:val="clear" w:pos="1368"/>
          <w:tab w:val="num" w:pos="1440"/>
        </w:tabs>
        <w:ind w:left="1440" w:hanging="720"/>
        <w:rPr>
          <w:rFonts w:ascii="Arial" w:hAnsi="Arial" w:cs="Arial"/>
        </w:rPr>
      </w:pPr>
      <w:r w:rsidRPr="00E4759D">
        <w:rPr>
          <w:rFonts w:ascii="Arial" w:hAnsi="Arial" w:cs="Arial"/>
        </w:rPr>
        <w:t xml:space="preserve">Install Category 5E or 6A UTP horizontal cables per design from each telecommunications outlet to the telecommunications terminal board or the telecommunications cabinet. </w:t>
      </w:r>
    </w:p>
    <w:p w14:paraId="2862B836" w14:textId="1C8EAB40" w:rsidR="005066C3" w:rsidRPr="00E4759D" w:rsidRDefault="005066C3" w:rsidP="008E2739">
      <w:pPr>
        <w:pStyle w:val="CSIHeading3A"/>
        <w:tabs>
          <w:tab w:val="clear" w:pos="1368"/>
          <w:tab w:val="num" w:pos="1440"/>
        </w:tabs>
        <w:ind w:left="1440" w:hanging="720"/>
        <w:rPr>
          <w:rFonts w:ascii="Arial" w:hAnsi="Arial" w:cs="Arial"/>
        </w:rPr>
      </w:pPr>
      <w:r w:rsidRPr="00E4759D">
        <w:rPr>
          <w:rFonts w:ascii="Arial" w:hAnsi="Arial" w:cs="Arial"/>
        </w:rPr>
        <w:t>Allow at least three cable runs per telecommunications outlet unless otherwise designated by LANL Telecommunications Group.</w:t>
      </w:r>
    </w:p>
    <w:p w14:paraId="7065D2AF" w14:textId="1478A554" w:rsidR="005066C3" w:rsidRPr="00E4759D" w:rsidRDefault="005066C3" w:rsidP="00C46C37">
      <w:pPr>
        <w:pStyle w:val="CSIHeading211"/>
        <w:tabs>
          <w:tab w:val="clear" w:pos="1260"/>
          <w:tab w:val="num" w:pos="720"/>
        </w:tabs>
        <w:ind w:left="720"/>
        <w:rPr>
          <w:rFonts w:ascii="Arial" w:hAnsi="Arial" w:cs="Arial"/>
        </w:rPr>
      </w:pPr>
      <w:r w:rsidRPr="00E4759D">
        <w:rPr>
          <w:rFonts w:ascii="Arial" w:hAnsi="Arial" w:cs="Arial"/>
        </w:rPr>
        <w:t>Conduits</w:t>
      </w:r>
    </w:p>
    <w:p w14:paraId="2B9EA85E" w14:textId="6808CAB3" w:rsidR="005066C3" w:rsidRPr="00E4759D" w:rsidRDefault="005066C3" w:rsidP="008E2739">
      <w:pPr>
        <w:pStyle w:val="CSIHeading3A"/>
        <w:tabs>
          <w:tab w:val="clear" w:pos="1368"/>
          <w:tab w:val="num" w:pos="1440"/>
        </w:tabs>
        <w:ind w:left="1440" w:hanging="720"/>
        <w:rPr>
          <w:rFonts w:ascii="Arial" w:hAnsi="Arial" w:cs="Arial"/>
        </w:rPr>
      </w:pPr>
      <w:r w:rsidRPr="00E4759D">
        <w:rPr>
          <w:rFonts w:ascii="Arial" w:hAnsi="Arial" w:cs="Arial"/>
        </w:rPr>
        <w:t xml:space="preserve">Install conduit for telecommunications in maximum lengths of 100 ft. between pull points and no more than </w:t>
      </w:r>
      <w:r w:rsidR="005B57FE" w:rsidRPr="00E4759D">
        <w:rPr>
          <w:rFonts w:ascii="Arial" w:hAnsi="Arial" w:cs="Arial"/>
        </w:rPr>
        <w:t xml:space="preserve">225 </w:t>
      </w:r>
      <w:r w:rsidRPr="00E4759D">
        <w:rPr>
          <w:rFonts w:ascii="Arial" w:hAnsi="Arial" w:cs="Arial"/>
        </w:rPr>
        <w:t xml:space="preserve">degrees </w:t>
      </w:r>
      <w:r w:rsidR="005B57FE" w:rsidRPr="00E4759D">
        <w:rPr>
          <w:rFonts w:ascii="Arial" w:hAnsi="Arial" w:cs="Arial"/>
        </w:rPr>
        <w:t xml:space="preserve">of bend </w:t>
      </w:r>
      <w:r w:rsidR="00F65FCD">
        <w:rPr>
          <w:rFonts w:ascii="Arial" w:hAnsi="Arial" w:cs="Arial"/>
        </w:rPr>
        <w:t xml:space="preserve">between junction boxes. </w:t>
      </w:r>
      <w:r w:rsidRPr="00E4759D">
        <w:rPr>
          <w:rFonts w:ascii="Arial" w:hAnsi="Arial" w:cs="Arial"/>
        </w:rPr>
        <w:t>Install a junction box at any reverse bend.</w:t>
      </w:r>
    </w:p>
    <w:p w14:paraId="7C717A32" w14:textId="45620675" w:rsidR="005066C3" w:rsidRPr="00E4759D" w:rsidRDefault="008E2739" w:rsidP="008E2739">
      <w:pPr>
        <w:pStyle w:val="CSIHeading3A"/>
        <w:numPr>
          <w:ilvl w:val="0"/>
          <w:numId w:val="0"/>
        </w:numPr>
        <w:tabs>
          <w:tab w:val="num" w:pos="1440"/>
        </w:tabs>
        <w:ind w:left="1440" w:hanging="720"/>
        <w:rPr>
          <w:rFonts w:ascii="Arial" w:hAnsi="Arial" w:cs="Arial"/>
        </w:rPr>
      </w:pPr>
      <w:r>
        <w:rPr>
          <w:rFonts w:ascii="Arial" w:hAnsi="Arial" w:cs="Arial"/>
        </w:rPr>
        <w:tab/>
      </w:r>
      <w:r w:rsidR="005066C3" w:rsidRPr="00E4759D">
        <w:rPr>
          <w:rFonts w:ascii="Arial" w:hAnsi="Arial" w:cs="Arial"/>
        </w:rPr>
        <w:t>Required Conduit Sizes per Outlet for Distance/Bend Situation (Cat 6A cable)</w:t>
      </w:r>
    </w:p>
    <w:tbl>
      <w:tblPr>
        <w:tblStyle w:val="TableGrid"/>
        <w:tblW w:w="0" w:type="auto"/>
        <w:tblInd w:w="720" w:type="dxa"/>
        <w:tblLook w:val="04A0" w:firstRow="1" w:lastRow="0" w:firstColumn="1" w:lastColumn="0" w:noHBand="0" w:noVBand="1"/>
      </w:tblPr>
      <w:tblGrid>
        <w:gridCol w:w="1979"/>
        <w:gridCol w:w="1121"/>
        <w:gridCol w:w="2802"/>
        <w:gridCol w:w="2733"/>
      </w:tblGrid>
      <w:tr w:rsidR="0035168F" w:rsidRPr="00E4759D" w14:paraId="179B64C7" w14:textId="77777777" w:rsidTr="000D60E6">
        <w:tc>
          <w:tcPr>
            <w:tcW w:w="1979" w:type="dxa"/>
            <w:tcBorders>
              <w:top w:val="nil"/>
              <w:left w:val="nil"/>
              <w:bottom w:val="nil"/>
              <w:right w:val="nil"/>
            </w:tcBorders>
          </w:tcPr>
          <w:p w14:paraId="2869BB63" w14:textId="77777777" w:rsidR="005066C3" w:rsidRPr="00E4759D" w:rsidRDefault="005066C3" w:rsidP="005066C3">
            <w:pPr>
              <w:pStyle w:val="CSIHeading41"/>
              <w:numPr>
                <w:ilvl w:val="0"/>
                <w:numId w:val="0"/>
              </w:numPr>
              <w:rPr>
                <w:rFonts w:ascii="Arial" w:hAnsi="Arial" w:cs="Arial"/>
              </w:rPr>
            </w:pPr>
          </w:p>
        </w:tc>
        <w:tc>
          <w:tcPr>
            <w:tcW w:w="1121" w:type="dxa"/>
            <w:tcBorders>
              <w:top w:val="nil"/>
              <w:left w:val="nil"/>
              <w:bottom w:val="single" w:sz="12" w:space="0" w:color="auto"/>
              <w:right w:val="single" w:sz="12" w:space="0" w:color="auto"/>
            </w:tcBorders>
          </w:tcPr>
          <w:p w14:paraId="7B469C1A" w14:textId="77777777" w:rsidR="005066C3" w:rsidRPr="00E4759D" w:rsidRDefault="005066C3" w:rsidP="005066C3">
            <w:pPr>
              <w:pStyle w:val="CSIHeading41"/>
              <w:numPr>
                <w:ilvl w:val="0"/>
                <w:numId w:val="0"/>
              </w:numPr>
              <w:rPr>
                <w:rFonts w:ascii="Arial" w:hAnsi="Arial" w:cs="Arial"/>
              </w:rPr>
            </w:pPr>
          </w:p>
        </w:tc>
        <w:tc>
          <w:tcPr>
            <w:tcW w:w="2802" w:type="dxa"/>
            <w:tcBorders>
              <w:left w:val="single" w:sz="12" w:space="0" w:color="auto"/>
              <w:bottom w:val="single" w:sz="4" w:space="0" w:color="auto"/>
            </w:tcBorders>
          </w:tcPr>
          <w:p w14:paraId="5EDF9B29" w14:textId="77777777" w:rsidR="005066C3" w:rsidRPr="00E4759D" w:rsidRDefault="005066C3" w:rsidP="005066C3">
            <w:pPr>
              <w:pStyle w:val="CSIHeading41"/>
              <w:numPr>
                <w:ilvl w:val="0"/>
                <w:numId w:val="0"/>
              </w:numPr>
              <w:jc w:val="center"/>
              <w:rPr>
                <w:rFonts w:ascii="Arial" w:hAnsi="Arial" w:cs="Arial"/>
                <w:strike/>
              </w:rPr>
            </w:pPr>
            <w:r w:rsidRPr="00E4759D">
              <w:rPr>
                <w:rFonts w:ascii="Arial" w:hAnsi="Arial" w:cs="Arial"/>
              </w:rPr>
              <w:t xml:space="preserve">Less than 50 ft. between pulling points. </w:t>
            </w:r>
          </w:p>
          <w:p w14:paraId="43506EB4" w14:textId="595EBC9C"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No more than 225</w:t>
            </w:r>
            <w:r w:rsidR="00F43AD4" w:rsidRPr="00E4759D">
              <w:rPr>
                <w:rFonts w:ascii="Arial" w:hAnsi="Arial" w:cs="Arial"/>
              </w:rPr>
              <w:t xml:space="preserve"> </w:t>
            </w:r>
            <w:r w:rsidRPr="00E4759D">
              <w:rPr>
                <w:rFonts w:ascii="Arial" w:hAnsi="Arial" w:cs="Arial"/>
                <w:strike/>
              </w:rPr>
              <w:t>t</w:t>
            </w:r>
            <w:r w:rsidRPr="00E4759D">
              <w:rPr>
                <w:rFonts w:ascii="Arial" w:hAnsi="Arial" w:cs="Arial"/>
              </w:rPr>
              <w:t>ota</w:t>
            </w:r>
            <w:r w:rsidRPr="00E4759D">
              <w:rPr>
                <w:rFonts w:ascii="Arial" w:hAnsi="Arial" w:cs="Arial"/>
                <w:strike/>
              </w:rPr>
              <w:t>l</w:t>
            </w:r>
            <w:r w:rsidRPr="00E4759D">
              <w:rPr>
                <w:rFonts w:ascii="Arial" w:hAnsi="Arial" w:cs="Arial"/>
              </w:rPr>
              <w:t xml:space="preserve"> degrees in bends</w:t>
            </w:r>
          </w:p>
          <w:p w14:paraId="7FB3BE1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40% fill allowed</w:t>
            </w:r>
          </w:p>
        </w:tc>
        <w:tc>
          <w:tcPr>
            <w:tcW w:w="2733" w:type="dxa"/>
            <w:tcBorders>
              <w:bottom w:val="single" w:sz="4" w:space="0" w:color="auto"/>
            </w:tcBorders>
          </w:tcPr>
          <w:p w14:paraId="2D8F616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More than 50 ft. between pulling points.</w:t>
            </w:r>
          </w:p>
          <w:p w14:paraId="7097799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No more than 225 total degrees in bends</w:t>
            </w:r>
          </w:p>
          <w:p w14:paraId="7E1F7368" w14:textId="02F48F6F"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40% fill allowed</w:t>
            </w:r>
          </w:p>
        </w:tc>
      </w:tr>
      <w:tr w:rsidR="0035168F" w:rsidRPr="00E4759D" w14:paraId="1D4C2FD4" w14:textId="77777777" w:rsidTr="000D60E6">
        <w:trPr>
          <w:trHeight w:val="621"/>
        </w:trPr>
        <w:tc>
          <w:tcPr>
            <w:tcW w:w="1979" w:type="dxa"/>
            <w:vMerge w:val="restart"/>
            <w:tcBorders>
              <w:top w:val="single" w:sz="18" w:space="0" w:color="auto"/>
            </w:tcBorders>
            <w:vAlign w:val="center"/>
          </w:tcPr>
          <w:p w14:paraId="3F75F3D8"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Cables per Outlet</w:t>
            </w:r>
          </w:p>
        </w:tc>
        <w:tc>
          <w:tcPr>
            <w:tcW w:w="1121" w:type="dxa"/>
            <w:tcBorders>
              <w:top w:val="single" w:sz="18" w:space="0" w:color="auto"/>
            </w:tcBorders>
          </w:tcPr>
          <w:p w14:paraId="65D5EB80" w14:textId="40D8823B" w:rsidR="005066C3" w:rsidRPr="00777C5C" w:rsidRDefault="005066C3" w:rsidP="00777C5C">
            <w:pPr>
              <w:pStyle w:val="CSIHeading41"/>
              <w:numPr>
                <w:ilvl w:val="0"/>
                <w:numId w:val="0"/>
              </w:numPr>
              <w:jc w:val="center"/>
              <w:rPr>
                <w:rFonts w:ascii="Arial" w:hAnsi="Arial" w:cs="Arial"/>
              </w:rPr>
            </w:pPr>
            <w:r w:rsidRPr="00E4759D">
              <w:rPr>
                <w:rFonts w:ascii="Arial" w:hAnsi="Arial" w:cs="Arial"/>
              </w:rPr>
              <w:t xml:space="preserve">1-3 </w:t>
            </w:r>
          </w:p>
        </w:tc>
        <w:tc>
          <w:tcPr>
            <w:tcW w:w="2802" w:type="dxa"/>
            <w:tcBorders>
              <w:top w:val="single" w:sz="18" w:space="0" w:color="auto"/>
            </w:tcBorders>
          </w:tcPr>
          <w:p w14:paraId="5AB86B02"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w:t>
            </w:r>
          </w:p>
        </w:tc>
        <w:tc>
          <w:tcPr>
            <w:tcW w:w="2733" w:type="dxa"/>
            <w:tcBorders>
              <w:top w:val="single" w:sz="18" w:space="0" w:color="auto"/>
            </w:tcBorders>
          </w:tcPr>
          <w:p w14:paraId="6FEE1FF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1-1/4”</w:t>
            </w:r>
          </w:p>
        </w:tc>
      </w:tr>
      <w:tr w:rsidR="0035168F" w:rsidRPr="00E4759D" w14:paraId="4408AC1F" w14:textId="77777777" w:rsidTr="000D60E6">
        <w:trPr>
          <w:trHeight w:val="58"/>
        </w:trPr>
        <w:tc>
          <w:tcPr>
            <w:tcW w:w="1979" w:type="dxa"/>
            <w:vMerge/>
          </w:tcPr>
          <w:p w14:paraId="0ED39263" w14:textId="77777777" w:rsidR="005066C3" w:rsidRPr="00E4759D" w:rsidRDefault="005066C3" w:rsidP="005066C3">
            <w:pPr>
              <w:pStyle w:val="CSIHeading41"/>
              <w:numPr>
                <w:ilvl w:val="0"/>
                <w:numId w:val="0"/>
              </w:numPr>
              <w:rPr>
                <w:rFonts w:ascii="Arial" w:hAnsi="Arial" w:cs="Arial"/>
              </w:rPr>
            </w:pPr>
          </w:p>
        </w:tc>
        <w:tc>
          <w:tcPr>
            <w:tcW w:w="1121" w:type="dxa"/>
          </w:tcPr>
          <w:p w14:paraId="523926BE" w14:textId="6F9B6950" w:rsidR="005066C3" w:rsidRPr="00777C5C" w:rsidRDefault="005066C3" w:rsidP="00777C5C">
            <w:pPr>
              <w:pStyle w:val="CSIHeading41"/>
              <w:numPr>
                <w:ilvl w:val="0"/>
                <w:numId w:val="0"/>
              </w:numPr>
              <w:jc w:val="center"/>
              <w:rPr>
                <w:rFonts w:ascii="Arial" w:hAnsi="Arial" w:cs="Arial"/>
              </w:rPr>
            </w:pPr>
            <w:r w:rsidRPr="00E4759D">
              <w:rPr>
                <w:rFonts w:ascii="Arial" w:hAnsi="Arial" w:cs="Arial"/>
              </w:rPr>
              <w:t xml:space="preserve"> 5-8</w:t>
            </w:r>
          </w:p>
        </w:tc>
        <w:tc>
          <w:tcPr>
            <w:tcW w:w="2802" w:type="dxa"/>
          </w:tcPr>
          <w:p w14:paraId="759037B6"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1-1/4”</w:t>
            </w:r>
          </w:p>
        </w:tc>
        <w:tc>
          <w:tcPr>
            <w:tcW w:w="2733" w:type="dxa"/>
          </w:tcPr>
          <w:p w14:paraId="38B64883"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1-1/2”</w:t>
            </w:r>
          </w:p>
        </w:tc>
      </w:tr>
    </w:tbl>
    <w:p w14:paraId="1BBFF5A2" w14:textId="77777777" w:rsidR="005066C3" w:rsidRPr="00E4759D" w:rsidRDefault="005066C3" w:rsidP="0035168F">
      <w:pPr>
        <w:rPr>
          <w:rFonts w:cs="Arial"/>
        </w:rPr>
      </w:pPr>
    </w:p>
    <w:p w14:paraId="2E3F0F8F" w14:textId="63F43DCB" w:rsidR="005066C3" w:rsidRPr="00E4759D" w:rsidRDefault="005066C3" w:rsidP="0035168F">
      <w:pPr>
        <w:rPr>
          <w:rFonts w:cs="Arial"/>
        </w:rPr>
      </w:pPr>
    </w:p>
    <w:p w14:paraId="18387ABA" w14:textId="3FDE31A9" w:rsidR="005B57FE" w:rsidRPr="00E4759D" w:rsidRDefault="005B57FE" w:rsidP="008E2739">
      <w:pPr>
        <w:pStyle w:val="CSIHeading3A"/>
        <w:tabs>
          <w:tab w:val="clear" w:pos="1368"/>
          <w:tab w:val="num" w:pos="1440"/>
        </w:tabs>
        <w:ind w:left="1440" w:hanging="720"/>
        <w:rPr>
          <w:rFonts w:ascii="Arial" w:hAnsi="Arial" w:cs="Arial"/>
        </w:rPr>
      </w:pPr>
      <w:r w:rsidRPr="00E4759D">
        <w:rPr>
          <w:rFonts w:ascii="Arial" w:hAnsi="Arial" w:cs="Arial"/>
        </w:rPr>
        <w:t>Provide conduits for service, backbone, and horizontal cables as indicated on the drawings or as required for a complete telecommunications pathway system.</w:t>
      </w:r>
    </w:p>
    <w:p w14:paraId="4444B445" w14:textId="7A6463AE" w:rsidR="005066C3" w:rsidRPr="00E4759D" w:rsidRDefault="005066C3" w:rsidP="008E2739">
      <w:pPr>
        <w:pStyle w:val="CSIHeading3A"/>
        <w:tabs>
          <w:tab w:val="clear" w:pos="1368"/>
          <w:tab w:val="num" w:pos="1440"/>
        </w:tabs>
        <w:ind w:left="1440" w:hanging="720"/>
        <w:rPr>
          <w:rFonts w:ascii="Arial" w:hAnsi="Arial" w:cs="Arial"/>
        </w:rPr>
      </w:pPr>
      <w:r w:rsidRPr="00E4759D">
        <w:rPr>
          <w:rFonts w:ascii="Arial" w:hAnsi="Arial" w:cs="Arial"/>
        </w:rPr>
        <w:t xml:space="preserve">Place white tape at intervals not to exceed 10’ where possible and in change of direction to identify unclassified interior telecommunications </w:t>
      </w:r>
      <w:r w:rsidRPr="00E4759D">
        <w:rPr>
          <w:rFonts w:ascii="Arial" w:hAnsi="Arial" w:cs="Arial"/>
          <w:snapToGrid w:val="0"/>
        </w:rPr>
        <w:t>routes for all new</w:t>
      </w:r>
      <w:r w:rsidRPr="00E4759D">
        <w:rPr>
          <w:rFonts w:ascii="Arial" w:hAnsi="Arial" w:cs="Arial"/>
        </w:rPr>
        <w:t xml:space="preserve"> and legacy</w:t>
      </w:r>
      <w:r w:rsidR="00A77F9F" w:rsidRPr="00E4759D">
        <w:rPr>
          <w:rFonts w:ascii="Arial" w:hAnsi="Arial" w:cs="Arial"/>
        </w:rPr>
        <w:t xml:space="preserve"> conduit if it is part of design. </w:t>
      </w:r>
    </w:p>
    <w:p w14:paraId="1AC4944F" w14:textId="7BEE5FC2" w:rsidR="005066C3" w:rsidRPr="00E4759D" w:rsidRDefault="00855998" w:rsidP="008E2739">
      <w:pPr>
        <w:pStyle w:val="CSIHeading3A"/>
        <w:tabs>
          <w:tab w:val="clear" w:pos="1368"/>
          <w:tab w:val="num" w:pos="1440"/>
        </w:tabs>
        <w:ind w:left="1440" w:hanging="720"/>
        <w:rPr>
          <w:rFonts w:ascii="Arial" w:hAnsi="Arial" w:cs="Arial"/>
        </w:rPr>
      </w:pPr>
      <w:r w:rsidRPr="00E4759D">
        <w:rPr>
          <w:rFonts w:ascii="Arial" w:hAnsi="Arial" w:cs="Arial"/>
        </w:rPr>
        <w:t xml:space="preserve">Install </w:t>
      </w:r>
      <w:r w:rsidR="005066C3" w:rsidRPr="00E4759D">
        <w:rPr>
          <w:rFonts w:ascii="Arial" w:hAnsi="Arial" w:cs="Arial"/>
        </w:rPr>
        <w:t>EMT or IMC conduit unless otherwise required in LANL Telecommunications design</w:t>
      </w:r>
      <w:r w:rsidR="00F43AD4" w:rsidRPr="00E4759D">
        <w:rPr>
          <w:rFonts w:ascii="Arial" w:hAnsi="Arial" w:cs="Arial"/>
        </w:rPr>
        <w:t>.</w:t>
      </w:r>
    </w:p>
    <w:p w14:paraId="435D34DE" w14:textId="35D12AD4" w:rsidR="005066C3" w:rsidRPr="00E4759D" w:rsidRDefault="005066C3" w:rsidP="008E2739">
      <w:pPr>
        <w:pStyle w:val="CSIHeading3A"/>
        <w:tabs>
          <w:tab w:val="clear" w:pos="1368"/>
          <w:tab w:val="num" w:pos="1440"/>
        </w:tabs>
        <w:ind w:left="1440" w:hanging="720"/>
        <w:rPr>
          <w:rFonts w:ascii="Arial" w:hAnsi="Arial" w:cs="Arial"/>
        </w:rPr>
      </w:pPr>
      <w:r w:rsidRPr="00E4759D">
        <w:rPr>
          <w:rFonts w:ascii="Arial" w:hAnsi="Arial" w:cs="Arial"/>
        </w:rPr>
        <w:t xml:space="preserve">Install the </w:t>
      </w:r>
      <w:proofErr w:type="gramStart"/>
      <w:r w:rsidRPr="00E4759D">
        <w:rPr>
          <w:rFonts w:ascii="Arial" w:hAnsi="Arial" w:cs="Arial"/>
        </w:rPr>
        <w:t>telecommunications service entrance conduit</w:t>
      </w:r>
      <w:r w:rsidR="008E2739">
        <w:rPr>
          <w:rFonts w:ascii="Arial" w:hAnsi="Arial" w:cs="Arial"/>
        </w:rPr>
        <w:t>s</w:t>
      </w:r>
      <w:proofErr w:type="gramEnd"/>
      <w:r w:rsidRPr="00E4759D">
        <w:rPr>
          <w:rFonts w:ascii="Arial" w:hAnsi="Arial" w:cs="Arial"/>
        </w:rPr>
        <w:t xml:space="preserve"> as indicated by LANL Telecommunications Group. Turn up the telecommunications conduits at the left rear corner of the telecommunications room adjacent to the left wall. Seal the building end of entrance conduits to prevent rodents, water, or gasses from entering the building.</w:t>
      </w:r>
    </w:p>
    <w:p w14:paraId="69C1F2C0"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Install conduits for backbone cables between telecommunications rooms.</w:t>
      </w:r>
    </w:p>
    <w:p w14:paraId="508AA23D" w14:textId="33F5FB96" w:rsidR="005066C3" w:rsidRPr="00E4759D" w:rsidRDefault="005066C3" w:rsidP="00D23768">
      <w:pPr>
        <w:pStyle w:val="CSIHeading41"/>
        <w:tabs>
          <w:tab w:val="clear" w:pos="1800"/>
          <w:tab w:val="num" w:pos="2160"/>
        </w:tabs>
        <w:ind w:left="2160" w:hanging="720"/>
        <w:rPr>
          <w:rFonts w:ascii="Arial" w:hAnsi="Arial" w:cs="Arial"/>
        </w:rPr>
      </w:pPr>
      <w:r w:rsidRPr="00E4759D">
        <w:rPr>
          <w:rFonts w:ascii="Arial" w:hAnsi="Arial" w:cs="Arial"/>
        </w:rPr>
        <w:t>Install two 4</w:t>
      </w:r>
      <w:r w:rsidR="009B3347">
        <w:rPr>
          <w:rFonts w:ascii="Arial" w:hAnsi="Arial" w:cs="Arial"/>
        </w:rPr>
        <w:t>-</w:t>
      </w:r>
      <w:r w:rsidRPr="00E4759D">
        <w:rPr>
          <w:rFonts w:ascii="Arial" w:hAnsi="Arial" w:cs="Arial"/>
        </w:rPr>
        <w:t>inch conduits between vertically associated telecommunications rooms.</w:t>
      </w:r>
    </w:p>
    <w:p w14:paraId="717EECFA" w14:textId="5EF53B47" w:rsidR="005066C3" w:rsidRPr="00E4759D" w:rsidRDefault="005066C3" w:rsidP="00D23768">
      <w:pPr>
        <w:pStyle w:val="CSIHeading41"/>
        <w:tabs>
          <w:tab w:val="clear" w:pos="1800"/>
          <w:tab w:val="num" w:pos="2160"/>
        </w:tabs>
        <w:ind w:left="2160" w:hanging="720"/>
        <w:rPr>
          <w:rFonts w:ascii="Arial" w:hAnsi="Arial" w:cs="Arial"/>
        </w:rPr>
      </w:pPr>
      <w:r w:rsidRPr="00E4759D">
        <w:rPr>
          <w:rFonts w:ascii="Arial" w:hAnsi="Arial" w:cs="Arial"/>
        </w:rPr>
        <w:t>Install two 3</w:t>
      </w:r>
      <w:r w:rsidR="009B3347">
        <w:rPr>
          <w:rFonts w:ascii="Arial" w:hAnsi="Arial" w:cs="Arial"/>
        </w:rPr>
        <w:t>-</w:t>
      </w:r>
      <w:r w:rsidRPr="00E4759D">
        <w:rPr>
          <w:rFonts w:ascii="Arial" w:hAnsi="Arial" w:cs="Arial"/>
        </w:rPr>
        <w:t>inch conduit between telecommunications rooms on the same floor.</w:t>
      </w:r>
    </w:p>
    <w:p w14:paraId="2D562576" w14:textId="0AC8FB6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 xml:space="preserve">Install an individual </w:t>
      </w:r>
      <w:r w:rsidR="00600B97" w:rsidRPr="00E4759D">
        <w:rPr>
          <w:rFonts w:ascii="Arial" w:hAnsi="Arial" w:cs="Arial"/>
        </w:rPr>
        <w:t xml:space="preserve">1” </w:t>
      </w:r>
      <w:r w:rsidRPr="00E4759D">
        <w:rPr>
          <w:rFonts w:ascii="Arial" w:hAnsi="Arial" w:cs="Arial"/>
        </w:rPr>
        <w:t xml:space="preserve">conduit </w:t>
      </w:r>
      <w:r w:rsidR="00600B97" w:rsidRPr="00E4759D">
        <w:rPr>
          <w:rFonts w:ascii="Arial" w:hAnsi="Arial" w:cs="Arial"/>
        </w:rPr>
        <w:t xml:space="preserve">unless otherwise specified </w:t>
      </w:r>
      <w:r w:rsidRPr="00E4759D">
        <w:rPr>
          <w:rFonts w:ascii="Arial" w:hAnsi="Arial" w:cs="Arial"/>
        </w:rPr>
        <w:t>for telecommunications horizontal cables from each telecommunications outlet to the telecommunications terminal board, raceway</w:t>
      </w:r>
      <w:r w:rsidR="0029698F">
        <w:rPr>
          <w:rFonts w:ascii="Arial" w:hAnsi="Arial" w:cs="Arial"/>
        </w:rPr>
        <w:t>,</w:t>
      </w:r>
      <w:r w:rsidRPr="00E4759D">
        <w:rPr>
          <w:rFonts w:ascii="Arial" w:hAnsi="Arial" w:cs="Arial"/>
        </w:rPr>
        <w:t xml:space="preserve"> or telecommunications cable tray. </w:t>
      </w:r>
    </w:p>
    <w:p w14:paraId="5CE7F668"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elevator controller in the elevator equipment room. Coordinate installation with elevator subcontractor.</w:t>
      </w:r>
    </w:p>
    <w:p w14:paraId="49E4EC1E"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 xml:space="preserve">Install a 1” conduit from the telecommunications room to the fire alarm control panel. Install a </w:t>
      </w:r>
      <w:proofErr w:type="gramStart"/>
      <w:r w:rsidRPr="00E4759D">
        <w:rPr>
          <w:rFonts w:ascii="Arial" w:hAnsi="Arial" w:cs="Arial"/>
        </w:rPr>
        <w:t>6</w:t>
      </w:r>
      <w:proofErr w:type="gramEnd"/>
      <w:r w:rsidRPr="00E4759D">
        <w:rPr>
          <w:rFonts w:ascii="Arial" w:hAnsi="Arial" w:cs="Arial"/>
        </w:rPr>
        <w:t>” x 6” x 4” box adjacent to the fire alarm control panel. Connect box to fire alarm control panel with a 3/4” nipple.</w:t>
      </w:r>
    </w:p>
    <w:p w14:paraId="6E4309CC"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electrical equipment room. Coordinate location with electrical metering equipment installer.</w:t>
      </w:r>
    </w:p>
    <w:p w14:paraId="1CDBBB37"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eastAsia="Arial" w:hAnsi="Arial" w:cs="Arial"/>
        </w:rPr>
        <w:t>Install a 1” conduit from the telecommunications room to the BAS equipment room per design.</w:t>
      </w:r>
    </w:p>
    <w:p w14:paraId="3780C677" w14:textId="6C9734BF" w:rsidR="00855998" w:rsidRPr="00E4759D" w:rsidRDefault="005066C3" w:rsidP="00D23768">
      <w:pPr>
        <w:pStyle w:val="CSIHeading3A"/>
        <w:tabs>
          <w:tab w:val="clear" w:pos="1368"/>
          <w:tab w:val="num" w:pos="1440"/>
        </w:tabs>
        <w:ind w:left="1440" w:hanging="720"/>
        <w:rPr>
          <w:rFonts w:ascii="Arial" w:hAnsi="Arial" w:cs="Arial"/>
        </w:rPr>
      </w:pPr>
      <w:r w:rsidRPr="00E4759D">
        <w:rPr>
          <w:rFonts w:ascii="Arial" w:eastAsia="Arial" w:hAnsi="Arial" w:cs="Arial"/>
        </w:rPr>
        <w:t>Install a 1” EMT conduit from the telecommunications room to the wireless device locations per design</w:t>
      </w:r>
      <w:r w:rsidR="00B60288">
        <w:rPr>
          <w:rFonts w:ascii="Arial" w:eastAsia="Arial" w:hAnsi="Arial" w:cs="Arial"/>
        </w:rPr>
        <w:t>.</w:t>
      </w:r>
    </w:p>
    <w:p w14:paraId="6159C2AE" w14:textId="5D789C0F" w:rsidR="00855998" w:rsidRPr="00E4759D" w:rsidRDefault="00855998" w:rsidP="00D23768">
      <w:pPr>
        <w:pStyle w:val="CSIHeading3A"/>
        <w:tabs>
          <w:tab w:val="clear" w:pos="1368"/>
          <w:tab w:val="num" w:pos="1440"/>
        </w:tabs>
        <w:ind w:left="1440" w:hanging="720"/>
        <w:rPr>
          <w:rFonts w:ascii="Arial" w:hAnsi="Arial" w:cs="Arial"/>
        </w:rPr>
      </w:pPr>
      <w:r w:rsidRPr="00E4759D">
        <w:rPr>
          <w:rFonts w:ascii="Arial" w:hAnsi="Arial" w:cs="Arial"/>
        </w:rPr>
        <w:t>Specify conduit runs with no more than 100 feet between pull points.</w:t>
      </w:r>
    </w:p>
    <w:p w14:paraId="70A5D105" w14:textId="2F29BB67" w:rsidR="00855998" w:rsidRPr="00E4759D" w:rsidRDefault="00855998" w:rsidP="00D23768">
      <w:pPr>
        <w:pStyle w:val="CSIHeading3A"/>
        <w:tabs>
          <w:tab w:val="clear" w:pos="1368"/>
          <w:tab w:val="num" w:pos="1440"/>
        </w:tabs>
        <w:ind w:left="1440" w:hanging="720"/>
        <w:rPr>
          <w:rFonts w:ascii="Arial" w:hAnsi="Arial" w:cs="Arial"/>
        </w:rPr>
      </w:pPr>
      <w:r w:rsidRPr="00E4759D">
        <w:rPr>
          <w:rFonts w:ascii="Arial" w:hAnsi="Arial" w:cs="Arial"/>
        </w:rPr>
        <w:t xml:space="preserve">Specify conduit runs with no more than 225 degrees of bends between pull points. </w:t>
      </w:r>
    </w:p>
    <w:p w14:paraId="55161AAD" w14:textId="54CD45FE" w:rsidR="00855998" w:rsidRPr="00E4759D" w:rsidRDefault="00855998" w:rsidP="00D23768">
      <w:pPr>
        <w:pStyle w:val="CSIHeading3A"/>
        <w:tabs>
          <w:tab w:val="clear" w:pos="1368"/>
          <w:tab w:val="num" w:pos="1440"/>
        </w:tabs>
        <w:ind w:left="1440" w:hanging="720"/>
        <w:rPr>
          <w:rFonts w:ascii="Arial" w:hAnsi="Arial" w:cs="Arial"/>
        </w:rPr>
      </w:pPr>
      <w:r w:rsidRPr="00E4759D">
        <w:rPr>
          <w:rFonts w:ascii="Arial" w:hAnsi="Arial" w:cs="Arial"/>
        </w:rPr>
        <w:t>Specify a pull box at any reverse bend.</w:t>
      </w:r>
    </w:p>
    <w:p w14:paraId="77F18DAF"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2 inches trade size and smaller with a minimum inner edge radius 6 times the conduit internal diameter.</w:t>
      </w:r>
    </w:p>
    <w:p w14:paraId="08D57421"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larger than 2 inches trade size with a minimum inner edge radius 10 times the conduit internal diameter.</w:t>
      </w:r>
    </w:p>
    <w:p w14:paraId="7FD4CBB5" w14:textId="467C419D"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 xml:space="preserve">Do not use conduit bodies for changes in direction or as junction boxes. </w:t>
      </w:r>
      <w:r w:rsidR="0072560F" w:rsidRPr="00E4759D">
        <w:rPr>
          <w:rFonts w:ascii="Arial" w:hAnsi="Arial" w:cs="Arial"/>
        </w:rPr>
        <w:t>Mogul</w:t>
      </w:r>
      <w:r w:rsidRPr="00E4759D">
        <w:rPr>
          <w:rFonts w:ascii="Arial" w:hAnsi="Arial" w:cs="Arial"/>
        </w:rPr>
        <w:t xml:space="preserve"> LBs </w:t>
      </w:r>
      <w:proofErr w:type="gramStart"/>
      <w:r w:rsidRPr="00E4759D">
        <w:rPr>
          <w:rFonts w:ascii="Arial" w:hAnsi="Arial" w:cs="Arial"/>
        </w:rPr>
        <w:t>may be used</w:t>
      </w:r>
      <w:proofErr w:type="gramEnd"/>
      <w:r w:rsidRPr="00E4759D">
        <w:rPr>
          <w:rFonts w:ascii="Arial" w:hAnsi="Arial" w:cs="Arial"/>
        </w:rPr>
        <w:t xml:space="preserve"> in some </w:t>
      </w:r>
      <w:r w:rsidR="00F43AD4" w:rsidRPr="00E4759D">
        <w:rPr>
          <w:rFonts w:ascii="Arial" w:hAnsi="Arial" w:cs="Arial"/>
        </w:rPr>
        <w:t xml:space="preserve">cases </w:t>
      </w:r>
      <w:r w:rsidRPr="00E4759D">
        <w:rPr>
          <w:rFonts w:ascii="Arial" w:hAnsi="Arial" w:cs="Arial"/>
        </w:rPr>
        <w:t>when a j-box cannot be installed</w:t>
      </w:r>
      <w:r w:rsidR="00F43AD4" w:rsidRPr="00E4759D">
        <w:rPr>
          <w:rFonts w:ascii="Arial" w:hAnsi="Arial" w:cs="Arial"/>
        </w:rPr>
        <w:t xml:space="preserve">; </w:t>
      </w:r>
      <w:r w:rsidRPr="00E4759D">
        <w:rPr>
          <w:rFonts w:ascii="Arial" w:hAnsi="Arial" w:cs="Arial"/>
        </w:rPr>
        <w:t>prior written approval from LANL Telecommunications Group SME is required.</w:t>
      </w:r>
    </w:p>
    <w:p w14:paraId="2197E806" w14:textId="35D16F36"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 xml:space="preserve">Install </w:t>
      </w:r>
      <w:r w:rsidR="00F65FCD" w:rsidRPr="00E4759D">
        <w:rPr>
          <w:rFonts w:ascii="Arial" w:hAnsi="Arial" w:cs="Arial"/>
        </w:rPr>
        <w:t>raceway-measuring</w:t>
      </w:r>
      <w:r w:rsidRPr="00E4759D">
        <w:rPr>
          <w:rFonts w:ascii="Arial" w:hAnsi="Arial" w:cs="Arial"/>
        </w:rPr>
        <w:t xml:space="preserve"> tape in empty rac</w:t>
      </w:r>
      <w:r w:rsidR="00F65FCD">
        <w:rPr>
          <w:rFonts w:ascii="Arial" w:hAnsi="Arial" w:cs="Arial"/>
        </w:rPr>
        <w:t xml:space="preserve">eways. </w:t>
      </w:r>
      <w:r w:rsidRPr="00E4759D">
        <w:rPr>
          <w:rFonts w:ascii="Arial" w:hAnsi="Arial" w:cs="Arial"/>
        </w:rPr>
        <w:t xml:space="preserve">Leave no less than 12 inches of </w:t>
      </w:r>
      <w:r w:rsidR="00F65FCD">
        <w:rPr>
          <w:rFonts w:ascii="Arial" w:hAnsi="Arial" w:cs="Arial"/>
        </w:rPr>
        <w:t xml:space="preserve">slack at each end of the tape. </w:t>
      </w:r>
      <w:r w:rsidRPr="00E4759D">
        <w:rPr>
          <w:rFonts w:ascii="Arial" w:hAnsi="Arial" w:cs="Arial"/>
        </w:rPr>
        <w:t>Secure each end of tape.</w:t>
      </w:r>
    </w:p>
    <w:p w14:paraId="5BACFF07" w14:textId="37FA7FA7" w:rsidR="005066C3" w:rsidRPr="00E4759D" w:rsidRDefault="005066C3" w:rsidP="00D23768">
      <w:pPr>
        <w:pStyle w:val="CSIHeading3A"/>
        <w:tabs>
          <w:tab w:val="clear" w:pos="1368"/>
          <w:tab w:val="num" w:pos="1440"/>
        </w:tabs>
        <w:ind w:left="1440" w:hanging="720"/>
        <w:rPr>
          <w:rFonts w:ascii="Arial" w:hAnsi="Arial" w:cs="Arial"/>
          <w:strike/>
        </w:rPr>
      </w:pPr>
      <w:r w:rsidRPr="00E4759D">
        <w:rPr>
          <w:rFonts w:ascii="Arial" w:hAnsi="Arial" w:cs="Arial"/>
        </w:rPr>
        <w:t xml:space="preserve">Install conduits and sleeves approximately 4” above structural floors with bushings. Place conduits a minimum of 1-5/8” from the wall. </w:t>
      </w:r>
    </w:p>
    <w:p w14:paraId="43F60E17" w14:textId="1FFFFC8A" w:rsidR="00280B3A" w:rsidRPr="00E4759D" w:rsidRDefault="005066C3" w:rsidP="00D23768">
      <w:pPr>
        <w:pStyle w:val="CSIHeading3A"/>
        <w:rPr>
          <w:rFonts w:ascii="Arial" w:hAnsi="Arial" w:cs="Arial"/>
        </w:rPr>
      </w:pPr>
      <w:r w:rsidRPr="00E4759D">
        <w:rPr>
          <w:rFonts w:ascii="Arial" w:hAnsi="Arial" w:cs="Arial"/>
        </w:rPr>
        <w:t>Place each metallic telecommunications conduit with either an insulated throat fitting or an insulating bushing.</w:t>
      </w:r>
    </w:p>
    <w:p w14:paraId="4D6CE51A" w14:textId="77777777" w:rsidR="00600B97" w:rsidRPr="00E4759D" w:rsidRDefault="00600B97" w:rsidP="00BE4A82">
      <w:pPr>
        <w:pStyle w:val="CSIHeading3A"/>
        <w:tabs>
          <w:tab w:val="clear" w:pos="1368"/>
          <w:tab w:val="num" w:pos="1440"/>
        </w:tabs>
        <w:ind w:left="1440" w:hanging="720"/>
        <w:rPr>
          <w:rFonts w:ascii="Arial" w:hAnsi="Arial" w:cs="Arial"/>
          <w:strike/>
        </w:rPr>
      </w:pPr>
      <w:r w:rsidRPr="00E4759D">
        <w:rPr>
          <w:rFonts w:ascii="Arial" w:hAnsi="Arial" w:cs="Arial"/>
        </w:rPr>
        <w:t>Maintain physical separation or barriers between telecommunications pathways and sources of electromagnetic interference.</w:t>
      </w:r>
    </w:p>
    <w:p w14:paraId="51074A53" w14:textId="74170009" w:rsidR="009A11F5" w:rsidRPr="00E4759D" w:rsidRDefault="009A11F5" w:rsidP="00D23768">
      <w:pPr>
        <w:pStyle w:val="CSIHeading211"/>
        <w:tabs>
          <w:tab w:val="clear" w:pos="1260"/>
          <w:tab w:val="num" w:pos="720"/>
        </w:tabs>
        <w:ind w:left="720"/>
        <w:rPr>
          <w:rFonts w:ascii="Arial" w:hAnsi="Arial" w:cs="Arial"/>
        </w:rPr>
      </w:pPr>
      <w:r w:rsidRPr="00E4759D">
        <w:rPr>
          <w:rFonts w:ascii="Arial" w:hAnsi="Arial" w:cs="Arial"/>
        </w:rPr>
        <w:t>Wireless Systems</w:t>
      </w:r>
    </w:p>
    <w:p w14:paraId="032570DD" w14:textId="7B2F50BD" w:rsidR="00EE5E1C" w:rsidRPr="00E4759D" w:rsidRDefault="009A11F5" w:rsidP="00BE4A82">
      <w:pPr>
        <w:pStyle w:val="CSIHeading3A"/>
        <w:tabs>
          <w:tab w:val="clear" w:pos="1368"/>
          <w:tab w:val="num" w:pos="1440"/>
        </w:tabs>
        <w:ind w:left="1440" w:hanging="720"/>
        <w:rPr>
          <w:rFonts w:ascii="Arial" w:hAnsi="Arial" w:cs="Arial"/>
        </w:rPr>
      </w:pPr>
      <w:r w:rsidRPr="00E4759D">
        <w:rPr>
          <w:rFonts w:ascii="Arial" w:hAnsi="Arial" w:cs="Arial"/>
        </w:rPr>
        <w:t>Install Wireless Systems in accordance with LANL Engineering Standards</w:t>
      </w:r>
      <w:r w:rsidR="0029698F">
        <w:rPr>
          <w:rFonts w:ascii="Arial" w:hAnsi="Arial" w:cs="Arial"/>
        </w:rPr>
        <w:t xml:space="preserve"> Manual</w:t>
      </w:r>
      <w:r w:rsidRPr="00E4759D">
        <w:rPr>
          <w:rFonts w:ascii="Arial" w:hAnsi="Arial" w:cs="Arial"/>
        </w:rPr>
        <w:t>, Chapter 19</w:t>
      </w:r>
      <w:r w:rsidR="00F978E4">
        <w:rPr>
          <w:rFonts w:ascii="Arial" w:hAnsi="Arial" w:cs="Arial"/>
        </w:rPr>
        <w:t xml:space="preserve">, </w:t>
      </w:r>
      <w:proofErr w:type="gramStart"/>
      <w:r w:rsidR="00F978E4">
        <w:rPr>
          <w:rFonts w:ascii="Arial" w:hAnsi="Arial" w:cs="Arial"/>
        </w:rPr>
        <w:t>Section</w:t>
      </w:r>
      <w:proofErr w:type="gramEnd"/>
      <w:r w:rsidRPr="00E4759D">
        <w:rPr>
          <w:rFonts w:ascii="Arial" w:hAnsi="Arial" w:cs="Arial"/>
        </w:rPr>
        <w:t xml:space="preserve"> D60 </w:t>
      </w:r>
      <w:r w:rsidR="00F978E4">
        <w:rPr>
          <w:rFonts w:ascii="Arial" w:hAnsi="Arial" w:cs="Arial"/>
        </w:rPr>
        <w:t xml:space="preserve">(e.g., </w:t>
      </w:r>
      <w:r w:rsidRPr="00E4759D">
        <w:rPr>
          <w:rFonts w:ascii="Arial" w:hAnsi="Arial" w:cs="Arial"/>
        </w:rPr>
        <w:t>D6090 1.7 “IEEE 802.11 Wireless Systems”</w:t>
      </w:r>
      <w:r w:rsidR="00F978E4">
        <w:rPr>
          <w:rFonts w:ascii="Arial" w:hAnsi="Arial" w:cs="Arial"/>
        </w:rPr>
        <w:t>).</w:t>
      </w:r>
    </w:p>
    <w:p w14:paraId="1BA04EF3" w14:textId="2B71BF33" w:rsidR="00C27177" w:rsidRPr="00E4759D" w:rsidRDefault="00C46C37" w:rsidP="00D23768">
      <w:pPr>
        <w:pStyle w:val="CSIHeading211"/>
        <w:numPr>
          <w:ilvl w:val="0"/>
          <w:numId w:val="0"/>
        </w:numPr>
        <w:tabs>
          <w:tab w:val="clear" w:pos="9360"/>
        </w:tabs>
        <w:rPr>
          <w:rFonts w:ascii="Arial" w:hAnsi="Arial" w:cs="Arial"/>
        </w:rPr>
      </w:pPr>
      <w:r w:rsidRPr="00E4759D">
        <w:rPr>
          <w:rFonts w:ascii="Arial" w:hAnsi="Arial" w:cs="Arial"/>
        </w:rPr>
        <w:t>2.</w:t>
      </w:r>
      <w:r w:rsidR="00D23768">
        <w:rPr>
          <w:rFonts w:ascii="Arial" w:hAnsi="Arial" w:cs="Arial"/>
        </w:rPr>
        <w:t>7</w:t>
      </w:r>
      <w:r w:rsidRPr="00E4759D">
        <w:rPr>
          <w:rFonts w:ascii="Arial" w:hAnsi="Arial" w:cs="Arial"/>
        </w:rPr>
        <w:tab/>
      </w:r>
      <w:r w:rsidR="005F590D" w:rsidRPr="00E4759D">
        <w:rPr>
          <w:rFonts w:ascii="Arial" w:hAnsi="Arial" w:cs="Arial"/>
        </w:rPr>
        <w:t>Pulling Tape</w:t>
      </w:r>
    </w:p>
    <w:p w14:paraId="794FAFC3" w14:textId="5BA9CCA6" w:rsidR="00BF22AC" w:rsidRPr="00E4759D" w:rsidRDefault="00BF22AC" w:rsidP="00D23768">
      <w:pPr>
        <w:pStyle w:val="CSIHeading3A"/>
        <w:numPr>
          <w:ilvl w:val="0"/>
          <w:numId w:val="13"/>
        </w:numPr>
        <w:tabs>
          <w:tab w:val="left" w:pos="1440"/>
        </w:tabs>
        <w:ind w:left="1440" w:hanging="720"/>
        <w:rPr>
          <w:rFonts w:ascii="Arial" w:hAnsi="Arial" w:cs="Arial"/>
        </w:rPr>
      </w:pPr>
      <w:r w:rsidRPr="00E4759D">
        <w:rPr>
          <w:rFonts w:ascii="Arial" w:hAnsi="Arial" w:cs="Arial"/>
        </w:rPr>
        <w:t xml:space="preserve">Provide and install </w:t>
      </w:r>
      <w:r w:rsidR="005F590D" w:rsidRPr="00E4759D">
        <w:rPr>
          <w:rFonts w:ascii="Arial" w:hAnsi="Arial" w:cs="Arial"/>
        </w:rPr>
        <w:t xml:space="preserve">pulling tape in </w:t>
      </w:r>
      <w:proofErr w:type="spellStart"/>
      <w:r w:rsidR="005F590D" w:rsidRPr="00E4759D">
        <w:rPr>
          <w:rFonts w:ascii="Arial" w:hAnsi="Arial" w:cs="Arial"/>
        </w:rPr>
        <w:t>wireways</w:t>
      </w:r>
      <w:proofErr w:type="spellEnd"/>
      <w:r w:rsidR="005F590D" w:rsidRPr="00E4759D">
        <w:rPr>
          <w:rFonts w:ascii="Arial" w:hAnsi="Arial" w:cs="Arial"/>
        </w:rPr>
        <w:t xml:space="preserve">, </w:t>
      </w:r>
      <w:r w:rsidR="009B0CE1" w:rsidRPr="00E4759D">
        <w:rPr>
          <w:rFonts w:ascii="Arial" w:hAnsi="Arial" w:cs="Arial"/>
        </w:rPr>
        <w:t>raceways</w:t>
      </w:r>
      <w:r w:rsidR="005F590D" w:rsidRPr="00EC1413">
        <w:rPr>
          <w:rFonts w:ascii="Arial" w:hAnsi="Arial" w:cs="Arial"/>
        </w:rPr>
        <w:t>,</w:t>
      </w:r>
      <w:r w:rsidR="000A572E" w:rsidRPr="00EC1413">
        <w:rPr>
          <w:rFonts w:ascii="Arial" w:hAnsi="Arial" w:cs="Arial"/>
        </w:rPr>
        <w:t xml:space="preserve"> </w:t>
      </w:r>
      <w:r w:rsidR="000A572E" w:rsidRPr="007525C4">
        <w:rPr>
          <w:rFonts w:ascii="Arial" w:hAnsi="Arial" w:cs="Arial"/>
        </w:rPr>
        <w:t>and</w:t>
      </w:r>
      <w:r w:rsidR="005F590D" w:rsidRPr="007525C4">
        <w:rPr>
          <w:rFonts w:ascii="Arial" w:hAnsi="Arial" w:cs="Arial"/>
        </w:rPr>
        <w:t xml:space="preserve"> cable</w:t>
      </w:r>
      <w:r w:rsidR="00A514BF">
        <w:rPr>
          <w:rFonts w:ascii="Arial" w:hAnsi="Arial" w:cs="Arial"/>
        </w:rPr>
        <w:t xml:space="preserve"> </w:t>
      </w:r>
      <w:r w:rsidR="005F590D" w:rsidRPr="007525C4">
        <w:rPr>
          <w:rFonts w:ascii="Arial" w:hAnsi="Arial" w:cs="Arial"/>
        </w:rPr>
        <w:t>trays</w:t>
      </w:r>
      <w:r w:rsidR="009B0CE1" w:rsidRPr="007525C4">
        <w:rPr>
          <w:rFonts w:ascii="Arial" w:hAnsi="Arial" w:cs="Arial"/>
        </w:rPr>
        <w:t xml:space="preserve"> with permanently printed measurements in </w:t>
      </w:r>
      <w:r w:rsidR="00900232" w:rsidRPr="007525C4">
        <w:rPr>
          <w:rFonts w:ascii="Arial" w:hAnsi="Arial" w:cs="Arial"/>
        </w:rPr>
        <w:t>1</w:t>
      </w:r>
      <w:r w:rsidR="009B3347" w:rsidRPr="007525C4">
        <w:rPr>
          <w:rFonts w:ascii="Arial" w:hAnsi="Arial" w:cs="Arial"/>
        </w:rPr>
        <w:t>-</w:t>
      </w:r>
      <w:r w:rsidR="009B0CE1" w:rsidRPr="007525C4">
        <w:rPr>
          <w:rFonts w:ascii="Arial" w:hAnsi="Arial" w:cs="Arial"/>
        </w:rPr>
        <w:t>foot increments and a minimum of 170</w:t>
      </w:r>
      <w:r w:rsidR="00A514BF">
        <w:rPr>
          <w:rFonts w:ascii="Arial" w:hAnsi="Arial" w:cs="Arial"/>
        </w:rPr>
        <w:noBreakHyphen/>
      </w:r>
      <w:r w:rsidR="009B0CE1" w:rsidRPr="007525C4">
        <w:rPr>
          <w:rFonts w:ascii="Arial" w:hAnsi="Arial" w:cs="Arial"/>
        </w:rPr>
        <w:t>lb. tensile strength.</w:t>
      </w:r>
      <w:r w:rsidR="005F590D" w:rsidRPr="007525C4">
        <w:rPr>
          <w:rFonts w:ascii="Arial" w:hAnsi="Arial" w:cs="Arial"/>
        </w:rPr>
        <w:t xml:space="preserve"> Manufacturer:</w:t>
      </w:r>
      <w:r w:rsidRPr="007525C4">
        <w:rPr>
          <w:rFonts w:ascii="Arial" w:hAnsi="Arial" w:cs="Arial"/>
        </w:rPr>
        <w:t xml:space="preserve"> Greenlee 21562.</w:t>
      </w:r>
    </w:p>
    <w:p w14:paraId="409525F5" w14:textId="19C03612" w:rsidR="009B0CE1" w:rsidRPr="00E4759D" w:rsidRDefault="003427E3" w:rsidP="00D23768">
      <w:pPr>
        <w:pStyle w:val="CSIHeading3A"/>
        <w:numPr>
          <w:ilvl w:val="0"/>
          <w:numId w:val="13"/>
        </w:numPr>
        <w:tabs>
          <w:tab w:val="left" w:pos="1440"/>
        </w:tabs>
        <w:ind w:left="1440" w:hanging="720"/>
        <w:rPr>
          <w:rFonts w:ascii="Arial" w:hAnsi="Arial" w:cs="Arial"/>
          <w:strike/>
        </w:rPr>
      </w:pPr>
      <w:r w:rsidRPr="00E4759D">
        <w:rPr>
          <w:rFonts w:ascii="Arial" w:hAnsi="Arial" w:cs="Arial"/>
        </w:rPr>
        <w:t xml:space="preserve">In </w:t>
      </w:r>
      <w:r w:rsidR="009B0CE1" w:rsidRPr="00E4759D">
        <w:rPr>
          <w:rFonts w:ascii="Arial" w:hAnsi="Arial" w:cs="Arial"/>
        </w:rPr>
        <w:t>3” and larger conduits</w:t>
      </w:r>
      <w:r w:rsidR="00A514BF">
        <w:rPr>
          <w:rFonts w:ascii="Arial" w:hAnsi="Arial" w:cs="Arial"/>
        </w:rPr>
        <w:t>,</w:t>
      </w:r>
      <w:r w:rsidRPr="00E4759D">
        <w:rPr>
          <w:rFonts w:ascii="Arial" w:hAnsi="Arial" w:cs="Arial"/>
        </w:rPr>
        <w:t xml:space="preserve"> place</w:t>
      </w:r>
      <w:r w:rsidR="009B0CE1" w:rsidRPr="00E4759D">
        <w:rPr>
          <w:rFonts w:ascii="Arial" w:hAnsi="Arial" w:cs="Arial"/>
        </w:rPr>
        <w:t xml:space="preserve"> </w:t>
      </w:r>
      <w:r w:rsidRPr="00E4759D">
        <w:rPr>
          <w:rFonts w:ascii="Arial" w:hAnsi="Arial" w:cs="Arial"/>
        </w:rPr>
        <w:t xml:space="preserve">a mule tape </w:t>
      </w:r>
      <w:r w:rsidR="009B0CE1" w:rsidRPr="00E4759D">
        <w:rPr>
          <w:rFonts w:ascii="Arial" w:hAnsi="Arial" w:cs="Arial"/>
        </w:rPr>
        <w:t xml:space="preserve">with permanently printed measurements in </w:t>
      </w:r>
      <w:r w:rsidR="00900232">
        <w:rPr>
          <w:rFonts w:ascii="Arial" w:hAnsi="Arial" w:cs="Arial"/>
        </w:rPr>
        <w:t>1</w:t>
      </w:r>
      <w:r w:rsidR="009B3347">
        <w:rPr>
          <w:rFonts w:ascii="Arial" w:hAnsi="Arial" w:cs="Arial"/>
        </w:rPr>
        <w:t>-</w:t>
      </w:r>
      <w:r w:rsidR="009B0CE1" w:rsidRPr="00E4759D">
        <w:rPr>
          <w:rFonts w:ascii="Arial" w:hAnsi="Arial" w:cs="Arial"/>
        </w:rPr>
        <w:t>foot increments and a minimum of 1250</w:t>
      </w:r>
      <w:r w:rsidR="00A514BF">
        <w:rPr>
          <w:rFonts w:ascii="Arial" w:hAnsi="Arial" w:cs="Arial"/>
        </w:rPr>
        <w:noBreakHyphen/>
      </w:r>
      <w:r w:rsidR="009B0CE1" w:rsidRPr="00E4759D">
        <w:rPr>
          <w:rFonts w:ascii="Arial" w:hAnsi="Arial" w:cs="Arial"/>
        </w:rPr>
        <w:t>lb. tensile strength.</w:t>
      </w:r>
      <w:r w:rsidR="005F590D" w:rsidRPr="00E4759D">
        <w:rPr>
          <w:rFonts w:ascii="Arial" w:hAnsi="Arial" w:cs="Arial"/>
        </w:rPr>
        <w:t xml:space="preserve"> </w:t>
      </w:r>
      <w:proofErr w:type="spellStart"/>
      <w:r w:rsidR="00BF22AC" w:rsidRPr="00E4759D">
        <w:rPr>
          <w:rFonts w:ascii="Arial" w:hAnsi="Arial" w:cs="Arial"/>
        </w:rPr>
        <w:t>Neptco</w:t>
      </w:r>
      <w:proofErr w:type="spellEnd"/>
      <w:r w:rsidR="00BF22AC" w:rsidRPr="00E4759D">
        <w:rPr>
          <w:rFonts w:ascii="Arial" w:hAnsi="Arial" w:cs="Arial"/>
        </w:rPr>
        <w:t xml:space="preserve"> WP1250P.</w:t>
      </w:r>
    </w:p>
    <w:p w14:paraId="1BA04EF8" w14:textId="25DCE038" w:rsidR="007237C4"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w:t>
      </w:r>
      <w:r w:rsidR="00D23768">
        <w:rPr>
          <w:rFonts w:ascii="Arial" w:hAnsi="Arial" w:cs="Arial"/>
        </w:rPr>
        <w:t>8</w:t>
      </w:r>
      <w:r w:rsidRPr="00E4759D">
        <w:rPr>
          <w:rFonts w:ascii="Arial" w:hAnsi="Arial" w:cs="Arial"/>
        </w:rPr>
        <w:tab/>
      </w:r>
      <w:r w:rsidR="007237C4" w:rsidRPr="00E4759D">
        <w:rPr>
          <w:rFonts w:ascii="Arial" w:hAnsi="Arial" w:cs="Arial"/>
        </w:rPr>
        <w:t>SURFACE METAL RACEWAY</w:t>
      </w:r>
    </w:p>
    <w:p w14:paraId="1BA04EF9" w14:textId="0AA8E788" w:rsidR="00442691" w:rsidRPr="00E4759D" w:rsidRDefault="00442691" w:rsidP="00D23768">
      <w:pPr>
        <w:pStyle w:val="CSIHeading3A"/>
        <w:numPr>
          <w:ilvl w:val="2"/>
          <w:numId w:val="3"/>
        </w:numPr>
        <w:tabs>
          <w:tab w:val="clear" w:pos="1368"/>
          <w:tab w:val="num" w:pos="1440"/>
        </w:tabs>
        <w:ind w:left="1440" w:hanging="720"/>
        <w:rPr>
          <w:rFonts w:ascii="Arial" w:hAnsi="Arial" w:cs="Arial"/>
        </w:rPr>
      </w:pPr>
      <w:r w:rsidRPr="00E4759D">
        <w:rPr>
          <w:rFonts w:ascii="Arial" w:hAnsi="Arial" w:cs="Arial"/>
        </w:rPr>
        <w:t xml:space="preserve">Refer to Section </w:t>
      </w:r>
      <w:r w:rsidR="00345095" w:rsidRPr="00E4759D">
        <w:rPr>
          <w:rFonts w:ascii="Arial" w:hAnsi="Arial" w:cs="Arial"/>
        </w:rPr>
        <w:t>26 0533</w:t>
      </w:r>
      <w:r w:rsidR="00B436BA" w:rsidRPr="00E4759D">
        <w:rPr>
          <w:rFonts w:ascii="Arial" w:hAnsi="Arial" w:cs="Arial"/>
        </w:rPr>
        <w:t>,</w:t>
      </w:r>
      <w:r w:rsidR="007237C4" w:rsidRPr="00E4759D">
        <w:rPr>
          <w:rFonts w:ascii="Arial" w:hAnsi="Arial" w:cs="Arial"/>
        </w:rPr>
        <w:t xml:space="preserve"> </w:t>
      </w:r>
      <w:r w:rsidR="007237C4" w:rsidRPr="00E4759D">
        <w:rPr>
          <w:rFonts w:ascii="Arial" w:hAnsi="Arial" w:cs="Arial"/>
          <w:i/>
        </w:rPr>
        <w:t xml:space="preserve">Raceways </w:t>
      </w:r>
      <w:r w:rsidR="00FA7B81" w:rsidRPr="00E4759D">
        <w:rPr>
          <w:rFonts w:ascii="Arial" w:hAnsi="Arial" w:cs="Arial"/>
          <w:i/>
        </w:rPr>
        <w:t xml:space="preserve">and </w:t>
      </w:r>
      <w:r w:rsidR="007237C4" w:rsidRPr="00E4759D">
        <w:rPr>
          <w:rFonts w:ascii="Arial" w:hAnsi="Arial" w:cs="Arial"/>
          <w:i/>
        </w:rPr>
        <w:t>Boxes</w:t>
      </w:r>
      <w:r w:rsidR="00E507CF" w:rsidRPr="00E4759D">
        <w:rPr>
          <w:rFonts w:ascii="Arial" w:hAnsi="Arial" w:cs="Arial"/>
        </w:rPr>
        <w:t xml:space="preserve"> </w:t>
      </w:r>
      <w:r w:rsidR="007D25FB" w:rsidRPr="00E4759D">
        <w:rPr>
          <w:rFonts w:ascii="Arial" w:hAnsi="Arial" w:cs="Arial"/>
        </w:rPr>
        <w:t>(</w:t>
      </w:r>
      <w:r w:rsidR="00930869" w:rsidRPr="00E4759D">
        <w:rPr>
          <w:rFonts w:ascii="Arial" w:hAnsi="Arial" w:cs="Arial"/>
        </w:rPr>
        <w:t xml:space="preserve">e.g., </w:t>
      </w:r>
      <w:r w:rsidR="00E507CF" w:rsidRPr="00E4759D">
        <w:rPr>
          <w:rFonts w:ascii="Arial" w:hAnsi="Arial" w:cs="Arial"/>
        </w:rPr>
        <w:t>2.1</w:t>
      </w:r>
      <w:r w:rsidR="00930869" w:rsidRPr="00E4759D">
        <w:rPr>
          <w:rFonts w:ascii="Arial" w:hAnsi="Arial" w:cs="Arial"/>
        </w:rPr>
        <w:t>7</w:t>
      </w:r>
      <w:r w:rsidR="00E507CF" w:rsidRPr="00E4759D">
        <w:rPr>
          <w:rFonts w:ascii="Arial" w:hAnsi="Arial" w:cs="Arial"/>
        </w:rPr>
        <w:t xml:space="preserve"> Power and Communications Surface Metal Raceway</w:t>
      </w:r>
      <w:r w:rsidR="00930869" w:rsidRPr="00E4759D">
        <w:rPr>
          <w:rFonts w:ascii="Arial" w:hAnsi="Arial" w:cs="Arial"/>
        </w:rPr>
        <w:t xml:space="preserve">, </w:t>
      </w:r>
      <w:r w:rsidR="00A514BF">
        <w:rPr>
          <w:rFonts w:ascii="Arial" w:hAnsi="Arial" w:cs="Arial"/>
        </w:rPr>
        <w:t xml:space="preserve">para. </w:t>
      </w:r>
      <w:r w:rsidR="00930869" w:rsidRPr="00E4759D">
        <w:rPr>
          <w:rFonts w:ascii="Arial" w:hAnsi="Arial" w:cs="Arial"/>
        </w:rPr>
        <w:t>G-I)</w:t>
      </w:r>
      <w:r w:rsidR="00B60288">
        <w:rPr>
          <w:rFonts w:ascii="Arial" w:hAnsi="Arial" w:cs="Arial"/>
        </w:rPr>
        <w:t>.</w:t>
      </w:r>
    </w:p>
    <w:p w14:paraId="66D43B5F" w14:textId="1E13115D" w:rsidR="00280B3A" w:rsidRPr="00E4759D" w:rsidRDefault="00AA1FC1" w:rsidP="00D23768">
      <w:pPr>
        <w:pStyle w:val="CSIHeading3A"/>
        <w:numPr>
          <w:ilvl w:val="2"/>
          <w:numId w:val="3"/>
        </w:numPr>
        <w:tabs>
          <w:tab w:val="clear" w:pos="1368"/>
          <w:tab w:val="num" w:pos="1440"/>
        </w:tabs>
        <w:ind w:left="1440" w:hanging="720"/>
        <w:rPr>
          <w:rFonts w:ascii="Arial" w:hAnsi="Arial" w:cs="Arial"/>
        </w:rPr>
      </w:pPr>
      <w:r w:rsidRPr="00E4759D">
        <w:rPr>
          <w:rFonts w:ascii="Arial" w:hAnsi="Arial" w:cs="Arial"/>
        </w:rPr>
        <w:t>P</w:t>
      </w:r>
      <w:r w:rsidR="00BF22AC" w:rsidRPr="00E4759D">
        <w:rPr>
          <w:rFonts w:ascii="Arial" w:hAnsi="Arial" w:cs="Arial"/>
        </w:rPr>
        <w:t>rovide and install</w:t>
      </w:r>
      <w:r w:rsidRPr="00E4759D">
        <w:rPr>
          <w:rFonts w:ascii="Arial" w:hAnsi="Arial" w:cs="Arial"/>
        </w:rPr>
        <w:t xml:space="preserve"> </w:t>
      </w:r>
      <w:r w:rsidR="00400155" w:rsidRPr="00E4759D">
        <w:rPr>
          <w:rFonts w:ascii="Arial" w:hAnsi="Arial" w:cs="Arial"/>
        </w:rPr>
        <w:t xml:space="preserve">G6000 raceway where electrical and communications comingle. Install </w:t>
      </w:r>
      <w:r w:rsidRPr="00E4759D">
        <w:rPr>
          <w:rFonts w:ascii="Arial" w:hAnsi="Arial" w:cs="Arial"/>
        </w:rPr>
        <w:t>communications channel on top of du</w:t>
      </w:r>
      <w:r w:rsidR="00930869" w:rsidRPr="00E4759D">
        <w:rPr>
          <w:rFonts w:ascii="Arial" w:hAnsi="Arial" w:cs="Arial"/>
        </w:rPr>
        <w:t>a</w:t>
      </w:r>
      <w:r w:rsidRPr="00E4759D">
        <w:rPr>
          <w:rFonts w:ascii="Arial" w:hAnsi="Arial" w:cs="Arial"/>
        </w:rPr>
        <w:t xml:space="preserve">l </w:t>
      </w:r>
      <w:proofErr w:type="spellStart"/>
      <w:r w:rsidRPr="00E4759D">
        <w:rPr>
          <w:rFonts w:ascii="Arial" w:hAnsi="Arial" w:cs="Arial"/>
        </w:rPr>
        <w:t>comm</w:t>
      </w:r>
      <w:proofErr w:type="spellEnd"/>
      <w:r w:rsidRPr="00E4759D">
        <w:rPr>
          <w:rFonts w:ascii="Arial" w:hAnsi="Arial" w:cs="Arial"/>
        </w:rPr>
        <w:t>/electrical raceway.</w:t>
      </w:r>
    </w:p>
    <w:p w14:paraId="1BA04EFD" w14:textId="2D4AEA0A" w:rsidR="007237C4"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w:t>
      </w:r>
      <w:r w:rsidR="00D23768">
        <w:rPr>
          <w:rFonts w:ascii="Arial" w:hAnsi="Arial" w:cs="Arial"/>
        </w:rPr>
        <w:t>9</w:t>
      </w:r>
      <w:r w:rsidRPr="00E4759D">
        <w:rPr>
          <w:rFonts w:ascii="Arial" w:hAnsi="Arial" w:cs="Arial"/>
        </w:rPr>
        <w:tab/>
      </w:r>
      <w:r w:rsidR="007237C4" w:rsidRPr="00E4759D">
        <w:rPr>
          <w:rFonts w:ascii="Arial" w:hAnsi="Arial" w:cs="Arial"/>
        </w:rPr>
        <w:t>CAB</w:t>
      </w:r>
      <w:r w:rsidR="00560E3B" w:rsidRPr="00E4759D">
        <w:rPr>
          <w:rFonts w:ascii="Arial" w:hAnsi="Arial" w:cs="Arial"/>
        </w:rPr>
        <w:t>le</w:t>
      </w:r>
      <w:r w:rsidR="00FF0DA7" w:rsidRPr="00E4759D">
        <w:rPr>
          <w:rFonts w:ascii="Arial" w:hAnsi="Arial" w:cs="Arial"/>
        </w:rPr>
        <w:t xml:space="preserve"> </w:t>
      </w:r>
      <w:r w:rsidR="007237C4" w:rsidRPr="00E4759D">
        <w:rPr>
          <w:rFonts w:ascii="Arial" w:hAnsi="Arial" w:cs="Arial"/>
        </w:rPr>
        <w:t>TRAY</w:t>
      </w:r>
      <w:r w:rsidR="00FF0DA7" w:rsidRPr="00E4759D">
        <w:rPr>
          <w:rFonts w:ascii="Arial" w:hAnsi="Arial" w:cs="Arial"/>
        </w:rPr>
        <w:t xml:space="preserve"> Systems</w:t>
      </w:r>
    </w:p>
    <w:p w14:paraId="1BA04EFE" w14:textId="5DDD0D11" w:rsidR="0057620E" w:rsidRPr="00E4759D" w:rsidRDefault="00560E3B" w:rsidP="00425124">
      <w:pPr>
        <w:pStyle w:val="CSIHeading3A"/>
        <w:numPr>
          <w:ilvl w:val="2"/>
          <w:numId w:val="14"/>
        </w:numPr>
        <w:tabs>
          <w:tab w:val="clear" w:pos="1368"/>
          <w:tab w:val="num" w:pos="1440"/>
        </w:tabs>
        <w:ind w:left="1440" w:hanging="720"/>
        <w:rPr>
          <w:rFonts w:ascii="Arial" w:hAnsi="Arial" w:cs="Arial"/>
        </w:rPr>
      </w:pPr>
      <w:r w:rsidRPr="00E4759D">
        <w:rPr>
          <w:rFonts w:ascii="Arial" w:hAnsi="Arial" w:cs="Arial"/>
        </w:rPr>
        <w:t>I</w:t>
      </w:r>
      <w:r w:rsidR="00BF22AC" w:rsidRPr="00E4759D">
        <w:rPr>
          <w:rFonts w:ascii="Arial" w:hAnsi="Arial" w:cs="Arial"/>
        </w:rPr>
        <w:t>nstall</w:t>
      </w:r>
      <w:r w:rsidR="0057620E" w:rsidRPr="00E4759D">
        <w:rPr>
          <w:rFonts w:ascii="Arial" w:hAnsi="Arial" w:cs="Arial"/>
        </w:rPr>
        <w:t xml:space="preserve"> </w:t>
      </w:r>
      <w:r w:rsidRPr="00E4759D">
        <w:rPr>
          <w:rFonts w:ascii="Arial" w:hAnsi="Arial" w:cs="Arial"/>
        </w:rPr>
        <w:t xml:space="preserve">a dedicated </w:t>
      </w:r>
      <w:r w:rsidR="0057620E" w:rsidRPr="00E4759D">
        <w:rPr>
          <w:rFonts w:ascii="Arial" w:hAnsi="Arial" w:cs="Arial"/>
        </w:rPr>
        <w:t>cable</w:t>
      </w:r>
      <w:r w:rsidR="00FF0DA7" w:rsidRPr="00E4759D">
        <w:rPr>
          <w:rFonts w:ascii="Arial" w:hAnsi="Arial" w:cs="Arial"/>
        </w:rPr>
        <w:t xml:space="preserve"> </w:t>
      </w:r>
      <w:r w:rsidR="0057620E" w:rsidRPr="00E4759D">
        <w:rPr>
          <w:rFonts w:ascii="Arial" w:hAnsi="Arial" w:cs="Arial"/>
        </w:rPr>
        <w:t xml:space="preserve">tray system for backbone cables and horizontal cables as indicated on </w:t>
      </w:r>
      <w:r w:rsidR="00BC55FD" w:rsidRPr="00E4759D">
        <w:rPr>
          <w:rFonts w:ascii="Arial" w:hAnsi="Arial" w:cs="Arial"/>
        </w:rPr>
        <w:t xml:space="preserve">LANL Telecommunications Group </w:t>
      </w:r>
      <w:r w:rsidRPr="00E4759D">
        <w:rPr>
          <w:rFonts w:ascii="Arial" w:hAnsi="Arial" w:cs="Arial"/>
        </w:rPr>
        <w:t xml:space="preserve">design </w:t>
      </w:r>
      <w:r w:rsidR="00E507CF" w:rsidRPr="00E4759D">
        <w:rPr>
          <w:rFonts w:ascii="Arial" w:hAnsi="Arial" w:cs="Arial"/>
        </w:rPr>
        <w:t>d</w:t>
      </w:r>
      <w:r w:rsidR="0057620E" w:rsidRPr="00E4759D">
        <w:rPr>
          <w:rFonts w:ascii="Arial" w:hAnsi="Arial" w:cs="Arial"/>
        </w:rPr>
        <w:t>rawings or as required for a complete telecommunications pathway system.</w:t>
      </w:r>
    </w:p>
    <w:p w14:paraId="7D7CB5BE" w14:textId="0152BBED" w:rsidR="00B94F76" w:rsidRPr="00E4759D" w:rsidRDefault="00662DA2" w:rsidP="00D23768">
      <w:pPr>
        <w:pStyle w:val="CSIHeading3A"/>
        <w:tabs>
          <w:tab w:val="clear" w:pos="1368"/>
          <w:tab w:val="num" w:pos="1440"/>
        </w:tabs>
        <w:ind w:left="1440" w:hanging="720"/>
        <w:rPr>
          <w:rFonts w:ascii="Arial" w:hAnsi="Arial" w:cs="Arial"/>
        </w:rPr>
      </w:pPr>
      <w:r w:rsidRPr="00E4759D">
        <w:rPr>
          <w:rFonts w:ascii="Arial" w:hAnsi="Arial" w:cs="Arial"/>
        </w:rPr>
        <w:t>Provide</w:t>
      </w:r>
      <w:r w:rsidR="00BF22AC" w:rsidRPr="00E4759D">
        <w:rPr>
          <w:rFonts w:ascii="Arial" w:hAnsi="Arial" w:cs="Arial"/>
        </w:rPr>
        <w:t xml:space="preserve"> and install</w:t>
      </w:r>
      <w:r w:rsidRPr="00E4759D">
        <w:rPr>
          <w:rFonts w:ascii="Arial" w:hAnsi="Arial" w:cs="Arial"/>
        </w:rPr>
        <w:t xml:space="preserve"> </w:t>
      </w:r>
      <w:proofErr w:type="gramStart"/>
      <w:r w:rsidR="0009720A" w:rsidRPr="00E4759D">
        <w:rPr>
          <w:rFonts w:ascii="Arial" w:hAnsi="Arial" w:cs="Arial"/>
        </w:rPr>
        <w:t xml:space="preserve">ladder type </w:t>
      </w:r>
      <w:r w:rsidRPr="00E4759D">
        <w:rPr>
          <w:rFonts w:ascii="Arial" w:hAnsi="Arial" w:cs="Arial"/>
        </w:rPr>
        <w:t>cable tray</w:t>
      </w:r>
      <w:proofErr w:type="gramEnd"/>
      <w:r w:rsidRPr="00E4759D">
        <w:rPr>
          <w:rFonts w:ascii="Arial" w:hAnsi="Arial" w:cs="Arial"/>
        </w:rPr>
        <w:t xml:space="preserve"> </w:t>
      </w:r>
      <w:r w:rsidR="00E8767D" w:rsidRPr="00E4759D">
        <w:rPr>
          <w:rFonts w:ascii="Arial" w:hAnsi="Arial" w:cs="Arial"/>
        </w:rPr>
        <w:t xml:space="preserve">with maximum </w:t>
      </w:r>
      <w:r w:rsidR="008C61DD" w:rsidRPr="00E4759D">
        <w:rPr>
          <w:rFonts w:ascii="Arial" w:hAnsi="Arial" w:cs="Arial"/>
        </w:rPr>
        <w:t>9</w:t>
      </w:r>
      <w:r w:rsidR="00E8767D" w:rsidRPr="00E4759D">
        <w:rPr>
          <w:rFonts w:ascii="Arial" w:hAnsi="Arial" w:cs="Arial"/>
        </w:rPr>
        <w:t>-</w:t>
      </w:r>
      <w:r w:rsidRPr="00E4759D">
        <w:rPr>
          <w:rFonts w:ascii="Arial" w:hAnsi="Arial" w:cs="Arial"/>
        </w:rPr>
        <w:t>inch rung spacing.</w:t>
      </w:r>
    </w:p>
    <w:p w14:paraId="3CC71F31" w14:textId="3984BACB" w:rsidR="002D7DF0" w:rsidRPr="00E4759D" w:rsidRDefault="002D7DF0" w:rsidP="00425124">
      <w:pPr>
        <w:pStyle w:val="CSIHeading3A"/>
        <w:tabs>
          <w:tab w:val="clear" w:pos="1368"/>
          <w:tab w:val="num" w:pos="1440"/>
        </w:tabs>
        <w:ind w:left="1440" w:hanging="720"/>
        <w:rPr>
          <w:rFonts w:ascii="Arial" w:hAnsi="Arial" w:cs="Arial"/>
        </w:rPr>
      </w:pPr>
      <w:r w:rsidRPr="00E4759D">
        <w:rPr>
          <w:rFonts w:ascii="Arial" w:hAnsi="Arial" w:cs="Arial"/>
        </w:rPr>
        <w:t>Install cable tray so there will be not less than 12 inches of clearance above and to the side of tray to permit access for installing and maintaining cables. Locate cable trays below suspended mechanical equipment, piping, and ductwork that would impede access to the cable tray.</w:t>
      </w:r>
    </w:p>
    <w:p w14:paraId="6F5C0C74" w14:textId="43C10A83" w:rsidR="00145A19" w:rsidRPr="00E4759D" w:rsidRDefault="00145A19" w:rsidP="00425124">
      <w:pPr>
        <w:pStyle w:val="CSIHeading3A"/>
        <w:tabs>
          <w:tab w:val="clear" w:pos="1368"/>
          <w:tab w:val="num" w:pos="1440"/>
        </w:tabs>
        <w:ind w:left="1440" w:hanging="720"/>
        <w:rPr>
          <w:rFonts w:ascii="Arial" w:hAnsi="Arial" w:cs="Arial"/>
        </w:rPr>
      </w:pPr>
      <w:r w:rsidRPr="00E4759D">
        <w:rPr>
          <w:rFonts w:ascii="Arial" w:hAnsi="Arial" w:cs="Arial"/>
        </w:rPr>
        <w:t>Place cable</w:t>
      </w:r>
      <w:r w:rsidR="00FF0DA7" w:rsidRPr="00E4759D">
        <w:rPr>
          <w:rFonts w:ascii="Arial" w:hAnsi="Arial" w:cs="Arial"/>
        </w:rPr>
        <w:t xml:space="preserve"> </w:t>
      </w:r>
      <w:r w:rsidRPr="00E4759D">
        <w:rPr>
          <w:rFonts w:ascii="Arial" w:hAnsi="Arial" w:cs="Arial"/>
        </w:rPr>
        <w:t xml:space="preserve">tray supports so that the support spans do not exceed span ratings of cable tray sections.  </w:t>
      </w:r>
    </w:p>
    <w:p w14:paraId="5862686D" w14:textId="7FA8D55E" w:rsidR="00145A19" w:rsidRPr="00E4759D" w:rsidRDefault="00145A19" w:rsidP="00D23768">
      <w:pPr>
        <w:pStyle w:val="CSIHeading3A"/>
        <w:tabs>
          <w:tab w:val="clear" w:pos="1368"/>
          <w:tab w:val="num" w:pos="1440"/>
        </w:tabs>
        <w:ind w:left="1440" w:hanging="720"/>
        <w:rPr>
          <w:rFonts w:ascii="Arial" w:hAnsi="Arial" w:cs="Arial"/>
        </w:rPr>
      </w:pPr>
      <w:r w:rsidRPr="00E4759D">
        <w:rPr>
          <w:rFonts w:ascii="Arial" w:hAnsi="Arial" w:cs="Arial"/>
        </w:rPr>
        <w:t>Install cab</w:t>
      </w:r>
      <w:r w:rsidR="00560E3B" w:rsidRPr="00E4759D">
        <w:rPr>
          <w:rFonts w:ascii="Arial" w:hAnsi="Arial" w:cs="Arial"/>
        </w:rPr>
        <w:t>le</w:t>
      </w:r>
      <w:r w:rsidRPr="00E4759D">
        <w:rPr>
          <w:rFonts w:ascii="Arial" w:hAnsi="Arial" w:cs="Arial"/>
        </w:rPr>
        <w:t xml:space="preserve"> tray </w:t>
      </w:r>
      <w:r w:rsidR="00560E3B" w:rsidRPr="00E4759D">
        <w:rPr>
          <w:rFonts w:ascii="Arial" w:hAnsi="Arial" w:cs="Arial"/>
        </w:rPr>
        <w:t xml:space="preserve">systems </w:t>
      </w:r>
      <w:r w:rsidR="00A514BF">
        <w:rPr>
          <w:rFonts w:ascii="Arial" w:hAnsi="Arial" w:cs="Arial"/>
        </w:rPr>
        <w:t xml:space="preserve">per </w:t>
      </w:r>
      <w:r w:rsidR="00F978E4">
        <w:rPr>
          <w:rFonts w:ascii="Arial" w:hAnsi="Arial" w:cs="Arial"/>
        </w:rPr>
        <w:t xml:space="preserve">the </w:t>
      </w:r>
      <w:r w:rsidR="00A514BF">
        <w:rPr>
          <w:rFonts w:ascii="Arial" w:hAnsi="Arial" w:cs="Arial"/>
        </w:rPr>
        <w:t>D</w:t>
      </w:r>
      <w:r w:rsidRPr="00E4759D">
        <w:rPr>
          <w:rFonts w:ascii="Arial" w:hAnsi="Arial" w:cs="Arial"/>
        </w:rPr>
        <w:t>rawings and according to manufacturer's instructions.</w:t>
      </w:r>
    </w:p>
    <w:p w14:paraId="5C6CA64F" w14:textId="5DDD48AF" w:rsidR="00FF0DA7" w:rsidRPr="00E4759D" w:rsidRDefault="00052F56" w:rsidP="00D23768">
      <w:pPr>
        <w:pStyle w:val="CSIHeading3A"/>
        <w:tabs>
          <w:tab w:val="clear" w:pos="1368"/>
          <w:tab w:val="num" w:pos="1440"/>
        </w:tabs>
        <w:ind w:left="1440" w:hanging="720"/>
        <w:rPr>
          <w:rFonts w:ascii="Arial" w:hAnsi="Arial" w:cs="Arial"/>
        </w:rPr>
      </w:pPr>
      <w:r w:rsidRPr="00E4759D">
        <w:rPr>
          <w:rFonts w:ascii="Arial" w:hAnsi="Arial" w:cs="Arial"/>
        </w:rPr>
        <w:t>Ground and bond cable</w:t>
      </w:r>
      <w:r w:rsidR="00FF0DA7" w:rsidRPr="00E4759D">
        <w:rPr>
          <w:rFonts w:ascii="Arial" w:hAnsi="Arial" w:cs="Arial"/>
        </w:rPr>
        <w:t xml:space="preserve"> tray systems in accordance with</w:t>
      </w:r>
      <w:r w:rsidRPr="00E4759D">
        <w:rPr>
          <w:rFonts w:ascii="Arial" w:hAnsi="Arial" w:cs="Arial"/>
        </w:rPr>
        <w:t xml:space="preserve"> </w:t>
      </w:r>
      <w:r w:rsidR="00A514BF">
        <w:rPr>
          <w:rFonts w:ascii="Arial" w:hAnsi="Arial" w:cs="Arial"/>
        </w:rPr>
        <w:t>Article</w:t>
      </w:r>
      <w:r w:rsidR="00A514BF" w:rsidRPr="00E4759D">
        <w:rPr>
          <w:rFonts w:ascii="Arial" w:hAnsi="Arial" w:cs="Arial"/>
        </w:rPr>
        <w:t xml:space="preserve"> </w:t>
      </w:r>
      <w:r w:rsidR="0072560F" w:rsidRPr="00E4759D">
        <w:rPr>
          <w:rFonts w:ascii="Arial" w:hAnsi="Arial" w:cs="Arial"/>
        </w:rPr>
        <w:t>3.8</w:t>
      </w:r>
      <w:r w:rsidR="00FF0DA7" w:rsidRPr="00E4759D">
        <w:rPr>
          <w:rFonts w:ascii="Arial" w:hAnsi="Arial" w:cs="Arial"/>
        </w:rPr>
        <w:t xml:space="preserve"> of this </w:t>
      </w:r>
      <w:r w:rsidR="00A514BF">
        <w:rPr>
          <w:rFonts w:ascii="Arial" w:hAnsi="Arial" w:cs="Arial"/>
        </w:rPr>
        <w:t>Sec</w:t>
      </w:r>
      <w:r w:rsidR="00A514BF" w:rsidRPr="00E4759D">
        <w:rPr>
          <w:rFonts w:ascii="Arial" w:hAnsi="Arial" w:cs="Arial"/>
        </w:rPr>
        <w:t>tion</w:t>
      </w:r>
      <w:r w:rsidR="00FF0DA7" w:rsidRPr="00E4759D">
        <w:rPr>
          <w:rFonts w:ascii="Arial" w:hAnsi="Arial" w:cs="Arial"/>
        </w:rPr>
        <w:t>.</w:t>
      </w:r>
    </w:p>
    <w:p w14:paraId="22688E19" w14:textId="5131108B" w:rsidR="008C61DD" w:rsidRPr="00E4759D" w:rsidRDefault="0057620E" w:rsidP="00D23768">
      <w:pPr>
        <w:pStyle w:val="CSIHeading3A"/>
        <w:tabs>
          <w:tab w:val="clear" w:pos="1368"/>
          <w:tab w:val="num" w:pos="1440"/>
        </w:tabs>
        <w:ind w:left="1440" w:hanging="720"/>
        <w:rPr>
          <w:rFonts w:ascii="Arial" w:hAnsi="Arial" w:cs="Arial"/>
        </w:rPr>
      </w:pPr>
      <w:r w:rsidRPr="00E4759D">
        <w:rPr>
          <w:rFonts w:ascii="Arial" w:hAnsi="Arial" w:cs="Arial"/>
        </w:rPr>
        <w:t>Select cable</w:t>
      </w:r>
      <w:r w:rsidR="00EE1291" w:rsidRPr="00E4759D">
        <w:rPr>
          <w:rFonts w:ascii="Arial" w:hAnsi="Arial" w:cs="Arial"/>
        </w:rPr>
        <w:t xml:space="preserve"> </w:t>
      </w:r>
      <w:r w:rsidRPr="00E4759D">
        <w:rPr>
          <w:rFonts w:ascii="Arial" w:hAnsi="Arial" w:cs="Arial"/>
        </w:rPr>
        <w:t>tray sizes for horizontal cables based on</w:t>
      </w:r>
      <w:r w:rsidR="00E566A9" w:rsidRPr="00E4759D">
        <w:rPr>
          <w:rFonts w:ascii="Arial" w:hAnsi="Arial" w:cs="Arial"/>
        </w:rPr>
        <w:t xml:space="preserve"> </w:t>
      </w:r>
      <w:r w:rsidR="0072560F" w:rsidRPr="00E4759D">
        <w:rPr>
          <w:rFonts w:ascii="Arial" w:hAnsi="Arial" w:cs="Arial"/>
        </w:rPr>
        <w:t>4</w:t>
      </w:r>
      <w:r w:rsidR="00E566A9" w:rsidRPr="00E4759D">
        <w:rPr>
          <w:rFonts w:ascii="Arial" w:hAnsi="Arial" w:cs="Arial"/>
        </w:rPr>
        <w:t xml:space="preserve">0% </w:t>
      </w:r>
      <w:r w:rsidR="0072560F" w:rsidRPr="00E4759D">
        <w:rPr>
          <w:rFonts w:ascii="Arial" w:hAnsi="Arial" w:cs="Arial"/>
        </w:rPr>
        <w:t xml:space="preserve">of the projected </w:t>
      </w:r>
      <w:r w:rsidR="00E566A9" w:rsidRPr="00E4759D">
        <w:rPr>
          <w:rFonts w:ascii="Arial" w:hAnsi="Arial" w:cs="Arial"/>
        </w:rPr>
        <w:t>fill</w:t>
      </w:r>
      <w:r w:rsidR="0072560F" w:rsidRPr="00E4759D">
        <w:rPr>
          <w:rFonts w:ascii="Arial" w:hAnsi="Arial" w:cs="Arial"/>
        </w:rPr>
        <w:t xml:space="preserve"> in addition to 20% for future growth</w:t>
      </w:r>
      <w:r w:rsidR="00E566A9" w:rsidRPr="00E4759D">
        <w:rPr>
          <w:rFonts w:ascii="Arial" w:hAnsi="Arial" w:cs="Arial"/>
        </w:rPr>
        <w:t>.</w:t>
      </w:r>
    </w:p>
    <w:p w14:paraId="0D4C86CB" w14:textId="77777777" w:rsidR="002D7DF0" w:rsidRPr="00E4759D" w:rsidRDefault="002D7DF0" w:rsidP="00425124">
      <w:pPr>
        <w:pStyle w:val="CSIHeading3A"/>
        <w:tabs>
          <w:tab w:val="clear" w:pos="1368"/>
          <w:tab w:val="num" w:pos="1440"/>
        </w:tabs>
        <w:ind w:left="1440" w:hanging="720"/>
        <w:rPr>
          <w:rFonts w:ascii="Arial" w:hAnsi="Arial" w:cs="Arial"/>
        </w:rPr>
      </w:pPr>
      <w:r w:rsidRPr="00E4759D">
        <w:rPr>
          <w:rFonts w:ascii="Arial" w:hAnsi="Arial" w:cs="Arial"/>
        </w:rPr>
        <w:t xml:space="preserve">Install cable tray around the perimeter of each telecommunications room and above the equipment racks. </w:t>
      </w:r>
    </w:p>
    <w:p w14:paraId="4BDBD4B7" w14:textId="0CF0B5B0" w:rsidR="002D7DF0" w:rsidRPr="00E4759D" w:rsidRDefault="002D7DF0" w:rsidP="00D23768">
      <w:pPr>
        <w:pStyle w:val="CSIHeading41"/>
        <w:tabs>
          <w:tab w:val="clear" w:pos="1800"/>
          <w:tab w:val="num" w:pos="2160"/>
        </w:tabs>
        <w:ind w:left="2160" w:hanging="720"/>
        <w:rPr>
          <w:rFonts w:ascii="Arial" w:hAnsi="Arial" w:cs="Arial"/>
        </w:rPr>
      </w:pPr>
      <w:r w:rsidRPr="00E4759D">
        <w:rPr>
          <w:rFonts w:ascii="Arial" w:hAnsi="Arial" w:cs="Arial"/>
        </w:rPr>
        <w:t xml:space="preserve">Locate cable tray with edge at least </w:t>
      </w:r>
      <w:r w:rsidR="00AF6A39" w:rsidRPr="00E4759D">
        <w:rPr>
          <w:rFonts w:ascii="Arial" w:hAnsi="Arial" w:cs="Arial"/>
        </w:rPr>
        <w:t xml:space="preserve">8 </w:t>
      </w:r>
      <w:r w:rsidRPr="00E4759D">
        <w:rPr>
          <w:rFonts w:ascii="Arial" w:hAnsi="Arial" w:cs="Arial"/>
        </w:rPr>
        <w:t>inches from perimeter walls.</w:t>
      </w:r>
    </w:p>
    <w:p w14:paraId="4B7C4872" w14:textId="77777777" w:rsidR="002D7DF0" w:rsidRPr="00E4759D" w:rsidRDefault="002D7DF0" w:rsidP="00D23768">
      <w:pPr>
        <w:pStyle w:val="CSIHeading41"/>
        <w:tabs>
          <w:tab w:val="clear" w:pos="1800"/>
          <w:tab w:val="num" w:pos="2160"/>
        </w:tabs>
        <w:ind w:left="2160" w:hanging="720"/>
        <w:rPr>
          <w:rFonts w:ascii="Arial" w:hAnsi="Arial" w:cs="Arial"/>
        </w:rPr>
      </w:pPr>
      <w:r w:rsidRPr="00E4759D">
        <w:rPr>
          <w:rFonts w:ascii="Arial" w:hAnsi="Arial" w:cs="Arial"/>
        </w:rPr>
        <w:t xml:space="preserve">Provide at least one cable tray dropout fitting for each rack in each telecommunications room; place three </w:t>
      </w:r>
      <w:r w:rsidRPr="00E4759D">
        <w:rPr>
          <w:rFonts w:ascii="Arial" w:hAnsi="Arial" w:cs="Arial"/>
          <w:u w:val="single"/>
        </w:rPr>
        <w:t>additional</w:t>
      </w:r>
      <w:r w:rsidRPr="00E4759D">
        <w:rPr>
          <w:rFonts w:ascii="Arial" w:hAnsi="Arial" w:cs="Arial"/>
        </w:rPr>
        <w:t xml:space="preserve"> dropout fittings for cable management. Install </w:t>
      </w:r>
      <w:proofErr w:type="gramStart"/>
      <w:r w:rsidRPr="00E4759D">
        <w:rPr>
          <w:rFonts w:ascii="Arial" w:hAnsi="Arial" w:cs="Arial"/>
        </w:rPr>
        <w:t>cable tray dropout fittings</w:t>
      </w:r>
      <w:proofErr w:type="gramEnd"/>
      <w:r w:rsidRPr="00E4759D">
        <w:rPr>
          <w:rFonts w:ascii="Arial" w:hAnsi="Arial" w:cs="Arial"/>
        </w:rPr>
        <w:t xml:space="preserve"> at locations directed by the LANL Telecommunications Group. </w:t>
      </w:r>
    </w:p>
    <w:p w14:paraId="79F420B1" w14:textId="77777777" w:rsidR="002D7DF0" w:rsidRPr="00E4759D" w:rsidRDefault="002D7DF0" w:rsidP="00D23768">
      <w:pPr>
        <w:pStyle w:val="CSIHeading41"/>
        <w:tabs>
          <w:tab w:val="clear" w:pos="1800"/>
          <w:tab w:val="num" w:pos="2160"/>
        </w:tabs>
        <w:ind w:left="2160" w:hanging="720"/>
        <w:rPr>
          <w:rFonts w:ascii="Arial" w:hAnsi="Arial" w:cs="Arial"/>
        </w:rPr>
      </w:pPr>
      <w:r w:rsidRPr="00E4759D">
        <w:rPr>
          <w:rFonts w:ascii="Arial" w:hAnsi="Arial" w:cs="Arial"/>
        </w:rPr>
        <w:t>Extend cable tray to each open telecommunications equipment rack.</w:t>
      </w:r>
    </w:p>
    <w:p w14:paraId="259719FE" w14:textId="77777777" w:rsidR="002D7DF0" w:rsidRPr="00E4759D" w:rsidRDefault="002D7DF0" w:rsidP="00D23768">
      <w:pPr>
        <w:pStyle w:val="CSIHeading3A"/>
        <w:tabs>
          <w:tab w:val="clear" w:pos="1368"/>
          <w:tab w:val="num" w:pos="1440"/>
        </w:tabs>
        <w:ind w:left="1440" w:hanging="720"/>
        <w:rPr>
          <w:rFonts w:ascii="Arial" w:hAnsi="Arial" w:cs="Arial"/>
        </w:rPr>
      </w:pPr>
      <w:r w:rsidRPr="00E4759D">
        <w:rPr>
          <w:rFonts w:ascii="Arial" w:hAnsi="Arial" w:cs="Arial"/>
        </w:rPr>
        <w:t>Install vertical cable tray in telecommunications room(s) to support backbone cables rising to upper floors.</w:t>
      </w:r>
    </w:p>
    <w:p w14:paraId="30CCEA22" w14:textId="77777777" w:rsidR="002D7DF0" w:rsidRPr="00E4759D" w:rsidRDefault="002D7DF0" w:rsidP="00D23768">
      <w:pPr>
        <w:pStyle w:val="CSIHeading3A"/>
        <w:tabs>
          <w:tab w:val="clear" w:pos="1368"/>
          <w:tab w:val="num" w:pos="1440"/>
        </w:tabs>
        <w:ind w:left="1440" w:hanging="720"/>
        <w:rPr>
          <w:rFonts w:ascii="Arial" w:hAnsi="Arial" w:cs="Arial"/>
        </w:rPr>
      </w:pPr>
      <w:r w:rsidRPr="00E4759D">
        <w:rPr>
          <w:rFonts w:ascii="Arial" w:hAnsi="Arial" w:cs="Arial"/>
        </w:rPr>
        <w:t>Install cable tray system to distribute horizontal cables from the telecommunications room(s) to locations near the telecommunications outlets. Locate cable tray concealed above corridor lift-out ceilings. Connect to the cable tray in the telecommunications room(s).</w:t>
      </w:r>
    </w:p>
    <w:p w14:paraId="403EF16B" w14:textId="77777777" w:rsidR="002D7DF0" w:rsidRPr="00E4759D" w:rsidRDefault="002D7DF0" w:rsidP="00D23768">
      <w:pPr>
        <w:pStyle w:val="CSIHeading3A"/>
        <w:tabs>
          <w:tab w:val="clear" w:pos="1368"/>
          <w:tab w:val="num" w:pos="1440"/>
        </w:tabs>
        <w:ind w:left="1440" w:hanging="720"/>
        <w:rPr>
          <w:rFonts w:ascii="Arial" w:hAnsi="Arial" w:cs="Arial"/>
        </w:rPr>
      </w:pPr>
      <w:r w:rsidRPr="00E4759D">
        <w:rPr>
          <w:rFonts w:ascii="Arial" w:hAnsi="Arial" w:cs="Arial"/>
        </w:rPr>
        <w:t>Install cable tray at least 6 inches away from fluorescent or HID lighting fixtures to help mitigate electromagnetic interference.</w:t>
      </w:r>
    </w:p>
    <w:p w14:paraId="50F1BB1D" w14:textId="60426B18" w:rsidR="001B7714" w:rsidRPr="00E4759D" w:rsidRDefault="00BF6622" w:rsidP="00D23768">
      <w:pPr>
        <w:pStyle w:val="CSIHeading41"/>
        <w:numPr>
          <w:ilvl w:val="0"/>
          <w:numId w:val="0"/>
        </w:numPr>
        <w:tabs>
          <w:tab w:val="clear" w:pos="9360"/>
        </w:tabs>
        <w:rPr>
          <w:rFonts w:ascii="Arial" w:hAnsi="Arial" w:cs="Arial"/>
        </w:rPr>
      </w:pPr>
      <w:r w:rsidRPr="00E4759D">
        <w:rPr>
          <w:rFonts w:ascii="Arial" w:hAnsi="Arial" w:cs="Arial"/>
        </w:rPr>
        <w:t>2.</w:t>
      </w:r>
      <w:r w:rsidR="00D23768">
        <w:rPr>
          <w:rFonts w:ascii="Arial" w:hAnsi="Arial" w:cs="Arial"/>
        </w:rPr>
        <w:t>10</w:t>
      </w:r>
      <w:r w:rsidRPr="00E4759D">
        <w:rPr>
          <w:rFonts w:ascii="Arial" w:hAnsi="Arial" w:cs="Arial"/>
        </w:rPr>
        <w:tab/>
      </w:r>
      <w:r w:rsidR="007237C4" w:rsidRPr="00E4759D">
        <w:rPr>
          <w:rFonts w:ascii="Arial" w:hAnsi="Arial" w:cs="Arial"/>
        </w:rPr>
        <w:t>OUTLET BOXES</w:t>
      </w:r>
    </w:p>
    <w:p w14:paraId="0F175BF1" w14:textId="49A7AD5F" w:rsidR="00BF6622" w:rsidRPr="00E4759D" w:rsidRDefault="00BC538A" w:rsidP="00D23768">
      <w:pPr>
        <w:pStyle w:val="CSIHeading3A"/>
        <w:numPr>
          <w:ilvl w:val="0"/>
          <w:numId w:val="15"/>
        </w:numPr>
        <w:ind w:left="1440" w:hanging="720"/>
        <w:rPr>
          <w:rFonts w:ascii="Arial" w:hAnsi="Arial" w:cs="Arial"/>
        </w:rPr>
      </w:pPr>
      <w:r w:rsidRPr="00E4759D">
        <w:rPr>
          <w:rFonts w:ascii="Arial" w:hAnsi="Arial" w:cs="Arial"/>
        </w:rPr>
        <w:t>Use 4-</w:t>
      </w:r>
      <w:r w:rsidR="003C19DD" w:rsidRPr="00E4759D">
        <w:rPr>
          <w:rFonts w:ascii="Arial" w:hAnsi="Arial" w:cs="Arial"/>
        </w:rPr>
        <w:t xml:space="preserve">11/16 </w:t>
      </w:r>
      <w:r w:rsidRPr="00E4759D">
        <w:rPr>
          <w:rFonts w:ascii="Arial" w:hAnsi="Arial" w:cs="Arial"/>
        </w:rPr>
        <w:t>inch square, 2-</w:t>
      </w:r>
      <w:r w:rsidR="00EB3747" w:rsidRPr="00E4759D">
        <w:rPr>
          <w:rFonts w:ascii="Arial" w:hAnsi="Arial" w:cs="Arial"/>
        </w:rPr>
        <w:t>1/8</w:t>
      </w:r>
      <w:r w:rsidRPr="00E4759D">
        <w:rPr>
          <w:rFonts w:ascii="Arial" w:hAnsi="Arial" w:cs="Arial"/>
        </w:rPr>
        <w:t xml:space="preserve"> inch deep outlet boxes with single gang raised device covers for telecommunications </w:t>
      </w:r>
      <w:r w:rsidR="00EB3747" w:rsidRPr="00E4759D">
        <w:rPr>
          <w:rFonts w:ascii="Arial" w:hAnsi="Arial" w:cs="Arial"/>
        </w:rPr>
        <w:t xml:space="preserve">and television </w:t>
      </w:r>
      <w:r w:rsidRPr="00E4759D">
        <w:rPr>
          <w:rFonts w:ascii="Arial" w:hAnsi="Arial" w:cs="Arial"/>
        </w:rPr>
        <w:t>outlets</w:t>
      </w:r>
      <w:r w:rsidR="0009720A" w:rsidRPr="00E4759D">
        <w:rPr>
          <w:rFonts w:ascii="Arial" w:hAnsi="Arial" w:cs="Arial"/>
        </w:rPr>
        <w:t xml:space="preserve"> served by 1</w:t>
      </w:r>
      <w:r w:rsidR="003C19DD" w:rsidRPr="00E4759D">
        <w:rPr>
          <w:rFonts w:ascii="Arial" w:hAnsi="Arial" w:cs="Arial"/>
        </w:rPr>
        <w:t xml:space="preserve"> </w:t>
      </w:r>
      <w:r w:rsidR="0009720A" w:rsidRPr="00E4759D">
        <w:rPr>
          <w:rFonts w:ascii="Arial" w:hAnsi="Arial" w:cs="Arial"/>
        </w:rPr>
        <w:t>inch conduit</w:t>
      </w:r>
      <w:r w:rsidR="00E507CF" w:rsidRPr="00E4759D">
        <w:rPr>
          <w:rFonts w:ascii="Arial" w:hAnsi="Arial" w:cs="Arial"/>
        </w:rPr>
        <w:t xml:space="preserve"> for up to </w:t>
      </w:r>
      <w:r w:rsidR="006152E6" w:rsidRPr="00E4759D">
        <w:rPr>
          <w:rFonts w:ascii="Arial" w:hAnsi="Arial" w:cs="Arial"/>
        </w:rPr>
        <w:t>4</w:t>
      </w:r>
      <w:r w:rsidR="00E507CF" w:rsidRPr="00E4759D">
        <w:rPr>
          <w:rFonts w:ascii="Arial" w:hAnsi="Arial" w:cs="Arial"/>
        </w:rPr>
        <w:t>ea. CAT5E or no more than 3ea. CAT6A cables</w:t>
      </w:r>
      <w:r w:rsidRPr="00E4759D">
        <w:rPr>
          <w:rFonts w:ascii="Arial" w:hAnsi="Arial" w:cs="Arial"/>
        </w:rPr>
        <w:t>.</w:t>
      </w:r>
    </w:p>
    <w:p w14:paraId="6040DDA6" w14:textId="6CDE1C0E" w:rsidR="00BF6622" w:rsidRPr="00E4759D" w:rsidRDefault="006152E6" w:rsidP="00D23768">
      <w:pPr>
        <w:pStyle w:val="CSIHeading3A"/>
        <w:numPr>
          <w:ilvl w:val="0"/>
          <w:numId w:val="15"/>
        </w:numPr>
        <w:ind w:left="1440" w:hanging="720"/>
        <w:rPr>
          <w:rFonts w:ascii="Arial" w:hAnsi="Arial" w:cs="Arial"/>
        </w:rPr>
      </w:pPr>
      <w:r w:rsidRPr="00E4759D">
        <w:rPr>
          <w:rFonts w:ascii="Arial" w:hAnsi="Arial" w:cs="Arial"/>
        </w:rPr>
        <w:t>Use 5</w:t>
      </w:r>
      <w:r w:rsidR="00900232">
        <w:rPr>
          <w:rFonts w:ascii="Arial" w:hAnsi="Arial" w:cs="Arial"/>
        </w:rPr>
        <w:t>-</w:t>
      </w:r>
      <w:r w:rsidRPr="00E4759D">
        <w:rPr>
          <w:rFonts w:ascii="Arial" w:hAnsi="Arial" w:cs="Arial"/>
        </w:rPr>
        <w:t>inch square, 2.875</w:t>
      </w:r>
      <w:r w:rsidR="00900232">
        <w:rPr>
          <w:rFonts w:ascii="Arial" w:hAnsi="Arial" w:cs="Arial"/>
        </w:rPr>
        <w:t>-</w:t>
      </w:r>
      <w:r w:rsidRPr="00E4759D">
        <w:rPr>
          <w:rFonts w:ascii="Arial" w:hAnsi="Arial" w:cs="Arial"/>
        </w:rPr>
        <w:t>inch</w:t>
      </w:r>
      <w:r w:rsidR="00900232">
        <w:rPr>
          <w:rFonts w:ascii="Arial" w:hAnsi="Arial" w:cs="Arial"/>
        </w:rPr>
        <w:t>-</w:t>
      </w:r>
      <w:r w:rsidRPr="00E4759D">
        <w:rPr>
          <w:rFonts w:ascii="Arial" w:hAnsi="Arial" w:cs="Arial"/>
        </w:rPr>
        <w:t xml:space="preserve">deep outlet boxes with single gang raised device covers for telecommunications and television outlets served by conduits 1" or larger or for 4ea. CAT6A cables. </w:t>
      </w:r>
    </w:p>
    <w:p w14:paraId="7EE98A72" w14:textId="77777777" w:rsidR="00BF6622" w:rsidRPr="00E4759D" w:rsidRDefault="008D1352" w:rsidP="00D23768">
      <w:pPr>
        <w:pStyle w:val="CSIHeading3A"/>
        <w:numPr>
          <w:ilvl w:val="0"/>
          <w:numId w:val="15"/>
        </w:numPr>
        <w:ind w:left="1440" w:hanging="720"/>
        <w:rPr>
          <w:rFonts w:ascii="Arial" w:hAnsi="Arial" w:cs="Arial"/>
        </w:rPr>
      </w:pPr>
      <w:r w:rsidRPr="00E4759D">
        <w:rPr>
          <w:rFonts w:ascii="Arial" w:hAnsi="Arial" w:cs="Arial"/>
        </w:rPr>
        <w:t>Locate each telecommunications outlet within 3 ft. of a suitable electrical power outlet; group and align power and communications outlets so a symmetrical appearance results.</w:t>
      </w:r>
    </w:p>
    <w:p w14:paraId="35F8E0A5" w14:textId="2AD48A09" w:rsidR="008D1352" w:rsidRPr="00E4759D" w:rsidRDefault="00AF6A39" w:rsidP="00D23768">
      <w:pPr>
        <w:pStyle w:val="CSIHeading3A"/>
        <w:numPr>
          <w:ilvl w:val="0"/>
          <w:numId w:val="15"/>
        </w:numPr>
        <w:ind w:left="1440" w:hanging="720"/>
        <w:rPr>
          <w:rFonts w:ascii="Arial" w:hAnsi="Arial" w:cs="Arial"/>
        </w:rPr>
      </w:pPr>
      <w:r w:rsidRPr="00E4759D">
        <w:rPr>
          <w:rFonts w:ascii="Arial" w:hAnsi="Arial" w:cs="Arial"/>
        </w:rPr>
        <w:t>Above</w:t>
      </w:r>
      <w:r w:rsidR="008D1352" w:rsidRPr="00E4759D">
        <w:rPr>
          <w:rFonts w:ascii="Arial" w:hAnsi="Arial" w:cs="Arial"/>
        </w:rPr>
        <w:t xml:space="preserve"> the fire alarm control panel, install a </w:t>
      </w:r>
      <w:proofErr w:type="gramStart"/>
      <w:r w:rsidR="008D1352" w:rsidRPr="00E4759D">
        <w:rPr>
          <w:rFonts w:ascii="Arial" w:hAnsi="Arial" w:cs="Arial"/>
        </w:rPr>
        <w:t>6</w:t>
      </w:r>
      <w:proofErr w:type="gramEnd"/>
      <w:r w:rsidR="008D1352" w:rsidRPr="00E4759D">
        <w:rPr>
          <w:rFonts w:ascii="Arial" w:hAnsi="Arial" w:cs="Arial"/>
        </w:rPr>
        <w:t xml:space="preserve">” x 6” x 4” box. </w:t>
      </w:r>
    </w:p>
    <w:p w14:paraId="27CEE53F" w14:textId="6ABD40A6" w:rsidR="008D1352" w:rsidRPr="00E4759D" w:rsidRDefault="008D1352" w:rsidP="00D23768">
      <w:pPr>
        <w:pStyle w:val="ListNumber"/>
        <w:widowControl/>
        <w:numPr>
          <w:ilvl w:val="0"/>
          <w:numId w:val="12"/>
        </w:numPr>
        <w:tabs>
          <w:tab w:val="clear" w:pos="1800"/>
          <w:tab w:val="num" w:pos="2160"/>
        </w:tabs>
        <w:spacing w:before="180" w:after="120"/>
        <w:ind w:left="2160" w:hanging="720"/>
        <w:contextualSpacing w:val="0"/>
        <w:rPr>
          <w:rFonts w:cs="Arial"/>
          <w:sz w:val="22"/>
          <w:szCs w:val="22"/>
        </w:rPr>
      </w:pPr>
      <w:r w:rsidRPr="00E4759D">
        <w:rPr>
          <w:rFonts w:cs="Arial"/>
          <w:sz w:val="22"/>
          <w:szCs w:val="22"/>
        </w:rPr>
        <w:t xml:space="preserve">Extend a 1-inch conduit to the nearest telecommunications room. </w:t>
      </w:r>
    </w:p>
    <w:p w14:paraId="473D6A6B" w14:textId="5FB2E9D8" w:rsidR="008D1352" w:rsidRPr="00E4759D" w:rsidRDefault="008D1352" w:rsidP="00D23768">
      <w:pPr>
        <w:pStyle w:val="ListNumber"/>
        <w:widowControl/>
        <w:numPr>
          <w:ilvl w:val="0"/>
          <w:numId w:val="12"/>
        </w:numPr>
        <w:tabs>
          <w:tab w:val="clear" w:pos="1800"/>
          <w:tab w:val="num" w:pos="2160"/>
        </w:tabs>
        <w:spacing w:before="180" w:after="120"/>
        <w:ind w:left="2160" w:hanging="720"/>
        <w:contextualSpacing w:val="0"/>
        <w:rPr>
          <w:rFonts w:cs="Arial"/>
          <w:sz w:val="22"/>
          <w:szCs w:val="22"/>
        </w:rPr>
      </w:pPr>
      <w:r w:rsidRPr="00E4759D">
        <w:rPr>
          <w:rFonts w:cs="Arial"/>
          <w:sz w:val="22"/>
          <w:szCs w:val="22"/>
        </w:rPr>
        <w:t xml:space="preserve">Extend a 1-inch conduit to the fire alarm control panel. </w:t>
      </w:r>
    </w:p>
    <w:p w14:paraId="7ABA8106" w14:textId="25CEFBBD" w:rsidR="00600B97" w:rsidRPr="00E4759D" w:rsidRDefault="00600B97" w:rsidP="00D23768">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 xml:space="preserve">Install outlets at locations indicated on the drawings. Outlet boxes shown on the </w:t>
      </w:r>
      <w:r w:rsidR="00DE3143" w:rsidRPr="00E4759D">
        <w:rPr>
          <w:rFonts w:ascii="Arial" w:hAnsi="Arial" w:cs="Arial"/>
        </w:rPr>
        <w:t>D</w:t>
      </w:r>
      <w:r w:rsidRPr="00E4759D">
        <w:rPr>
          <w:rFonts w:ascii="Arial" w:hAnsi="Arial" w:cs="Arial"/>
        </w:rPr>
        <w:t xml:space="preserve">rawings are in approximate locations unless dimensioned. Verify locations with designer before </w:t>
      </w:r>
      <w:proofErr w:type="gramStart"/>
      <w:r w:rsidRPr="00E4759D">
        <w:rPr>
          <w:rFonts w:ascii="Arial" w:hAnsi="Arial" w:cs="Arial"/>
        </w:rPr>
        <w:t>rough-in</w:t>
      </w:r>
      <w:proofErr w:type="gramEnd"/>
      <w:r w:rsidRPr="00E4759D">
        <w:rPr>
          <w:rFonts w:ascii="Arial" w:hAnsi="Arial" w:cs="Arial"/>
        </w:rPr>
        <w:t>.</w:t>
      </w:r>
    </w:p>
    <w:p w14:paraId="5FF4C5A1" w14:textId="77777777" w:rsidR="00600B97" w:rsidRPr="00E4759D" w:rsidRDefault="00600B97" w:rsidP="00D23768">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Locate each outlet within 36 inches of a suitable receptacle power outlet.</w:t>
      </w:r>
    </w:p>
    <w:p w14:paraId="4C4E9478" w14:textId="6DDB20B4" w:rsidR="00600B97" w:rsidRPr="00E4759D" w:rsidRDefault="00600B97" w:rsidP="00D23768">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Group and align telecommunications outlets and power outlets so a symmetrical appearance results unless specified on drawings.</w:t>
      </w:r>
    </w:p>
    <w:p w14:paraId="1BA04F08" w14:textId="4038DD3D" w:rsidR="007237C4"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2.1</w:t>
      </w:r>
      <w:r w:rsidR="00D23768">
        <w:rPr>
          <w:rFonts w:ascii="Arial" w:hAnsi="Arial" w:cs="Arial"/>
        </w:rPr>
        <w:t>1</w:t>
      </w:r>
      <w:r w:rsidRPr="00E4759D">
        <w:rPr>
          <w:rFonts w:ascii="Arial" w:hAnsi="Arial" w:cs="Arial"/>
        </w:rPr>
        <w:tab/>
      </w:r>
      <w:r w:rsidR="007237C4" w:rsidRPr="00E4759D">
        <w:rPr>
          <w:rFonts w:ascii="Arial" w:hAnsi="Arial" w:cs="Arial"/>
        </w:rPr>
        <w:t>PULL AND</w:t>
      </w:r>
      <w:r w:rsidR="00016E90" w:rsidRPr="00E4759D">
        <w:rPr>
          <w:rFonts w:ascii="Arial" w:hAnsi="Arial" w:cs="Arial"/>
        </w:rPr>
        <w:t xml:space="preserve"> </w:t>
      </w:r>
      <w:r w:rsidR="00874B79" w:rsidRPr="00E4759D">
        <w:rPr>
          <w:rFonts w:ascii="Arial" w:hAnsi="Arial" w:cs="Arial"/>
        </w:rPr>
        <w:t xml:space="preserve">Junction </w:t>
      </w:r>
      <w:r w:rsidR="007237C4" w:rsidRPr="00E4759D">
        <w:rPr>
          <w:rFonts w:ascii="Arial" w:hAnsi="Arial" w:cs="Arial"/>
        </w:rPr>
        <w:t>BOXES</w:t>
      </w:r>
    </w:p>
    <w:p w14:paraId="416033F7" w14:textId="4736C9D1" w:rsidR="00BF6622" w:rsidRPr="00E4759D" w:rsidRDefault="00E8767D" w:rsidP="00D23768">
      <w:pPr>
        <w:pStyle w:val="CSIHeading3A"/>
        <w:numPr>
          <w:ilvl w:val="0"/>
          <w:numId w:val="16"/>
        </w:numPr>
        <w:ind w:left="1440" w:hanging="720"/>
        <w:rPr>
          <w:rFonts w:ascii="Arial" w:hAnsi="Arial" w:cs="Arial"/>
        </w:rPr>
      </w:pPr>
      <w:r w:rsidRPr="00E4759D">
        <w:rPr>
          <w:rFonts w:ascii="Arial" w:hAnsi="Arial" w:cs="Arial"/>
        </w:rPr>
        <w:t>Provide</w:t>
      </w:r>
      <w:r w:rsidR="00DF26DC" w:rsidRPr="00E4759D">
        <w:rPr>
          <w:rFonts w:ascii="Arial" w:hAnsi="Arial" w:cs="Arial"/>
        </w:rPr>
        <w:t xml:space="preserve"> a minimum of 6”</w:t>
      </w:r>
      <w:r w:rsidR="00777C5C">
        <w:rPr>
          <w:rFonts w:ascii="Arial" w:hAnsi="Arial" w:cs="Arial"/>
        </w:rPr>
        <w:t xml:space="preserve"> </w:t>
      </w:r>
      <w:r w:rsidR="00DF26DC" w:rsidRPr="00E4759D">
        <w:rPr>
          <w:rFonts w:ascii="Arial" w:hAnsi="Arial" w:cs="Arial"/>
        </w:rPr>
        <w:t>x</w:t>
      </w:r>
      <w:r w:rsidR="00777C5C">
        <w:rPr>
          <w:rFonts w:ascii="Arial" w:hAnsi="Arial" w:cs="Arial"/>
        </w:rPr>
        <w:t xml:space="preserve"> </w:t>
      </w:r>
      <w:r w:rsidR="00DF26DC" w:rsidRPr="00E4759D">
        <w:rPr>
          <w:rFonts w:ascii="Arial" w:hAnsi="Arial" w:cs="Arial"/>
        </w:rPr>
        <w:t>6”</w:t>
      </w:r>
      <w:r w:rsidR="00777C5C">
        <w:rPr>
          <w:rFonts w:ascii="Arial" w:hAnsi="Arial" w:cs="Arial"/>
        </w:rPr>
        <w:t xml:space="preserve"> </w:t>
      </w:r>
      <w:r w:rsidR="00136417" w:rsidRPr="00E4759D">
        <w:rPr>
          <w:rFonts w:ascii="Arial" w:hAnsi="Arial" w:cs="Arial"/>
        </w:rPr>
        <w:t>x</w:t>
      </w:r>
      <w:r w:rsidR="00777C5C">
        <w:rPr>
          <w:rFonts w:ascii="Arial" w:hAnsi="Arial" w:cs="Arial"/>
        </w:rPr>
        <w:t xml:space="preserve"> </w:t>
      </w:r>
      <w:proofErr w:type="gramStart"/>
      <w:r w:rsidR="00136417" w:rsidRPr="00E4759D">
        <w:rPr>
          <w:rFonts w:ascii="Arial" w:hAnsi="Arial" w:cs="Arial"/>
        </w:rPr>
        <w:t>4</w:t>
      </w:r>
      <w:proofErr w:type="gramEnd"/>
      <w:r w:rsidR="00136417" w:rsidRPr="00E4759D">
        <w:rPr>
          <w:rFonts w:ascii="Arial" w:hAnsi="Arial" w:cs="Arial"/>
        </w:rPr>
        <w:t>”</w:t>
      </w:r>
      <w:r w:rsidRPr="00E4759D">
        <w:rPr>
          <w:rFonts w:ascii="Arial" w:hAnsi="Arial" w:cs="Arial"/>
        </w:rPr>
        <w:t xml:space="preserve"> </w:t>
      </w:r>
      <w:r w:rsidR="00DF26DC" w:rsidRPr="00E4759D">
        <w:rPr>
          <w:rFonts w:ascii="Arial" w:hAnsi="Arial" w:cs="Arial"/>
        </w:rPr>
        <w:t xml:space="preserve">pull and </w:t>
      </w:r>
      <w:r w:rsidR="001358A6" w:rsidRPr="00E4759D">
        <w:rPr>
          <w:rFonts w:ascii="Arial" w:hAnsi="Arial" w:cs="Arial"/>
        </w:rPr>
        <w:t>junction boxes with the following minimum dimensions</w:t>
      </w:r>
      <w:r w:rsidR="00DF26DC" w:rsidRPr="00E4759D">
        <w:rPr>
          <w:rFonts w:ascii="Arial" w:hAnsi="Arial" w:cs="Arial"/>
        </w:rPr>
        <w:t xml:space="preserve"> for other boxes</w:t>
      </w:r>
      <w:r w:rsidR="00C85E03" w:rsidRPr="00E4759D">
        <w:rPr>
          <w:rFonts w:ascii="Arial" w:hAnsi="Arial" w:cs="Arial"/>
        </w:rPr>
        <w:t>:</w:t>
      </w:r>
      <w:r w:rsidR="00C90C0B" w:rsidRPr="00E4759D">
        <w:rPr>
          <w:rFonts w:ascii="Arial" w:hAnsi="Arial" w:cs="Arial"/>
        </w:rPr>
        <w:t xml:space="preserve"> </w:t>
      </w:r>
      <w:r w:rsidR="00483F6D" w:rsidRPr="00E4759D">
        <w:rPr>
          <w:rFonts w:ascii="Arial" w:hAnsi="Arial" w:cs="Arial"/>
        </w:rPr>
        <w:t>Three times the trade size diameter of the largest conduit in addition to the sum of the remaining conduits.</w:t>
      </w:r>
    </w:p>
    <w:p w14:paraId="04D4C8AA" w14:textId="3CC69B1B" w:rsidR="00F27A16" w:rsidRPr="00E4759D" w:rsidRDefault="003427E3" w:rsidP="00F401FF">
      <w:pPr>
        <w:pStyle w:val="CSIHeading3A"/>
        <w:numPr>
          <w:ilvl w:val="0"/>
          <w:numId w:val="16"/>
        </w:numPr>
        <w:ind w:left="1440" w:hanging="720"/>
        <w:rPr>
          <w:rFonts w:ascii="Arial" w:hAnsi="Arial" w:cs="Arial"/>
        </w:rPr>
      </w:pPr>
      <w:r w:rsidRPr="00E4759D">
        <w:rPr>
          <w:rFonts w:ascii="Arial" w:hAnsi="Arial" w:cs="Arial"/>
        </w:rPr>
        <w:t>Label all junction boxes “Communications” with mechanically generated labels.</w:t>
      </w:r>
      <w:r w:rsidR="00DF26DC" w:rsidRPr="00E4759D">
        <w:rPr>
          <w:rFonts w:ascii="Arial" w:hAnsi="Arial" w:cs="Arial"/>
        </w:rPr>
        <w:t xml:space="preserve"> </w:t>
      </w:r>
    </w:p>
    <w:p w14:paraId="1BA04F7E" w14:textId="4778762F" w:rsidR="007237C4"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2.1</w:t>
      </w:r>
      <w:r w:rsidR="00D23768">
        <w:rPr>
          <w:rFonts w:ascii="Arial" w:hAnsi="Arial" w:cs="Arial"/>
        </w:rPr>
        <w:t>2</w:t>
      </w:r>
      <w:r w:rsidRPr="00E4759D">
        <w:rPr>
          <w:rFonts w:ascii="Arial" w:hAnsi="Arial" w:cs="Arial"/>
        </w:rPr>
        <w:tab/>
      </w:r>
      <w:r w:rsidR="007237C4" w:rsidRPr="00E4759D">
        <w:rPr>
          <w:rFonts w:ascii="Arial" w:hAnsi="Arial" w:cs="Arial"/>
        </w:rPr>
        <w:t>TERMINAL BOARDS</w:t>
      </w:r>
    </w:p>
    <w:p w14:paraId="1BA04F7F" w14:textId="05957EC9" w:rsidR="007237C4" w:rsidRPr="00E4759D" w:rsidRDefault="00BC538A" w:rsidP="00D23768">
      <w:pPr>
        <w:pStyle w:val="CSIHeading3A"/>
        <w:numPr>
          <w:ilvl w:val="2"/>
          <w:numId w:val="19"/>
        </w:numPr>
        <w:tabs>
          <w:tab w:val="clear" w:pos="1368"/>
          <w:tab w:val="num" w:pos="1440"/>
        </w:tabs>
        <w:ind w:left="1440" w:hanging="720"/>
        <w:rPr>
          <w:rFonts w:ascii="Arial" w:hAnsi="Arial" w:cs="Arial"/>
        </w:rPr>
      </w:pPr>
      <w:r w:rsidRPr="00E4759D">
        <w:rPr>
          <w:rFonts w:ascii="Arial" w:hAnsi="Arial" w:cs="Arial"/>
        </w:rPr>
        <w:t>U</w:t>
      </w:r>
      <w:r w:rsidR="007237C4" w:rsidRPr="00E4759D">
        <w:rPr>
          <w:rFonts w:ascii="Arial" w:hAnsi="Arial" w:cs="Arial"/>
        </w:rPr>
        <w:t>se 3/4</w:t>
      </w:r>
      <w:r w:rsidR="00900232">
        <w:rPr>
          <w:rFonts w:ascii="Arial" w:hAnsi="Arial" w:cs="Arial"/>
        </w:rPr>
        <w:t>-</w:t>
      </w:r>
      <w:r w:rsidR="007237C4" w:rsidRPr="00E4759D">
        <w:rPr>
          <w:rFonts w:ascii="Arial" w:hAnsi="Arial" w:cs="Arial"/>
        </w:rPr>
        <w:t>inch thick APA grade A-B interior plywood</w:t>
      </w:r>
      <w:r w:rsidR="002E2719" w:rsidRPr="00E4759D">
        <w:rPr>
          <w:rFonts w:ascii="Arial" w:hAnsi="Arial" w:cs="Arial"/>
        </w:rPr>
        <w:t xml:space="preserve"> without voids</w:t>
      </w:r>
      <w:r w:rsidR="00E8767D" w:rsidRPr="00E4759D">
        <w:rPr>
          <w:rFonts w:ascii="Arial" w:hAnsi="Arial" w:cs="Arial"/>
        </w:rPr>
        <w:t>.</w:t>
      </w:r>
    </w:p>
    <w:p w14:paraId="1BA04F80" w14:textId="7CB3ACD9" w:rsidR="003748E2" w:rsidRPr="00E4759D" w:rsidRDefault="007237C4" w:rsidP="00D23768">
      <w:pPr>
        <w:pStyle w:val="CSIHeading3A"/>
        <w:tabs>
          <w:tab w:val="clear" w:pos="1368"/>
          <w:tab w:val="num" w:pos="1440"/>
        </w:tabs>
        <w:ind w:left="1440" w:hanging="720"/>
        <w:rPr>
          <w:rFonts w:ascii="Arial" w:hAnsi="Arial" w:cs="Arial"/>
        </w:rPr>
      </w:pPr>
      <w:r w:rsidRPr="00E4759D">
        <w:rPr>
          <w:rFonts w:ascii="Arial" w:hAnsi="Arial" w:cs="Arial"/>
        </w:rPr>
        <w:t xml:space="preserve">Paint </w:t>
      </w:r>
      <w:r w:rsidR="00705559" w:rsidRPr="00E4759D">
        <w:rPr>
          <w:rFonts w:ascii="Arial" w:hAnsi="Arial" w:cs="Arial"/>
        </w:rPr>
        <w:t xml:space="preserve">front, back, and all edges </w:t>
      </w:r>
      <w:r w:rsidRPr="00E4759D">
        <w:rPr>
          <w:rFonts w:ascii="Arial" w:hAnsi="Arial" w:cs="Arial"/>
        </w:rPr>
        <w:t xml:space="preserve">with two coats of white or light gray, intumescent latex, fire-retardant paint with a Class A fire rating. </w:t>
      </w:r>
    </w:p>
    <w:p w14:paraId="13FAFBA4" w14:textId="619C1F5A" w:rsidR="000C7BE8" w:rsidRPr="00E4759D" w:rsidRDefault="00BC55FD" w:rsidP="00D23768">
      <w:pPr>
        <w:pStyle w:val="CSIHeading3A"/>
        <w:tabs>
          <w:tab w:val="clear" w:pos="1368"/>
          <w:tab w:val="num" w:pos="1440"/>
        </w:tabs>
        <w:ind w:left="1440" w:hanging="720"/>
        <w:rPr>
          <w:rFonts w:ascii="Arial" w:hAnsi="Arial" w:cs="Arial"/>
        </w:rPr>
      </w:pPr>
      <w:r w:rsidRPr="00E4759D">
        <w:rPr>
          <w:rFonts w:ascii="Arial" w:hAnsi="Arial" w:cs="Arial"/>
        </w:rPr>
        <w:t xml:space="preserve">Use 1/4” </w:t>
      </w:r>
      <w:r w:rsidR="000C7BE8" w:rsidRPr="00E4759D">
        <w:rPr>
          <w:rFonts w:ascii="Arial" w:hAnsi="Arial" w:cs="Arial"/>
        </w:rPr>
        <w:t>aluminum backboards in buildings that will handle or store transuranic waste or other material that wil</w:t>
      </w:r>
      <w:r w:rsidR="00B64744" w:rsidRPr="00E4759D">
        <w:rPr>
          <w:rFonts w:ascii="Arial" w:hAnsi="Arial" w:cs="Arial"/>
        </w:rPr>
        <w:t>l</w:t>
      </w:r>
      <w:r w:rsidR="000C7BE8" w:rsidRPr="00E4759D">
        <w:rPr>
          <w:rFonts w:ascii="Arial" w:hAnsi="Arial" w:cs="Arial"/>
        </w:rPr>
        <w:t xml:space="preserve"> require non-combustible backboards.</w:t>
      </w:r>
    </w:p>
    <w:p w14:paraId="5989BD7D" w14:textId="0F8F51F1" w:rsidR="001C772F" w:rsidRPr="00E4759D" w:rsidRDefault="001C772F" w:rsidP="00D23768">
      <w:pPr>
        <w:pStyle w:val="CSIHeading3A"/>
        <w:tabs>
          <w:tab w:val="clear" w:pos="1368"/>
          <w:tab w:val="num" w:pos="1440"/>
        </w:tabs>
        <w:ind w:left="1440" w:hanging="720"/>
        <w:rPr>
          <w:rFonts w:ascii="Arial" w:hAnsi="Arial" w:cs="Arial"/>
        </w:rPr>
      </w:pPr>
      <w:r w:rsidRPr="00E4759D">
        <w:rPr>
          <w:rFonts w:ascii="Arial" w:hAnsi="Arial" w:cs="Arial"/>
        </w:rPr>
        <w:t xml:space="preserve">Install terminal boards plumb and attach securely </w:t>
      </w:r>
      <w:proofErr w:type="gramStart"/>
      <w:r w:rsidRPr="00E4759D">
        <w:rPr>
          <w:rFonts w:ascii="Arial" w:hAnsi="Arial" w:cs="Arial"/>
        </w:rPr>
        <w:t>to the building structure with approved fasteners into the studs at not more than 30 inches on-center</w:t>
      </w:r>
      <w:proofErr w:type="gramEnd"/>
      <w:r w:rsidRPr="00E4759D">
        <w:rPr>
          <w:rFonts w:ascii="Arial" w:hAnsi="Arial" w:cs="Arial"/>
        </w:rPr>
        <w:t xml:space="preserve"> vertically and horizontally.</w:t>
      </w:r>
    </w:p>
    <w:p w14:paraId="14373E7A" w14:textId="617531AE" w:rsidR="001C772F" w:rsidRPr="00E4759D" w:rsidRDefault="001C772F" w:rsidP="00D23768">
      <w:pPr>
        <w:pStyle w:val="CSIHeading3A"/>
        <w:tabs>
          <w:tab w:val="clear" w:pos="1368"/>
          <w:tab w:val="num" w:pos="1440"/>
        </w:tabs>
        <w:ind w:left="1440" w:hanging="720"/>
        <w:rPr>
          <w:rFonts w:ascii="Arial" w:hAnsi="Arial" w:cs="Arial"/>
        </w:rPr>
      </w:pPr>
      <w:r w:rsidRPr="00E4759D">
        <w:rPr>
          <w:rFonts w:ascii="Arial" w:hAnsi="Arial" w:cs="Arial"/>
        </w:rPr>
        <w:t>Install aluminum backboards plumb where required and attach securely to the building structure using approved fasteners or anchors.</w:t>
      </w:r>
    </w:p>
    <w:p w14:paraId="1367E07D" w14:textId="7BAF40B6" w:rsidR="00F27A16"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2.1</w:t>
      </w:r>
      <w:r w:rsidR="00D23768">
        <w:rPr>
          <w:rFonts w:ascii="Arial" w:hAnsi="Arial" w:cs="Arial"/>
        </w:rPr>
        <w:t>3</w:t>
      </w:r>
      <w:r w:rsidRPr="00E4759D">
        <w:rPr>
          <w:rFonts w:ascii="Arial" w:hAnsi="Arial" w:cs="Arial"/>
        </w:rPr>
        <w:tab/>
      </w:r>
      <w:r w:rsidR="00F27A16" w:rsidRPr="00E4759D">
        <w:rPr>
          <w:rFonts w:ascii="Arial" w:hAnsi="Arial" w:cs="Arial"/>
        </w:rPr>
        <w:t xml:space="preserve">CATEGORY 5E and 6A UTP CABLEs  </w:t>
      </w:r>
    </w:p>
    <w:p w14:paraId="131BE2D2" w14:textId="6EFCFEF9" w:rsidR="00F27A16" w:rsidRPr="00E4759D" w:rsidRDefault="00F27A16" w:rsidP="00BE4A82">
      <w:pPr>
        <w:pStyle w:val="CSIHeading3A"/>
        <w:numPr>
          <w:ilvl w:val="2"/>
          <w:numId w:val="20"/>
        </w:numPr>
        <w:tabs>
          <w:tab w:val="clear" w:pos="1368"/>
          <w:tab w:val="num" w:pos="1440"/>
        </w:tabs>
        <w:ind w:left="1440" w:hanging="720"/>
        <w:rPr>
          <w:rFonts w:ascii="Arial" w:hAnsi="Arial" w:cs="Arial"/>
        </w:rPr>
      </w:pPr>
      <w:r w:rsidRPr="00E4759D">
        <w:rPr>
          <w:rFonts w:ascii="Arial" w:hAnsi="Arial" w:cs="Arial"/>
        </w:rPr>
        <w:t>Cable</w:t>
      </w:r>
      <w:r w:rsidR="00900232">
        <w:rPr>
          <w:rFonts w:ascii="Arial" w:hAnsi="Arial" w:cs="Arial"/>
        </w:rPr>
        <w:t>:</w:t>
      </w:r>
      <w:r w:rsidRPr="00E4759D">
        <w:rPr>
          <w:rFonts w:ascii="Arial" w:hAnsi="Arial" w:cs="Arial"/>
        </w:rPr>
        <w:t xml:space="preserve"> UL listed as type CMP for use in ducts, plenums</w:t>
      </w:r>
      <w:r w:rsidR="00900232">
        <w:rPr>
          <w:rFonts w:ascii="Arial" w:hAnsi="Arial" w:cs="Arial"/>
        </w:rPr>
        <w:t>,</w:t>
      </w:r>
      <w:r w:rsidRPr="00E4759D">
        <w:rPr>
          <w:rFonts w:ascii="Arial" w:hAnsi="Arial" w:cs="Arial"/>
        </w:rPr>
        <w:t xml:space="preserve"> and air handling spaces.</w:t>
      </w:r>
    </w:p>
    <w:p w14:paraId="2FD949BD" w14:textId="3D76B723" w:rsidR="00F27A16" w:rsidRPr="00E4759D" w:rsidRDefault="00F27A16" w:rsidP="00D23768">
      <w:pPr>
        <w:pStyle w:val="CSIHeading3A"/>
        <w:tabs>
          <w:tab w:val="clear" w:pos="1368"/>
          <w:tab w:val="num" w:pos="1440"/>
        </w:tabs>
        <w:ind w:left="1440" w:hanging="720"/>
        <w:rPr>
          <w:rFonts w:ascii="Arial" w:hAnsi="Arial" w:cs="Arial"/>
          <w:strike/>
        </w:rPr>
      </w:pPr>
      <w:r w:rsidRPr="00E4759D">
        <w:rPr>
          <w:rFonts w:ascii="Arial" w:hAnsi="Arial" w:cs="Arial"/>
        </w:rPr>
        <w:t xml:space="preserve">A typical network port consists of </w:t>
      </w:r>
      <w:r w:rsidRPr="00E4759D">
        <w:rPr>
          <w:rFonts w:ascii="Arial" w:eastAsia="Arial" w:hAnsi="Arial" w:cs="Arial"/>
          <w:iCs/>
        </w:rPr>
        <w:t xml:space="preserve">three Belden Cat5E or </w:t>
      </w:r>
      <w:proofErr w:type="spellStart"/>
      <w:r w:rsidRPr="00E4759D">
        <w:rPr>
          <w:rFonts w:ascii="Arial" w:eastAsia="Arial" w:hAnsi="Arial" w:cs="Arial"/>
          <w:iCs/>
        </w:rPr>
        <w:t>Systimax</w:t>
      </w:r>
      <w:proofErr w:type="spellEnd"/>
      <w:r w:rsidRPr="00E4759D">
        <w:rPr>
          <w:rFonts w:ascii="Arial" w:eastAsia="Arial" w:hAnsi="Arial" w:cs="Arial"/>
          <w:iCs/>
        </w:rPr>
        <w:t xml:space="preserve"> Cat6A </w:t>
      </w:r>
      <w:r w:rsidRPr="00E4759D">
        <w:rPr>
          <w:rFonts w:ascii="Arial" w:hAnsi="Arial" w:cs="Arial"/>
        </w:rPr>
        <w:t>unshielded twisted pair cables.</w:t>
      </w:r>
      <w:r w:rsidRPr="00E4759D">
        <w:rPr>
          <w:rFonts w:ascii="Arial" w:hAnsi="Arial" w:cs="Arial"/>
          <w:strike/>
        </w:rPr>
        <w:t xml:space="preserve"> </w:t>
      </w:r>
    </w:p>
    <w:p w14:paraId="2DBBA111" w14:textId="0320C54D" w:rsidR="001C772F" w:rsidRPr="00E4759D" w:rsidRDefault="001C772F" w:rsidP="00D23768">
      <w:pPr>
        <w:pStyle w:val="CSIHeading3A"/>
        <w:tabs>
          <w:tab w:val="clear" w:pos="1368"/>
          <w:tab w:val="num" w:pos="1440"/>
        </w:tabs>
        <w:ind w:left="1440" w:hanging="720"/>
        <w:rPr>
          <w:rFonts w:ascii="Arial" w:hAnsi="Arial" w:cs="Arial"/>
        </w:rPr>
      </w:pPr>
      <w:r w:rsidRPr="00E4759D">
        <w:rPr>
          <w:rFonts w:ascii="Arial" w:hAnsi="Arial" w:cs="Arial"/>
        </w:rPr>
        <w:t xml:space="preserve">Handle and install horizontal cable according to cable manufacturers’ instructions. Have the manufacturer’s installation instructions available at the </w:t>
      </w:r>
      <w:r w:rsidR="00E2573B">
        <w:rPr>
          <w:rFonts w:ascii="Arial" w:hAnsi="Arial" w:cs="Arial"/>
        </w:rPr>
        <w:t>work</w:t>
      </w:r>
      <w:r w:rsidR="00E2573B" w:rsidRPr="00E4759D">
        <w:rPr>
          <w:rFonts w:ascii="Arial" w:hAnsi="Arial" w:cs="Arial"/>
        </w:rPr>
        <w:t xml:space="preserve"> </w:t>
      </w:r>
      <w:r w:rsidRPr="00E4759D">
        <w:rPr>
          <w:rFonts w:ascii="Arial" w:hAnsi="Arial" w:cs="Arial"/>
        </w:rPr>
        <w:t>site.</w:t>
      </w:r>
    </w:p>
    <w:p w14:paraId="78EF8F36" w14:textId="7ACE9310" w:rsidR="00BF6622"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sz w:val="22"/>
          <w:szCs w:val="22"/>
        </w:rPr>
      </w:pPr>
      <w:r w:rsidRPr="00E4759D">
        <w:rPr>
          <w:rFonts w:cs="Arial"/>
          <w:sz w:val="22"/>
          <w:szCs w:val="22"/>
        </w:rPr>
        <w:t xml:space="preserve">Copper horizontal cable will be UL listed as type CMP (plenum-rated), 4-pair, 23-gauge, Category 6A, unshielded twisted pair (UTP) cable with a maximum outside diameter of </w:t>
      </w:r>
      <w:r w:rsidR="00DE3143" w:rsidRPr="00E4759D">
        <w:rPr>
          <w:rFonts w:cs="Arial"/>
          <w:sz w:val="22"/>
          <w:szCs w:val="22"/>
        </w:rPr>
        <w:t>0</w:t>
      </w:r>
      <w:r w:rsidRPr="00E4759D">
        <w:rPr>
          <w:rFonts w:cs="Arial"/>
          <w:sz w:val="22"/>
          <w:szCs w:val="22"/>
        </w:rPr>
        <w:t xml:space="preserve">.265 inches or Category 5E unshielded twisted pair (UTP) cable with a maximum outside diameter of </w:t>
      </w:r>
      <w:r w:rsidR="00DE3143" w:rsidRPr="00E4759D">
        <w:rPr>
          <w:rFonts w:cs="Arial"/>
          <w:sz w:val="22"/>
          <w:szCs w:val="22"/>
        </w:rPr>
        <w:t>0</w:t>
      </w:r>
      <w:r w:rsidRPr="00E4759D">
        <w:rPr>
          <w:rFonts w:cs="Arial"/>
          <w:sz w:val="22"/>
          <w:szCs w:val="22"/>
        </w:rPr>
        <w:t>.195 inches.</w:t>
      </w:r>
    </w:p>
    <w:p w14:paraId="682CDABA" w14:textId="2BD710C1" w:rsidR="00BF6622"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rPr>
      </w:pPr>
      <w:r w:rsidRPr="00E4759D">
        <w:rPr>
          <w:rFonts w:cs="Arial"/>
          <w:sz w:val="22"/>
          <w:szCs w:val="22"/>
        </w:rPr>
        <w:t>Do not subject horizontal cable to a bending radius of less than 6 times the cable outside diameter.</w:t>
      </w:r>
    </w:p>
    <w:p w14:paraId="2483DFB0" w14:textId="77777777" w:rsidR="00BF6622"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rPr>
      </w:pPr>
      <w:r w:rsidRPr="00E4759D">
        <w:rPr>
          <w:rFonts w:cs="Arial"/>
          <w:sz w:val="22"/>
          <w:szCs w:val="22"/>
        </w:rPr>
        <w:t>Do not subject horizontal cable to more than 25 lb. pulling tension.</w:t>
      </w:r>
    </w:p>
    <w:p w14:paraId="7BC30233" w14:textId="77777777" w:rsidR="00BF6622"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rPr>
      </w:pPr>
      <w:r w:rsidRPr="00E4759D">
        <w:rPr>
          <w:rFonts w:cs="Arial"/>
          <w:sz w:val="22"/>
          <w:szCs w:val="22"/>
        </w:rPr>
        <w:t>Do not kink or excessively twist cable.</w:t>
      </w:r>
    </w:p>
    <w:p w14:paraId="107D6C9A" w14:textId="74585508" w:rsidR="001C772F"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rPr>
      </w:pPr>
      <w:r w:rsidRPr="00E4759D">
        <w:rPr>
          <w:rFonts w:cs="Arial"/>
          <w:sz w:val="22"/>
          <w:szCs w:val="22"/>
        </w:rPr>
        <w:t>Do not skin or damage cable sheath or conductor insulation.</w:t>
      </w:r>
    </w:p>
    <w:p w14:paraId="23DC6F3D" w14:textId="4BE43972" w:rsidR="001C772F" w:rsidRPr="00E4759D" w:rsidRDefault="001C772F" w:rsidP="00425124">
      <w:pPr>
        <w:pStyle w:val="CSIHeading3A"/>
        <w:tabs>
          <w:tab w:val="clear" w:pos="1368"/>
          <w:tab w:val="num" w:pos="1440"/>
        </w:tabs>
        <w:ind w:left="1440" w:hanging="720"/>
        <w:rPr>
          <w:rFonts w:ascii="Arial" w:hAnsi="Arial" w:cs="Arial"/>
        </w:rPr>
      </w:pPr>
      <w:r w:rsidRPr="00E4759D">
        <w:rPr>
          <w:rFonts w:ascii="Arial" w:hAnsi="Arial" w:cs="Arial"/>
        </w:rPr>
        <w:t>Store cable for 24 hours in the installation area ambient temperature before installing per manufactures specifications.</w:t>
      </w:r>
    </w:p>
    <w:p w14:paraId="5AA44A08" w14:textId="2FCD0F78" w:rsidR="001C772F" w:rsidRPr="00E4759D" w:rsidRDefault="001C772F" w:rsidP="00D23768">
      <w:pPr>
        <w:pStyle w:val="CSIHeading3A"/>
        <w:tabs>
          <w:tab w:val="clear" w:pos="1368"/>
          <w:tab w:val="num" w:pos="1440"/>
        </w:tabs>
        <w:ind w:left="1440" w:hanging="720"/>
        <w:rPr>
          <w:rFonts w:ascii="Arial" w:hAnsi="Arial" w:cs="Arial"/>
        </w:rPr>
      </w:pPr>
      <w:r w:rsidRPr="00E4759D">
        <w:rPr>
          <w:rFonts w:ascii="Arial" w:hAnsi="Arial" w:cs="Arial"/>
        </w:rPr>
        <w:t>Do not “through-pull” cables at boxes, fittings</w:t>
      </w:r>
      <w:r w:rsidR="00EC1413">
        <w:rPr>
          <w:rFonts w:ascii="Arial" w:hAnsi="Arial" w:cs="Arial"/>
        </w:rPr>
        <w:t>,</w:t>
      </w:r>
      <w:r w:rsidRPr="00E4759D">
        <w:rPr>
          <w:rFonts w:ascii="Arial" w:hAnsi="Arial" w:cs="Arial"/>
        </w:rPr>
        <w:t xml:space="preserve"> or cabinets where a change of raceway alignment occurs.</w:t>
      </w:r>
    </w:p>
    <w:p w14:paraId="4179A0D9" w14:textId="16BE3948" w:rsidR="00F27A16"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caps w:val="0"/>
        </w:rPr>
        <w:t>2.1</w:t>
      </w:r>
      <w:r w:rsidR="00D23768">
        <w:rPr>
          <w:rFonts w:ascii="Arial" w:hAnsi="Arial" w:cs="Arial"/>
          <w:caps w:val="0"/>
        </w:rPr>
        <w:t>4</w:t>
      </w:r>
      <w:r w:rsidRPr="00E4759D">
        <w:rPr>
          <w:rFonts w:ascii="Arial" w:hAnsi="Arial" w:cs="Arial"/>
          <w:caps w:val="0"/>
        </w:rPr>
        <w:tab/>
      </w:r>
      <w:r w:rsidR="00F27A16" w:rsidRPr="00E4759D">
        <w:rPr>
          <w:rFonts w:ascii="Arial" w:hAnsi="Arial" w:cs="Arial"/>
        </w:rPr>
        <w:t xml:space="preserve">TELECOMMUNICATIONS OUTLET/CONNECTORS  </w:t>
      </w:r>
    </w:p>
    <w:p w14:paraId="721C8DF4" w14:textId="77777777" w:rsidR="00F27A16" w:rsidRPr="00E4759D" w:rsidRDefault="00F27A16" w:rsidP="00D23768">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Each telecommunications outlet will consist of a plastic faceplate with three 568B configured RJ45 modular connectors with one blank.</w:t>
      </w:r>
    </w:p>
    <w:p w14:paraId="4C7EC3C6" w14:textId="0D7F0943" w:rsidR="00F27A16" w:rsidRPr="00E4759D" w:rsidRDefault="00F27A16" w:rsidP="00D23768">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 xml:space="preserve">Cable connections </w:t>
      </w:r>
      <w:proofErr w:type="gramStart"/>
      <w:r w:rsidRPr="00E4759D">
        <w:rPr>
          <w:rFonts w:ascii="Arial" w:hAnsi="Arial" w:cs="Arial"/>
        </w:rPr>
        <w:t>are made</w:t>
      </w:r>
      <w:proofErr w:type="gramEnd"/>
      <w:r w:rsidRPr="00E4759D">
        <w:rPr>
          <w:rFonts w:ascii="Arial" w:hAnsi="Arial" w:cs="Arial"/>
        </w:rPr>
        <w:t xml:space="preserve"> to insulation-displacing-type (IDC) connectors using an approved punch</w:t>
      </w:r>
      <w:r w:rsidR="00F978E4">
        <w:rPr>
          <w:rFonts w:ascii="Arial" w:hAnsi="Arial" w:cs="Arial"/>
        </w:rPr>
        <w:t>-</w:t>
      </w:r>
      <w:r w:rsidRPr="00E4759D">
        <w:rPr>
          <w:rFonts w:ascii="Arial" w:hAnsi="Arial" w:cs="Arial"/>
        </w:rPr>
        <w:t>down tool.</w:t>
      </w:r>
    </w:p>
    <w:p w14:paraId="609AD2BA" w14:textId="787E20BB" w:rsidR="00F27A16" w:rsidRPr="00E4759D" w:rsidRDefault="00F27A16" w:rsidP="00D23768">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 xml:space="preserve">Manufacturers: Krone and </w:t>
      </w:r>
      <w:proofErr w:type="spellStart"/>
      <w:r w:rsidRPr="00E4759D">
        <w:rPr>
          <w:rFonts w:ascii="Arial" w:hAnsi="Arial" w:cs="Arial"/>
        </w:rPr>
        <w:t>Systimax</w:t>
      </w:r>
      <w:proofErr w:type="spellEnd"/>
      <w:r w:rsidRPr="00E4759D">
        <w:rPr>
          <w:rFonts w:ascii="Arial" w:hAnsi="Arial" w:cs="Arial"/>
        </w:rPr>
        <w:t xml:space="preserve">. </w:t>
      </w:r>
      <w:r w:rsidRPr="00E4759D">
        <w:rPr>
          <w:rFonts w:ascii="Arial" w:hAnsi="Arial" w:cs="Arial"/>
          <w:u w:val="single"/>
        </w:rPr>
        <w:t>No substitutions or equivalencies.</w:t>
      </w:r>
    </w:p>
    <w:p w14:paraId="3DEE9B05" w14:textId="77777777" w:rsidR="00F27A16" w:rsidRPr="00E4759D" w:rsidRDefault="00F27A16" w:rsidP="00D23768">
      <w:pPr>
        <w:pStyle w:val="CSIHeading3A"/>
        <w:tabs>
          <w:tab w:val="clear" w:pos="1368"/>
          <w:tab w:val="num" w:pos="1440"/>
        </w:tabs>
        <w:ind w:left="1440" w:hanging="720"/>
        <w:rPr>
          <w:rFonts w:ascii="Arial" w:hAnsi="Arial" w:cs="Arial"/>
          <w:u w:val="single"/>
        </w:rPr>
      </w:pPr>
      <w:r w:rsidRPr="00E4759D">
        <w:rPr>
          <w:rFonts w:ascii="Arial" w:hAnsi="Arial" w:cs="Arial"/>
        </w:rPr>
        <w:t xml:space="preserve">Manufacturers/Models: Belden Cat5E 1701A; </w:t>
      </w:r>
      <w:proofErr w:type="spellStart"/>
      <w:r w:rsidRPr="00E4759D">
        <w:rPr>
          <w:rFonts w:ascii="Arial" w:hAnsi="Arial" w:cs="Arial"/>
        </w:rPr>
        <w:t>Systimax</w:t>
      </w:r>
      <w:proofErr w:type="spellEnd"/>
      <w:r w:rsidRPr="00E4759D">
        <w:rPr>
          <w:rFonts w:ascii="Arial" w:hAnsi="Arial" w:cs="Arial"/>
        </w:rPr>
        <w:t xml:space="preserve"> Cat6A </w:t>
      </w:r>
      <w:proofErr w:type="spellStart"/>
      <w:r w:rsidRPr="00E4759D">
        <w:rPr>
          <w:rFonts w:ascii="Arial" w:hAnsi="Arial" w:cs="Arial"/>
        </w:rPr>
        <w:t>GigaSpeed</w:t>
      </w:r>
      <w:proofErr w:type="spellEnd"/>
      <w:r w:rsidRPr="00E4759D">
        <w:rPr>
          <w:rFonts w:ascii="Arial" w:hAnsi="Arial" w:cs="Arial"/>
        </w:rPr>
        <w:t xml:space="preserve"> X10D 2091B. </w:t>
      </w:r>
      <w:r w:rsidRPr="00E4759D">
        <w:rPr>
          <w:rFonts w:ascii="Arial" w:hAnsi="Arial" w:cs="Arial"/>
          <w:u w:val="single"/>
        </w:rPr>
        <w:t>No substitutions or equivalencies.</w:t>
      </w:r>
    </w:p>
    <w:p w14:paraId="05BDF3F9" w14:textId="1008D871" w:rsidR="00F27A16" w:rsidRPr="00E4759D" w:rsidRDefault="00F27A16" w:rsidP="00D23768">
      <w:pPr>
        <w:pStyle w:val="CSIHeading3A"/>
        <w:tabs>
          <w:tab w:val="clear" w:pos="1368"/>
          <w:tab w:val="num" w:pos="1440"/>
        </w:tabs>
        <w:ind w:left="1440" w:hanging="720"/>
        <w:rPr>
          <w:rFonts w:ascii="Arial" w:hAnsi="Arial" w:cs="Arial"/>
          <w:u w:val="single"/>
        </w:rPr>
      </w:pPr>
      <w:r w:rsidRPr="00E4759D">
        <w:rPr>
          <w:rFonts w:ascii="Arial" w:hAnsi="Arial" w:cs="Arial"/>
        </w:rPr>
        <w:t xml:space="preserve">Use </w:t>
      </w:r>
      <w:proofErr w:type="spellStart"/>
      <w:r w:rsidRPr="00E4759D">
        <w:rPr>
          <w:rFonts w:ascii="Arial" w:hAnsi="Arial" w:cs="Arial"/>
        </w:rPr>
        <w:t>Systimax</w:t>
      </w:r>
      <w:proofErr w:type="spellEnd"/>
      <w:r w:rsidRPr="00E4759D">
        <w:rPr>
          <w:rFonts w:ascii="Arial" w:hAnsi="Arial" w:cs="Arial"/>
        </w:rPr>
        <w:t xml:space="preserve"> 5NF4 CAT5E or CS44P-10 CAT6A for exterior cabling in conduit.</w:t>
      </w:r>
    </w:p>
    <w:p w14:paraId="0C1D4F1A" w14:textId="59F76AA3" w:rsidR="0019436F" w:rsidRPr="00E4759D" w:rsidRDefault="0019436F" w:rsidP="00D23768">
      <w:pPr>
        <w:pStyle w:val="CSIHeading1PartX"/>
        <w:spacing w:before="360"/>
        <w:rPr>
          <w:rFonts w:ascii="Arial" w:hAnsi="Arial" w:cs="Arial"/>
        </w:rPr>
      </w:pPr>
      <w:r w:rsidRPr="00E4759D">
        <w:rPr>
          <w:rFonts w:ascii="Arial" w:hAnsi="Arial" w:cs="Arial"/>
        </w:rPr>
        <w:t>execution</w:t>
      </w:r>
    </w:p>
    <w:p w14:paraId="64ACECFB" w14:textId="77777777" w:rsidR="005E5B89" w:rsidRPr="00E4759D" w:rsidRDefault="005E5B89" w:rsidP="005E5B89">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E4759D">
        <w:rPr>
          <w:rFonts w:cs="Arial"/>
          <w:bCs/>
          <w:sz w:val="22"/>
          <w:szCs w:val="22"/>
        </w:rPr>
        <w:t>*************************************************************************************************************</w:t>
      </w:r>
    </w:p>
    <w:p w14:paraId="590C556A" w14:textId="5730CA34" w:rsidR="005E5B89" w:rsidRPr="00E4759D" w:rsidRDefault="005E5B89" w:rsidP="005E5B89">
      <w:pPr>
        <w:pStyle w:val="STARS"/>
        <w:keepNext/>
        <w:rPr>
          <w:rFonts w:ascii="Arial" w:hAnsi="Arial" w:cs="Arial"/>
        </w:rPr>
      </w:pPr>
      <w:r w:rsidRPr="00E4759D">
        <w:rPr>
          <w:rFonts w:ascii="Arial" w:hAnsi="Arial" w:cs="Arial"/>
          <w:bCs/>
        </w:rPr>
        <w:t>For structured cabling that is subject to seismic design, if Project Spec includes 26 0548.16, and if requirements associated with installation, testing, and inspection of 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p>
    <w:p w14:paraId="4935A37E" w14:textId="77777777" w:rsidR="005E5B89" w:rsidRPr="00E4759D" w:rsidRDefault="005E5B89" w:rsidP="005E5B89">
      <w:pPr>
        <w:widowControl/>
        <w:tabs>
          <w:tab w:val="left" w:pos="-1440"/>
          <w:tab w:val="left" w:pos="-720"/>
          <w:tab w:val="left" w:pos="864"/>
          <w:tab w:val="left" w:pos="1440"/>
          <w:tab w:val="left" w:pos="2016"/>
          <w:tab w:val="left" w:pos="2592"/>
          <w:tab w:val="left" w:pos="3168"/>
          <w:tab w:val="left" w:pos="3744"/>
          <w:tab w:val="left" w:pos="4320"/>
        </w:tabs>
        <w:rPr>
          <w:rFonts w:cs="Arial"/>
          <w:sz w:val="22"/>
          <w:szCs w:val="22"/>
        </w:rPr>
      </w:pPr>
      <w:r w:rsidRPr="00E4759D">
        <w:rPr>
          <w:rFonts w:cs="Arial"/>
          <w:bCs/>
          <w:sz w:val="22"/>
          <w:szCs w:val="22"/>
        </w:rPr>
        <w:t>*************************************************************************************************************</w:t>
      </w:r>
      <w:r w:rsidRPr="00E4759D">
        <w:rPr>
          <w:rFonts w:cs="Arial"/>
          <w:sz w:val="22"/>
          <w:szCs w:val="22"/>
        </w:rPr>
        <w:tab/>
      </w:r>
    </w:p>
    <w:p w14:paraId="5B703FC8" w14:textId="5E219A1D" w:rsidR="0019436F" w:rsidRPr="00E4759D" w:rsidRDefault="0019436F" w:rsidP="00F401FF">
      <w:pPr>
        <w:pStyle w:val="CSIHeading211"/>
        <w:numPr>
          <w:ilvl w:val="1"/>
          <w:numId w:val="6"/>
        </w:numPr>
        <w:tabs>
          <w:tab w:val="num" w:pos="720"/>
        </w:tabs>
        <w:ind w:left="720"/>
        <w:rPr>
          <w:rFonts w:ascii="Arial" w:hAnsi="Arial" w:cs="Arial"/>
        </w:rPr>
      </w:pPr>
      <w:r w:rsidRPr="00E4759D">
        <w:rPr>
          <w:rFonts w:ascii="Arial" w:hAnsi="Arial" w:cs="Arial"/>
        </w:rPr>
        <w:t>EXISTING WORK</w:t>
      </w:r>
    </w:p>
    <w:p w14:paraId="7C4BC35B"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Remove exposed telecommunications cables, including abandoned cables above accessible ceiling finish. Patch surfaces where removed cables passed through building finishes.</w:t>
      </w:r>
    </w:p>
    <w:p w14:paraId="019262E3"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Refer to NFPA 70 for removal of abandoned telecommunication raceways and boxes.</w:t>
      </w:r>
    </w:p>
    <w:p w14:paraId="67E8566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Provide access to existing telecommunications cable connections remaining active and requiring access. Modify installation or install access panel.</w:t>
      </w:r>
    </w:p>
    <w:p w14:paraId="5748D477" w14:textId="29209840" w:rsidR="0019436F" w:rsidRPr="00E4759D" w:rsidRDefault="005B57FE" w:rsidP="0019436F">
      <w:pPr>
        <w:pStyle w:val="CSIHeading211"/>
        <w:tabs>
          <w:tab w:val="clear" w:pos="1260"/>
          <w:tab w:val="num" w:pos="720"/>
        </w:tabs>
        <w:ind w:left="720"/>
        <w:rPr>
          <w:rFonts w:ascii="Arial" w:hAnsi="Arial" w:cs="Arial"/>
        </w:rPr>
      </w:pPr>
      <w:r w:rsidRPr="00E4759D">
        <w:rPr>
          <w:rFonts w:ascii="Arial" w:hAnsi="Arial" w:cs="Arial"/>
        </w:rPr>
        <w:t>VERIFICATION OF CONDITIONS</w:t>
      </w:r>
    </w:p>
    <w:p w14:paraId="200BAD01"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Verify telecommunications pathway installation is complete and supported.</w:t>
      </w:r>
    </w:p>
    <w:p w14:paraId="7AF8B5A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Verify that installation of telecommunications rooms is complete.</w:t>
      </w:r>
    </w:p>
    <w:p w14:paraId="325EEEDD" w14:textId="1DCD5E99"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Examine raceways and building finishes receiving telecommunications cables for compliance with installation to</w:t>
      </w:r>
      <w:r w:rsidR="00F65FCD">
        <w:rPr>
          <w:rFonts w:ascii="Arial" w:hAnsi="Arial" w:cs="Arial"/>
        </w:rPr>
        <w:t xml:space="preserve">lerances and other conditions. </w:t>
      </w:r>
      <w:r w:rsidRPr="00E4759D">
        <w:rPr>
          <w:rFonts w:ascii="Arial" w:hAnsi="Arial" w:cs="Arial"/>
        </w:rPr>
        <w:t xml:space="preserve">Do not proceed with installation until unsatisfactory conditions </w:t>
      </w:r>
      <w:proofErr w:type="gramStart"/>
      <w:r w:rsidRPr="00E4759D">
        <w:rPr>
          <w:rFonts w:ascii="Arial" w:hAnsi="Arial" w:cs="Arial"/>
        </w:rPr>
        <w:t>have been corrected</w:t>
      </w:r>
      <w:proofErr w:type="gramEnd"/>
      <w:r w:rsidRPr="00E4759D">
        <w:rPr>
          <w:rFonts w:ascii="Arial" w:hAnsi="Arial" w:cs="Arial"/>
        </w:rPr>
        <w:t>.</w:t>
      </w:r>
    </w:p>
    <w:p w14:paraId="7EFE6A8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Contact the LANL Telecommunications Group Quality Assurance Inspector to schedule a structure/structural inspection before cabling </w:t>
      </w:r>
      <w:proofErr w:type="gramStart"/>
      <w:r w:rsidRPr="00E4759D">
        <w:rPr>
          <w:rFonts w:ascii="Arial" w:hAnsi="Arial" w:cs="Arial"/>
        </w:rPr>
        <w:t>is placed</w:t>
      </w:r>
      <w:proofErr w:type="gramEnd"/>
      <w:r w:rsidRPr="00E4759D">
        <w:rPr>
          <w:rFonts w:ascii="Arial" w:hAnsi="Arial" w:cs="Arial"/>
        </w:rPr>
        <w:t>.</w:t>
      </w:r>
    </w:p>
    <w:p w14:paraId="01499982" w14:textId="6E3892A1"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Minimum conduit size for horizontal cabling: 1-inch unless</w:t>
      </w:r>
      <w:r w:rsidR="00823620" w:rsidRPr="00E4759D">
        <w:rPr>
          <w:rFonts w:ascii="Arial" w:hAnsi="Arial" w:cs="Arial"/>
        </w:rPr>
        <w:t xml:space="preserve"> otherwise</w:t>
      </w:r>
      <w:r w:rsidRPr="00E4759D">
        <w:rPr>
          <w:rFonts w:ascii="Arial" w:hAnsi="Arial" w:cs="Arial"/>
        </w:rPr>
        <w:t xml:space="preserve"> specified </w:t>
      </w:r>
      <w:r w:rsidR="00823620" w:rsidRPr="00E4759D">
        <w:rPr>
          <w:rFonts w:ascii="Arial" w:hAnsi="Arial" w:cs="Arial"/>
        </w:rPr>
        <w:t>by the LANL Telecommunications Group</w:t>
      </w:r>
      <w:r w:rsidRPr="00E4759D">
        <w:rPr>
          <w:rFonts w:ascii="Arial" w:hAnsi="Arial" w:cs="Arial"/>
        </w:rPr>
        <w:t xml:space="preserve">. </w:t>
      </w:r>
    </w:p>
    <w:p w14:paraId="7F92C965" w14:textId="75C2C7C6"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 xml:space="preserve">For OSP </w:t>
      </w:r>
      <w:proofErr w:type="gramStart"/>
      <w:r w:rsidRPr="00E4759D">
        <w:rPr>
          <w:rFonts w:ascii="Arial" w:hAnsi="Arial" w:cs="Arial"/>
        </w:rPr>
        <w:t>conduits</w:t>
      </w:r>
      <w:proofErr w:type="gramEnd"/>
      <w:r w:rsidRPr="00E4759D">
        <w:rPr>
          <w:rFonts w:ascii="Arial" w:hAnsi="Arial" w:cs="Arial"/>
        </w:rPr>
        <w:t xml:space="preserve"> </w:t>
      </w:r>
      <w:r w:rsidR="00823620" w:rsidRPr="00E4759D">
        <w:rPr>
          <w:rFonts w:ascii="Arial" w:hAnsi="Arial" w:cs="Arial"/>
        </w:rPr>
        <w:t xml:space="preserve">requirements </w:t>
      </w:r>
      <w:r w:rsidRPr="00E4759D">
        <w:rPr>
          <w:rFonts w:ascii="Arial" w:hAnsi="Arial" w:cs="Arial"/>
        </w:rPr>
        <w:t xml:space="preserve">refer to LANL Engineering Standards </w:t>
      </w:r>
      <w:r w:rsidR="0029698F">
        <w:rPr>
          <w:rFonts w:ascii="Arial" w:hAnsi="Arial" w:cs="Arial"/>
        </w:rPr>
        <w:t xml:space="preserve">Manual </w:t>
      </w:r>
      <w:r w:rsidRPr="00E4759D">
        <w:rPr>
          <w:rFonts w:ascii="Arial" w:hAnsi="Arial" w:cs="Arial"/>
        </w:rPr>
        <w:t>Chapter 19</w:t>
      </w:r>
      <w:r w:rsidR="0029698F">
        <w:rPr>
          <w:rFonts w:ascii="Arial" w:hAnsi="Arial" w:cs="Arial"/>
        </w:rPr>
        <w:t>, Section</w:t>
      </w:r>
      <w:r w:rsidR="009A232A">
        <w:rPr>
          <w:rFonts w:ascii="Arial" w:hAnsi="Arial" w:cs="Arial"/>
        </w:rPr>
        <w:t xml:space="preserve"> G50 Site Communications.</w:t>
      </w:r>
    </w:p>
    <w:p w14:paraId="3D45183C"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GENERAL</w:t>
      </w:r>
    </w:p>
    <w:p w14:paraId="1EBF946F" w14:textId="5D93043D"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telecommunications system in accordance with LANL ESM Chapter 19 </w:t>
      </w:r>
      <w:r w:rsidR="0029698F">
        <w:rPr>
          <w:rFonts w:ascii="Arial" w:hAnsi="Arial" w:cs="Arial"/>
        </w:rPr>
        <w:t xml:space="preserve">Section </w:t>
      </w:r>
      <w:r w:rsidRPr="00E4759D">
        <w:rPr>
          <w:rFonts w:ascii="Arial" w:hAnsi="Arial" w:cs="Arial"/>
        </w:rPr>
        <w:t>D60, NFPA</w:t>
      </w:r>
      <w:r w:rsidR="0029698F">
        <w:rPr>
          <w:rFonts w:ascii="Arial" w:hAnsi="Arial" w:cs="Arial"/>
        </w:rPr>
        <w:t xml:space="preserve"> </w:t>
      </w:r>
      <w:r w:rsidRPr="00E4759D">
        <w:rPr>
          <w:rFonts w:ascii="Arial" w:hAnsi="Arial" w:cs="Arial"/>
        </w:rPr>
        <w:t>70 Articles 770 and 800, and requirements in this Section.</w:t>
      </w:r>
    </w:p>
    <w:p w14:paraId="36AE299C" w14:textId="77777777"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Maintain physical separation or barriers between telecommunications pathways and sources of electromagnetic interference.</w:t>
      </w:r>
    </w:p>
    <w:p w14:paraId="527F23DB" w14:textId="77777777" w:rsidR="0019436F" w:rsidRPr="00E4759D" w:rsidRDefault="0019436F" w:rsidP="009A232A">
      <w:pPr>
        <w:pStyle w:val="CSIHeading211"/>
        <w:tabs>
          <w:tab w:val="clear" w:pos="1260"/>
          <w:tab w:val="num" w:pos="720"/>
        </w:tabs>
        <w:ind w:left="720"/>
        <w:rPr>
          <w:rFonts w:ascii="Arial" w:hAnsi="Arial" w:cs="Arial"/>
        </w:rPr>
      </w:pPr>
      <w:r w:rsidRPr="00E4759D">
        <w:rPr>
          <w:rFonts w:ascii="Arial" w:hAnsi="Arial" w:cs="Arial"/>
        </w:rPr>
        <w:t>Cable Tray Installation</w:t>
      </w:r>
    </w:p>
    <w:p w14:paraId="728F6EC2"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 xml:space="preserve">Install cable tray around the perimeter of each telecommunications room and above the equipment racks. </w:t>
      </w:r>
    </w:p>
    <w:p w14:paraId="0398FF64" w14:textId="77777777"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Locate cable tray with edge at least 12 inches from perimeter walls.</w:t>
      </w:r>
    </w:p>
    <w:p w14:paraId="1F8A5CFF" w14:textId="77777777"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 xml:space="preserve">Provide at least one cable tray dropout fitting for each rack in each telecommunications room; place three </w:t>
      </w:r>
      <w:r w:rsidRPr="00E4759D">
        <w:rPr>
          <w:rFonts w:ascii="Arial" w:hAnsi="Arial" w:cs="Arial"/>
          <w:u w:val="single"/>
        </w:rPr>
        <w:t>additional</w:t>
      </w:r>
      <w:r w:rsidRPr="00E4759D">
        <w:rPr>
          <w:rFonts w:ascii="Arial" w:hAnsi="Arial" w:cs="Arial"/>
        </w:rPr>
        <w:t xml:space="preserve"> dropout fittings for cable management. Install </w:t>
      </w:r>
      <w:proofErr w:type="gramStart"/>
      <w:r w:rsidRPr="00E4759D">
        <w:rPr>
          <w:rFonts w:ascii="Arial" w:hAnsi="Arial" w:cs="Arial"/>
        </w:rPr>
        <w:t>cable tray dropout fittings</w:t>
      </w:r>
      <w:proofErr w:type="gramEnd"/>
      <w:r w:rsidRPr="00E4759D">
        <w:rPr>
          <w:rFonts w:ascii="Arial" w:hAnsi="Arial" w:cs="Arial"/>
        </w:rPr>
        <w:t xml:space="preserve"> at locations directed by the LANL Telecommunications Group. </w:t>
      </w:r>
    </w:p>
    <w:p w14:paraId="1A1E68EC" w14:textId="77777777"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Extend cable tray to each open telecommunications equipment rack.</w:t>
      </w:r>
    </w:p>
    <w:p w14:paraId="1BABE7C0"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vertical cable tray in telecommunications room(s) to support backbone cables rising to upper floors.</w:t>
      </w:r>
    </w:p>
    <w:p w14:paraId="2CE66534"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cable tray system to distribute horizontal cables from the telecommunications room(s) to locations near the telecommunications outlets. Locate cable tray concealed above corridor lift-out ceilings. Connect to the cable tray in the telecommunications room(s).</w:t>
      </w:r>
    </w:p>
    <w:p w14:paraId="1DC53510"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cable tray at least 6 inches away from fluorescent or HID lighting fixtures to help mitigate electromagnetic interference.</w:t>
      </w:r>
    </w:p>
    <w:p w14:paraId="319170FE"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cable tray so there will be not less than 12 inches of clearance above and to the side of tray to permit access for installing and maintaining cables. Locate cable trays below suspended mechanical equipment, piping, and ductwork that would impede access to the cable tray.</w:t>
      </w:r>
    </w:p>
    <w:p w14:paraId="33A8935F" w14:textId="77777777" w:rsidR="0019436F" w:rsidRPr="00E4759D" w:rsidRDefault="0019436F" w:rsidP="009A232A">
      <w:pPr>
        <w:pStyle w:val="CSIHeading211"/>
        <w:tabs>
          <w:tab w:val="clear" w:pos="1260"/>
          <w:tab w:val="num" w:pos="720"/>
        </w:tabs>
        <w:ind w:left="720"/>
        <w:rPr>
          <w:rFonts w:ascii="Arial" w:hAnsi="Arial" w:cs="Arial"/>
        </w:rPr>
      </w:pPr>
      <w:r w:rsidRPr="00E4759D">
        <w:rPr>
          <w:rFonts w:ascii="Arial" w:hAnsi="Arial" w:cs="Arial"/>
        </w:rPr>
        <w:t>CONDUIT INSTALLATION</w:t>
      </w:r>
    </w:p>
    <w:p w14:paraId="652A67D8" w14:textId="1158BB85"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 xml:space="preserve">Install the </w:t>
      </w:r>
      <w:proofErr w:type="gramStart"/>
      <w:r w:rsidRPr="00E4759D">
        <w:rPr>
          <w:rFonts w:ascii="Arial" w:hAnsi="Arial" w:cs="Arial"/>
        </w:rPr>
        <w:t>telecommunications service entrance conduits</w:t>
      </w:r>
      <w:proofErr w:type="gramEnd"/>
      <w:r w:rsidRPr="00E4759D">
        <w:rPr>
          <w:rFonts w:ascii="Arial" w:hAnsi="Arial" w:cs="Arial"/>
        </w:rPr>
        <w:t xml:space="preserve"> as indicated by LANL Telecommunications Group. Turn up the telecommunications conduits at the left rear corner of the telecommunications room adjacent to the left wall. Seal the building end of entrance conduits to prevent rodents, water, or gasses from entering the building.</w:t>
      </w:r>
    </w:p>
    <w:p w14:paraId="26DEBC7C"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conduits for backbone cables between telecommunications rooms.</w:t>
      </w:r>
    </w:p>
    <w:p w14:paraId="49F1B3EB" w14:textId="6325E87D"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 xml:space="preserve">Install two </w:t>
      </w:r>
      <w:r w:rsidR="00AE0A81" w:rsidRPr="00E4759D">
        <w:rPr>
          <w:rFonts w:ascii="Arial" w:hAnsi="Arial" w:cs="Arial"/>
        </w:rPr>
        <w:t>4-</w:t>
      </w:r>
      <w:r w:rsidRPr="00E4759D">
        <w:rPr>
          <w:rFonts w:ascii="Arial" w:hAnsi="Arial" w:cs="Arial"/>
        </w:rPr>
        <w:t>inch conduits between vertically associated telecommunications rooms.</w:t>
      </w:r>
    </w:p>
    <w:p w14:paraId="5890142A" w14:textId="2F37BA53"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Install two 3</w:t>
      </w:r>
      <w:r w:rsidR="009B3347">
        <w:rPr>
          <w:rFonts w:ascii="Arial" w:hAnsi="Arial" w:cs="Arial"/>
        </w:rPr>
        <w:t>-</w:t>
      </w:r>
      <w:r w:rsidRPr="00E4759D">
        <w:rPr>
          <w:rFonts w:ascii="Arial" w:hAnsi="Arial" w:cs="Arial"/>
        </w:rPr>
        <w:t>inch conduit</w:t>
      </w:r>
      <w:r w:rsidR="00AE0A81" w:rsidRPr="00E4759D">
        <w:rPr>
          <w:rFonts w:ascii="Arial" w:hAnsi="Arial" w:cs="Arial"/>
        </w:rPr>
        <w:t>s</w:t>
      </w:r>
      <w:r w:rsidRPr="00E4759D">
        <w:rPr>
          <w:rFonts w:ascii="Arial" w:hAnsi="Arial" w:cs="Arial"/>
        </w:rPr>
        <w:t xml:space="preserve"> between telecommunications rooms on the same floor.</w:t>
      </w:r>
    </w:p>
    <w:p w14:paraId="2A626846"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 xml:space="preserve">Install an individual conduit for telecommunications horizontal cables from each telecommunications outlet to the telecommunications terminal board, raceway or telecommunications cable tray. </w:t>
      </w:r>
    </w:p>
    <w:p w14:paraId="1C47172E"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elevator controller in the elevator equipment room. Coordinate installation with elevator subcontractor.</w:t>
      </w:r>
    </w:p>
    <w:p w14:paraId="6E50F9B4"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 xml:space="preserve">Install a 1” conduit from the telecommunications room to the fire alarm control panel. Install a </w:t>
      </w:r>
      <w:proofErr w:type="gramStart"/>
      <w:r w:rsidRPr="00E4759D">
        <w:rPr>
          <w:rFonts w:ascii="Arial" w:hAnsi="Arial" w:cs="Arial"/>
        </w:rPr>
        <w:t>6</w:t>
      </w:r>
      <w:proofErr w:type="gramEnd"/>
      <w:r w:rsidRPr="00E4759D">
        <w:rPr>
          <w:rFonts w:ascii="Arial" w:hAnsi="Arial" w:cs="Arial"/>
        </w:rPr>
        <w:t>” x 6” x 4” box adjacent to the fire alarm control panel. Connect box to fire alarm control panel with a 3/4” nipple.</w:t>
      </w:r>
    </w:p>
    <w:p w14:paraId="33885EDC"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electrical equipment room. Coordinate location with electrical metering equipment installer.</w:t>
      </w:r>
    </w:p>
    <w:p w14:paraId="11ABEA21"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eastAsia="Arial" w:hAnsi="Arial" w:cs="Arial"/>
        </w:rPr>
        <w:t>Install a 1” conduit from the telecommunications room to the BAS equipment room per design.</w:t>
      </w:r>
    </w:p>
    <w:p w14:paraId="0B419D0D"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eastAsia="Arial" w:hAnsi="Arial" w:cs="Arial"/>
        </w:rPr>
        <w:t>Install a 1” EMT conduit from the telecommunications room to the wireless device locations per design.</w:t>
      </w:r>
    </w:p>
    <w:p w14:paraId="6F32C3E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2 inches trade size and smaller with a minimum inner edge radius 6 times the conduit internal diameter.</w:t>
      </w:r>
    </w:p>
    <w:p w14:paraId="0991658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larger than 2 inches trade size with a minimum inner edge radius 10 times the conduit internal diameter.</w:t>
      </w:r>
    </w:p>
    <w:p w14:paraId="29EFECE4" w14:textId="1448D3E5"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Do not use conduit bodies for changes in direction or as junction boxes. </w:t>
      </w:r>
      <w:r w:rsidR="00823620" w:rsidRPr="00E4759D">
        <w:rPr>
          <w:rFonts w:ascii="Arial" w:hAnsi="Arial" w:cs="Arial"/>
        </w:rPr>
        <w:t>Mogul</w:t>
      </w:r>
      <w:r w:rsidRPr="00E4759D">
        <w:rPr>
          <w:rFonts w:ascii="Arial" w:hAnsi="Arial" w:cs="Arial"/>
        </w:rPr>
        <w:t xml:space="preserve"> LBs </w:t>
      </w:r>
      <w:proofErr w:type="gramStart"/>
      <w:r w:rsidRPr="00E4759D">
        <w:rPr>
          <w:rFonts w:ascii="Arial" w:hAnsi="Arial" w:cs="Arial"/>
        </w:rPr>
        <w:t>may be used</w:t>
      </w:r>
      <w:proofErr w:type="gramEnd"/>
      <w:r w:rsidRPr="00E4759D">
        <w:rPr>
          <w:rFonts w:ascii="Arial" w:hAnsi="Arial" w:cs="Arial"/>
        </w:rPr>
        <w:t xml:space="preserve"> in some occasions when a j-box cannot be installed</w:t>
      </w:r>
      <w:r w:rsidR="00823620" w:rsidRPr="00E4759D">
        <w:rPr>
          <w:rFonts w:ascii="Arial" w:hAnsi="Arial" w:cs="Arial"/>
        </w:rPr>
        <w:t>. P</w:t>
      </w:r>
      <w:r w:rsidRPr="00E4759D">
        <w:rPr>
          <w:rFonts w:ascii="Arial" w:hAnsi="Arial" w:cs="Arial"/>
        </w:rPr>
        <w:t>rior written approval from LANL Telecommunications Group SME is required.</w:t>
      </w:r>
    </w:p>
    <w:p w14:paraId="745FB74C" w14:textId="76B91408"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w:t>
      </w:r>
      <w:r w:rsidR="00F65FCD" w:rsidRPr="00E4759D">
        <w:rPr>
          <w:rFonts w:ascii="Arial" w:hAnsi="Arial" w:cs="Arial"/>
        </w:rPr>
        <w:t>raceway-measuring</w:t>
      </w:r>
      <w:r w:rsidRPr="00E4759D">
        <w:rPr>
          <w:rFonts w:ascii="Arial" w:hAnsi="Arial" w:cs="Arial"/>
        </w:rPr>
        <w:t xml:space="preserve"> tape in empty raceways. Leave no less than 12 inches of slack at each end of the tape. Secure each end of tape.</w:t>
      </w:r>
    </w:p>
    <w:p w14:paraId="1707E1F6" w14:textId="77777777"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 xml:space="preserve">Install conduits and sleeves approximately 4” above structural floors with bushings. Place conduits a minimum of 1-5/8” from the wall. </w:t>
      </w:r>
    </w:p>
    <w:p w14:paraId="24745DE1" w14:textId="62F61262" w:rsidR="0019436F"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Place each metallic telecommunications conduit with either an insulated throat fitting or an insulating bushing.</w:t>
      </w:r>
    </w:p>
    <w:p w14:paraId="4AB7F57B" w14:textId="11E6D980" w:rsidR="00B30421" w:rsidRPr="00120CEF" w:rsidRDefault="00B30421" w:rsidP="00120CEF">
      <w:pPr>
        <w:pStyle w:val="CSIHeading211"/>
        <w:tabs>
          <w:tab w:val="clear" w:pos="1260"/>
          <w:tab w:val="num" w:pos="720"/>
        </w:tabs>
        <w:ind w:left="720"/>
        <w:rPr>
          <w:rFonts w:ascii="Arial" w:hAnsi="Arial" w:cs="Arial"/>
        </w:rPr>
      </w:pPr>
      <w:bookmarkStart w:id="1" w:name="_Hlk140056817"/>
      <w:r>
        <w:rPr>
          <w:rFonts w:ascii="Arial" w:hAnsi="Arial" w:cs="Arial"/>
        </w:rPr>
        <w:t>J-hooks, straps, and non-continuous cable support</w:t>
      </w:r>
    </w:p>
    <w:p w14:paraId="5ED09A24" w14:textId="2ACAB577" w:rsidR="00B30421" w:rsidRDefault="00B30421" w:rsidP="00B30421">
      <w:pPr>
        <w:pStyle w:val="CSIHeading3A"/>
        <w:tabs>
          <w:tab w:val="clear" w:pos="1368"/>
          <w:tab w:val="num" w:pos="1440"/>
        </w:tabs>
        <w:ind w:left="1440" w:hanging="720"/>
        <w:rPr>
          <w:rFonts w:ascii="Arial" w:hAnsi="Arial" w:cs="Arial"/>
        </w:rPr>
      </w:pPr>
      <w:r>
        <w:rPr>
          <w:rFonts w:ascii="Arial" w:hAnsi="Arial" w:cs="Arial"/>
        </w:rPr>
        <w:t>Where indicated, and wherever cable is placed outside of conduit, raceway, or other contin</w:t>
      </w:r>
      <w:r w:rsidR="00BF11B9">
        <w:rPr>
          <w:rFonts w:ascii="Arial" w:hAnsi="Arial" w:cs="Arial"/>
        </w:rPr>
        <w:t xml:space="preserve">uous supports, communications cable </w:t>
      </w:r>
      <w:r w:rsidR="002779D0">
        <w:rPr>
          <w:rFonts w:ascii="Arial" w:hAnsi="Arial" w:cs="Arial"/>
        </w:rPr>
        <w:t>must</w:t>
      </w:r>
      <w:r w:rsidR="00BF11B9">
        <w:rPr>
          <w:rFonts w:ascii="Arial" w:hAnsi="Arial" w:cs="Arial"/>
        </w:rPr>
        <w:t xml:space="preserve"> be supported by approved</w:t>
      </w:r>
      <w:r w:rsidR="006736EB">
        <w:rPr>
          <w:rFonts w:ascii="Arial" w:hAnsi="Arial" w:cs="Arial"/>
        </w:rPr>
        <w:t xml:space="preserve">, </w:t>
      </w:r>
      <w:proofErr w:type="gramStart"/>
      <w:r w:rsidR="006736EB">
        <w:rPr>
          <w:rFonts w:ascii="Arial" w:hAnsi="Arial" w:cs="Arial"/>
        </w:rPr>
        <w:t>wide-base</w:t>
      </w:r>
      <w:proofErr w:type="gramEnd"/>
      <w:r w:rsidR="006736EB">
        <w:rPr>
          <w:rFonts w:ascii="Arial" w:hAnsi="Arial" w:cs="Arial"/>
        </w:rPr>
        <w:t>,</w:t>
      </w:r>
      <w:r w:rsidR="00BF11B9">
        <w:rPr>
          <w:rFonts w:ascii="Arial" w:hAnsi="Arial" w:cs="Arial"/>
        </w:rPr>
        <w:t xml:space="preserve"> non-continuous</w:t>
      </w:r>
      <w:r w:rsidR="00B60288">
        <w:rPr>
          <w:rFonts w:ascii="Arial" w:hAnsi="Arial" w:cs="Arial"/>
        </w:rPr>
        <w:t>, non-combustible</w:t>
      </w:r>
      <w:r w:rsidR="00BF11B9">
        <w:rPr>
          <w:rFonts w:ascii="Arial" w:hAnsi="Arial" w:cs="Arial"/>
        </w:rPr>
        <w:t xml:space="preserve"> support devices. These </w:t>
      </w:r>
      <w:r w:rsidR="009E42D0">
        <w:rPr>
          <w:rFonts w:ascii="Arial" w:hAnsi="Arial" w:cs="Arial"/>
        </w:rPr>
        <w:t>devices</w:t>
      </w:r>
      <w:r w:rsidR="00BF11B9">
        <w:rPr>
          <w:rFonts w:ascii="Arial" w:hAnsi="Arial" w:cs="Arial"/>
        </w:rPr>
        <w:t xml:space="preserve"> include, but are not limited to, J-hooks, straps, and saddles. </w:t>
      </w:r>
    </w:p>
    <w:p w14:paraId="3AE9B671" w14:textId="6BC18B70" w:rsidR="002779D0" w:rsidRPr="002779D0" w:rsidRDefault="009E42D0" w:rsidP="002779D0">
      <w:pPr>
        <w:pStyle w:val="CSIHeading3A"/>
        <w:tabs>
          <w:tab w:val="clear" w:pos="1368"/>
          <w:tab w:val="num" w:pos="1440"/>
        </w:tabs>
        <w:ind w:left="1440" w:hanging="720"/>
        <w:rPr>
          <w:rFonts w:ascii="Arial" w:hAnsi="Arial" w:cs="Arial"/>
        </w:rPr>
      </w:pPr>
      <w:r>
        <w:rPr>
          <w:rFonts w:ascii="Arial" w:hAnsi="Arial" w:cs="Arial"/>
        </w:rPr>
        <w:t>Non-continuous</w:t>
      </w:r>
      <w:r w:rsidR="00B60288">
        <w:rPr>
          <w:rFonts w:ascii="Arial" w:hAnsi="Arial" w:cs="Arial"/>
        </w:rPr>
        <w:t>, horizontal</w:t>
      </w:r>
      <w:r>
        <w:rPr>
          <w:rFonts w:ascii="Arial" w:hAnsi="Arial" w:cs="Arial"/>
        </w:rPr>
        <w:t xml:space="preserve"> cable support </w:t>
      </w:r>
      <w:r w:rsidR="002779D0">
        <w:rPr>
          <w:rFonts w:ascii="Arial" w:hAnsi="Arial" w:cs="Arial"/>
        </w:rPr>
        <w:t>must</w:t>
      </w:r>
      <w:r>
        <w:rPr>
          <w:rFonts w:ascii="Arial" w:hAnsi="Arial" w:cs="Arial"/>
        </w:rPr>
        <w:t xml:space="preserve"> be spaced at no more than 48” intervals. </w:t>
      </w:r>
      <w:r w:rsidR="00B60288">
        <w:rPr>
          <w:rFonts w:ascii="Arial" w:hAnsi="Arial" w:cs="Arial"/>
        </w:rPr>
        <w:t>Additionally, s</w:t>
      </w:r>
      <w:r>
        <w:rPr>
          <w:rFonts w:ascii="Arial" w:hAnsi="Arial" w:cs="Arial"/>
        </w:rPr>
        <w:t xml:space="preserve">upports </w:t>
      </w:r>
      <w:proofErr w:type="gramStart"/>
      <w:r w:rsidR="002779D0">
        <w:rPr>
          <w:rFonts w:ascii="Arial" w:hAnsi="Arial" w:cs="Arial"/>
        </w:rPr>
        <w:t>must</w:t>
      </w:r>
      <w:r>
        <w:rPr>
          <w:rFonts w:ascii="Arial" w:hAnsi="Arial" w:cs="Arial"/>
        </w:rPr>
        <w:t xml:space="preserve"> be placed</w:t>
      </w:r>
      <w:proofErr w:type="gramEnd"/>
      <w:r>
        <w:rPr>
          <w:rFonts w:ascii="Arial" w:hAnsi="Arial" w:cs="Arial"/>
        </w:rPr>
        <w:t xml:space="preserve"> at all changes in direction for individual or groups of cable.  </w:t>
      </w:r>
    </w:p>
    <w:p w14:paraId="4FDD0EDC" w14:textId="1A44A367" w:rsidR="009E42D0" w:rsidRDefault="009E42D0" w:rsidP="00B30421">
      <w:pPr>
        <w:pStyle w:val="CSIHeading3A"/>
        <w:tabs>
          <w:tab w:val="clear" w:pos="1368"/>
          <w:tab w:val="num" w:pos="1440"/>
        </w:tabs>
        <w:ind w:left="1440" w:hanging="720"/>
        <w:rPr>
          <w:rFonts w:ascii="Arial" w:hAnsi="Arial" w:cs="Arial"/>
        </w:rPr>
      </w:pPr>
      <w:r>
        <w:rPr>
          <w:rFonts w:ascii="Arial" w:hAnsi="Arial" w:cs="Arial"/>
        </w:rPr>
        <w:t xml:space="preserve">Supports </w:t>
      </w:r>
      <w:proofErr w:type="gramStart"/>
      <w:r w:rsidR="002779D0">
        <w:rPr>
          <w:rFonts w:ascii="Arial" w:hAnsi="Arial" w:cs="Arial"/>
        </w:rPr>
        <w:t>must</w:t>
      </w:r>
      <w:r>
        <w:rPr>
          <w:rFonts w:ascii="Arial" w:hAnsi="Arial" w:cs="Arial"/>
        </w:rPr>
        <w:t xml:space="preserve"> be securely fastened</w:t>
      </w:r>
      <w:proofErr w:type="gramEnd"/>
      <w:r>
        <w:rPr>
          <w:rFonts w:ascii="Arial" w:hAnsi="Arial" w:cs="Arial"/>
        </w:rPr>
        <w:t xml:space="preserve"> to permanent building structure. </w:t>
      </w:r>
      <w:proofErr w:type="gramStart"/>
      <w:r>
        <w:rPr>
          <w:rFonts w:ascii="Arial" w:hAnsi="Arial" w:cs="Arial"/>
        </w:rPr>
        <w:t>Ceiling tile hanger wire</w:t>
      </w:r>
      <w:proofErr w:type="gramEnd"/>
      <w:r>
        <w:rPr>
          <w:rFonts w:ascii="Arial" w:hAnsi="Arial" w:cs="Arial"/>
        </w:rPr>
        <w:t xml:space="preserve"> is not considered part of the permanent building structure and </w:t>
      </w:r>
      <w:r w:rsidR="002779D0">
        <w:rPr>
          <w:rFonts w:ascii="Arial" w:hAnsi="Arial" w:cs="Arial"/>
        </w:rPr>
        <w:t>must</w:t>
      </w:r>
      <w:r>
        <w:rPr>
          <w:rFonts w:ascii="Arial" w:hAnsi="Arial" w:cs="Arial"/>
        </w:rPr>
        <w:t xml:space="preserve"> not be used as support.</w:t>
      </w:r>
      <w:r w:rsidR="002779D0">
        <w:rPr>
          <w:rFonts w:ascii="Arial" w:hAnsi="Arial" w:cs="Arial"/>
        </w:rPr>
        <w:t xml:space="preserve"> Supports </w:t>
      </w:r>
      <w:proofErr w:type="gramStart"/>
      <w:r w:rsidR="002779D0">
        <w:rPr>
          <w:rFonts w:ascii="Arial" w:hAnsi="Arial" w:cs="Arial"/>
        </w:rPr>
        <w:t>must be installed</w:t>
      </w:r>
      <w:proofErr w:type="gramEnd"/>
      <w:r w:rsidR="002779D0">
        <w:rPr>
          <w:rFonts w:ascii="Arial" w:hAnsi="Arial" w:cs="Arial"/>
        </w:rPr>
        <w:t xml:space="preserve"> at the same elevation as cable tray and conduit infrastructure, except where required to maintain minimum clearance around other building systems. </w:t>
      </w:r>
    </w:p>
    <w:p w14:paraId="36C8E1E5" w14:textId="1F8DA0D6" w:rsidR="00B2278D" w:rsidRDefault="00B2278D" w:rsidP="00B30421">
      <w:pPr>
        <w:pStyle w:val="CSIHeading3A"/>
        <w:tabs>
          <w:tab w:val="clear" w:pos="1368"/>
          <w:tab w:val="num" w:pos="1440"/>
        </w:tabs>
        <w:ind w:left="1440" w:hanging="720"/>
        <w:rPr>
          <w:rFonts w:ascii="Arial" w:hAnsi="Arial" w:cs="Arial"/>
        </w:rPr>
      </w:pPr>
      <w:r>
        <w:rPr>
          <w:rFonts w:ascii="Arial" w:hAnsi="Arial" w:cs="Arial"/>
        </w:rPr>
        <w:t xml:space="preserve">Size supports per </w:t>
      </w:r>
      <w:r w:rsidR="006736EB">
        <w:rPr>
          <w:rFonts w:ascii="Arial" w:hAnsi="Arial" w:cs="Arial"/>
        </w:rPr>
        <w:t>manufacturer's requirements based on 70% fill rate for the proposed cable type and cable load.</w:t>
      </w:r>
    </w:p>
    <w:p w14:paraId="79AFBA8C" w14:textId="77B0120D" w:rsidR="006736EB" w:rsidRPr="00120CEF" w:rsidRDefault="006736EB" w:rsidP="00120CEF">
      <w:pPr>
        <w:pStyle w:val="CSIHeading3A"/>
        <w:tabs>
          <w:tab w:val="clear" w:pos="1368"/>
          <w:tab w:val="num" w:pos="1440"/>
        </w:tabs>
        <w:ind w:left="1440" w:hanging="720"/>
        <w:rPr>
          <w:rFonts w:ascii="Arial" w:hAnsi="Arial" w:cs="Arial"/>
        </w:rPr>
      </w:pPr>
      <w:r>
        <w:rPr>
          <w:rFonts w:ascii="Arial" w:hAnsi="Arial" w:cs="Arial"/>
        </w:rPr>
        <w:t xml:space="preserve">Supports must be compliant with UL® 2043 and suitable for plenum spaces. </w:t>
      </w:r>
    </w:p>
    <w:bookmarkEnd w:id="1"/>
    <w:p w14:paraId="6A1A5583" w14:textId="77777777" w:rsidR="00B30421" w:rsidRPr="00E4759D" w:rsidRDefault="00B30421" w:rsidP="00120CEF">
      <w:pPr>
        <w:pStyle w:val="CSIHeading211"/>
        <w:numPr>
          <w:ilvl w:val="0"/>
          <w:numId w:val="0"/>
        </w:numPr>
        <w:ind w:left="1260"/>
      </w:pPr>
    </w:p>
    <w:p w14:paraId="0619519B" w14:textId="77777777" w:rsidR="00F50426" w:rsidRPr="00E4759D" w:rsidRDefault="00F50426" w:rsidP="00F50426">
      <w:pPr>
        <w:pStyle w:val="STARS"/>
        <w:keepNext/>
        <w:rPr>
          <w:rFonts w:ascii="Arial" w:hAnsi="Arial" w:cs="Arial"/>
        </w:rPr>
      </w:pPr>
      <w:r w:rsidRPr="00E4759D">
        <w:rPr>
          <w:rFonts w:ascii="Arial" w:hAnsi="Arial" w:cs="Arial"/>
        </w:rPr>
        <w:t>*************************************************************************************************************</w:t>
      </w:r>
    </w:p>
    <w:p w14:paraId="145C5C23" w14:textId="73C2F12E" w:rsidR="00F50426" w:rsidRPr="00E4759D" w:rsidRDefault="00F50426" w:rsidP="00F50426">
      <w:pPr>
        <w:pStyle w:val="STARS"/>
        <w:keepNext/>
        <w:rPr>
          <w:rFonts w:ascii="Arial" w:hAnsi="Arial" w:cs="Arial"/>
        </w:rPr>
      </w:pPr>
      <w:r w:rsidRPr="00E4759D">
        <w:rPr>
          <w:rFonts w:ascii="Arial" w:hAnsi="Arial" w:cs="Arial"/>
        </w:rPr>
        <w:t xml:space="preserve">Seismic:  Having flexible connections (between the boxes, or rigid raceways, and other nonstructural components to which these are associated) are one of the requirements for the </w:t>
      </w:r>
      <w:r w:rsidR="00F65FCD">
        <w:rPr>
          <w:rFonts w:ascii="Arial" w:hAnsi="Arial" w:cs="Arial"/>
        </w:rPr>
        <w:t xml:space="preserve">exemption from seismic design. </w:t>
      </w:r>
      <w:r w:rsidRPr="00E4759D">
        <w:rPr>
          <w:rFonts w:ascii="Arial" w:hAnsi="Arial" w:cs="Arial"/>
        </w:rPr>
        <w:t xml:space="preserve">Ensure such connections </w:t>
      </w:r>
      <w:proofErr w:type="gramStart"/>
      <w:r w:rsidRPr="00E4759D">
        <w:rPr>
          <w:rFonts w:ascii="Arial" w:hAnsi="Arial" w:cs="Arial"/>
        </w:rPr>
        <w:t>are indicated</w:t>
      </w:r>
      <w:proofErr w:type="gramEnd"/>
      <w:r w:rsidRPr="00E4759D">
        <w:rPr>
          <w:rFonts w:ascii="Arial" w:hAnsi="Arial" w:cs="Arial"/>
        </w:rPr>
        <w:t xml:space="preserve"> on the drawings i</w:t>
      </w:r>
      <w:r w:rsidR="00F65FCD">
        <w:rPr>
          <w:rFonts w:ascii="Arial" w:hAnsi="Arial" w:cs="Arial"/>
        </w:rPr>
        <w:t xml:space="preserve">n the applicable location(s). </w:t>
      </w:r>
      <w:r w:rsidRPr="00E4759D">
        <w:rPr>
          <w:rFonts w:ascii="Arial" w:hAnsi="Arial" w:cs="Arial"/>
        </w:rPr>
        <w:t xml:space="preserve">This only applies to raceways larger than 2½ inches, as 2½ inch and below </w:t>
      </w:r>
      <w:proofErr w:type="gramStart"/>
      <w:r w:rsidRPr="00E4759D">
        <w:rPr>
          <w:rFonts w:ascii="Arial" w:hAnsi="Arial" w:cs="Arial"/>
        </w:rPr>
        <w:t>are considered</w:t>
      </w:r>
      <w:proofErr w:type="gramEnd"/>
      <w:r w:rsidRPr="00E4759D">
        <w:rPr>
          <w:rFonts w:ascii="Arial" w:hAnsi="Arial" w:cs="Arial"/>
        </w:rPr>
        <w:t xml:space="preserve"> flexible.</w:t>
      </w:r>
    </w:p>
    <w:p w14:paraId="3647605D" w14:textId="77777777" w:rsidR="00F50426" w:rsidRPr="00E4759D" w:rsidRDefault="00F50426" w:rsidP="00F50426">
      <w:pPr>
        <w:pStyle w:val="STARS"/>
        <w:keepNext/>
        <w:rPr>
          <w:rFonts w:ascii="Arial" w:hAnsi="Arial" w:cs="Arial"/>
        </w:rPr>
      </w:pPr>
    </w:p>
    <w:p w14:paraId="6B48ABB8" w14:textId="77777777" w:rsidR="00F50426" w:rsidRPr="00E4759D" w:rsidRDefault="00F50426" w:rsidP="00F50426">
      <w:pPr>
        <w:pStyle w:val="STARS"/>
        <w:keepNext/>
        <w:rPr>
          <w:rFonts w:ascii="Arial" w:hAnsi="Arial" w:cs="Arial"/>
        </w:rPr>
      </w:pPr>
      <w:r w:rsidRPr="00E4759D">
        <w:rPr>
          <w:rFonts w:ascii="Arial" w:hAnsi="Arial" w:cs="Arial"/>
        </w:rPr>
        <w:t xml:space="preserve">Regardless of whether the system is exempt from seismic, flexible connections </w:t>
      </w:r>
      <w:proofErr w:type="gramStart"/>
      <w:r w:rsidRPr="00E4759D">
        <w:rPr>
          <w:rFonts w:ascii="Arial" w:hAnsi="Arial" w:cs="Arial"/>
        </w:rPr>
        <w:t>shall be used</w:t>
      </w:r>
      <w:proofErr w:type="gramEnd"/>
      <w:r w:rsidRPr="00E4759D">
        <w:rPr>
          <w:rFonts w:ascii="Arial" w:hAnsi="Arial" w:cs="Arial"/>
        </w:rPr>
        <w:t xml:space="preserve"> at seismic-control joints.</w:t>
      </w:r>
    </w:p>
    <w:p w14:paraId="5DF0AD2D" w14:textId="77777777" w:rsidR="00F50426" w:rsidRPr="00E4759D" w:rsidRDefault="00F50426" w:rsidP="00F50426">
      <w:pPr>
        <w:pStyle w:val="STARS"/>
        <w:keepNext/>
        <w:rPr>
          <w:rFonts w:ascii="Arial" w:hAnsi="Arial" w:cs="Arial"/>
        </w:rPr>
      </w:pPr>
      <w:r w:rsidRPr="00E4759D">
        <w:rPr>
          <w:rFonts w:ascii="Arial" w:hAnsi="Arial" w:cs="Arial"/>
        </w:rPr>
        <w:t>*************************************************************************************************************</w:t>
      </w:r>
    </w:p>
    <w:p w14:paraId="003A19E6" w14:textId="3126A40F" w:rsidR="00F50426" w:rsidRPr="00E4759D" w:rsidRDefault="00F50426" w:rsidP="009A232A">
      <w:pPr>
        <w:pStyle w:val="CSIHeading3A"/>
        <w:tabs>
          <w:tab w:val="clear" w:pos="1368"/>
          <w:tab w:val="num" w:pos="1440"/>
        </w:tabs>
        <w:ind w:left="1440" w:hanging="720"/>
        <w:rPr>
          <w:rFonts w:ascii="Arial" w:hAnsi="Arial" w:cs="Arial"/>
        </w:rPr>
      </w:pPr>
      <w:r w:rsidRPr="00E4759D">
        <w:rPr>
          <w:rFonts w:ascii="Arial" w:hAnsi="Arial" w:cs="Arial"/>
        </w:rPr>
        <w:t xml:space="preserve">Install flexible conduit sections where raceways cross expansion joints or seismic joints, where they </w:t>
      </w:r>
      <w:proofErr w:type="gramStart"/>
      <w:r w:rsidRPr="00E4759D">
        <w:rPr>
          <w:rFonts w:ascii="Arial" w:hAnsi="Arial" w:cs="Arial"/>
        </w:rPr>
        <w:t>are attached</w:t>
      </w:r>
      <w:proofErr w:type="gramEnd"/>
      <w:r w:rsidRPr="00E4759D">
        <w:rPr>
          <w:rFonts w:ascii="Arial" w:hAnsi="Arial" w:cs="Arial"/>
        </w:rPr>
        <w:t xml:space="preserve"> to parts of the structure with a potential for differential seismic displacement, and where they connect to equipment with designed anchors (seismic controls) or vibration isolat</w:t>
      </w:r>
      <w:r w:rsidR="00E4759D" w:rsidRPr="00E4759D">
        <w:rPr>
          <w:rFonts w:ascii="Arial" w:hAnsi="Arial" w:cs="Arial"/>
        </w:rPr>
        <w:t>ors. Refer to Section 26 </w:t>
      </w:r>
      <w:r w:rsidRPr="00E4759D">
        <w:rPr>
          <w:rFonts w:ascii="Arial" w:hAnsi="Arial" w:cs="Arial"/>
        </w:rPr>
        <w:t xml:space="preserve">0529, </w:t>
      </w:r>
      <w:r w:rsidRPr="00E4759D">
        <w:rPr>
          <w:rFonts w:ascii="Arial" w:hAnsi="Arial" w:cs="Arial"/>
          <w:i/>
        </w:rPr>
        <w:t>Hangers and Supports for Electrical Systems</w:t>
      </w:r>
      <w:r w:rsidRPr="00E4759D">
        <w:rPr>
          <w:rFonts w:ascii="Arial" w:hAnsi="Arial" w:cs="Arial"/>
        </w:rPr>
        <w:t xml:space="preserve"> </w:t>
      </w:r>
      <w:r w:rsidR="0029698F">
        <w:rPr>
          <w:rFonts w:ascii="Arial" w:hAnsi="Arial" w:cs="Arial"/>
        </w:rPr>
        <w:t>[</w:t>
      </w:r>
      <w:r w:rsidRPr="00E4759D">
        <w:rPr>
          <w:rFonts w:ascii="Arial" w:hAnsi="Arial" w:cs="Arial"/>
        </w:rPr>
        <w:t xml:space="preserve">and Section 26 0548.16, </w:t>
      </w:r>
      <w:r w:rsidRPr="00E4759D">
        <w:rPr>
          <w:rFonts w:ascii="Arial" w:hAnsi="Arial" w:cs="Arial"/>
          <w:i/>
        </w:rPr>
        <w:t>Seismic Controls for Electrical Systems</w:t>
      </w:r>
      <w:r w:rsidR="0029698F">
        <w:rPr>
          <w:rFonts w:ascii="Arial" w:hAnsi="Arial" w:cs="Arial"/>
          <w:i/>
        </w:rPr>
        <w:t>]</w:t>
      </w:r>
      <w:r w:rsidRPr="00E4759D">
        <w:rPr>
          <w:rFonts w:ascii="Arial" w:hAnsi="Arial" w:cs="Arial"/>
        </w:rPr>
        <w:t xml:space="preserve">.  </w:t>
      </w:r>
    </w:p>
    <w:p w14:paraId="50003949" w14:textId="42A6C7FF" w:rsidR="00F50426" w:rsidRPr="00E4759D" w:rsidRDefault="00F50426" w:rsidP="009A232A">
      <w:pPr>
        <w:pStyle w:val="CSIHeading41"/>
        <w:tabs>
          <w:tab w:val="clear" w:pos="1800"/>
          <w:tab w:val="num" w:pos="2160"/>
        </w:tabs>
        <w:ind w:left="2160" w:hanging="720"/>
        <w:rPr>
          <w:rFonts w:ascii="Arial" w:hAnsi="Arial" w:cs="Arial"/>
        </w:rPr>
      </w:pPr>
      <w:r w:rsidRPr="00E4759D">
        <w:rPr>
          <w:rFonts w:ascii="Arial" w:hAnsi="Arial" w:cs="Arial"/>
        </w:rPr>
        <w:t>For raceway systems larger than Trade Size 2</w:t>
      </w:r>
      <w:r w:rsidR="00B60288">
        <w:rPr>
          <w:rFonts w:ascii="Arial" w:hAnsi="Arial" w:cs="Arial"/>
        </w:rPr>
        <w:t>-</w:t>
      </w:r>
      <w:r w:rsidRPr="00E4759D">
        <w:rPr>
          <w:rFonts w:ascii="Arial" w:hAnsi="Arial" w:cs="Arial"/>
        </w:rPr>
        <w:t>1/2, install a minimum of 4</w:t>
      </w:r>
      <w:r w:rsidR="00B60288">
        <w:rPr>
          <w:rFonts w:ascii="Arial" w:hAnsi="Arial" w:cs="Arial"/>
        </w:rPr>
        <w:t> </w:t>
      </w:r>
      <w:r w:rsidRPr="00E4759D">
        <w:rPr>
          <w:rFonts w:ascii="Arial" w:hAnsi="Arial" w:cs="Arial"/>
        </w:rPr>
        <w:t>feet of flexible conduit, maximum length as limited by the NEC.</w:t>
      </w:r>
      <w:r w:rsidRPr="00E4759D">
        <w:rPr>
          <w:rFonts w:ascii="Arial" w:hAnsi="Arial" w:cs="Arial"/>
        </w:rPr>
        <w:br/>
      </w:r>
      <w:r w:rsidRPr="00E4759D">
        <w:rPr>
          <w:rFonts w:ascii="Arial" w:hAnsi="Arial" w:cs="Arial"/>
          <w:i/>
        </w:rPr>
        <w:t xml:space="preserve">Note:  Raceways that are Trade Size 2½ or less </w:t>
      </w:r>
      <w:proofErr w:type="gramStart"/>
      <w:r w:rsidRPr="00E4759D">
        <w:rPr>
          <w:rFonts w:ascii="Arial" w:hAnsi="Arial" w:cs="Arial"/>
          <w:i/>
        </w:rPr>
        <w:t>are considered</w:t>
      </w:r>
      <w:proofErr w:type="gramEnd"/>
      <w:r w:rsidRPr="00E4759D">
        <w:rPr>
          <w:rFonts w:ascii="Arial" w:hAnsi="Arial" w:cs="Arial"/>
          <w:i/>
        </w:rPr>
        <w:t xml:space="preserve"> flexible for the sake of seismic requirements.</w:t>
      </w:r>
    </w:p>
    <w:p w14:paraId="6D6C9499" w14:textId="77777777" w:rsidR="00840BB7" w:rsidRPr="00E4759D" w:rsidRDefault="00840BB7" w:rsidP="009A232A">
      <w:pPr>
        <w:pStyle w:val="STARS"/>
        <w:keepNext/>
        <w:rPr>
          <w:rFonts w:ascii="Arial" w:hAnsi="Arial" w:cs="Arial"/>
        </w:rPr>
      </w:pPr>
      <w:r w:rsidRPr="00E4759D">
        <w:rPr>
          <w:rFonts w:ascii="Arial" w:hAnsi="Arial" w:cs="Arial"/>
        </w:rPr>
        <w:t>*************************************************************************************************************</w:t>
      </w:r>
    </w:p>
    <w:p w14:paraId="798DAEB6" w14:textId="0DB6AC43" w:rsidR="00840BB7" w:rsidRPr="00E4759D" w:rsidRDefault="00840BB7" w:rsidP="009A232A">
      <w:pPr>
        <w:pStyle w:val="STARS"/>
        <w:keepNext/>
        <w:rPr>
          <w:rFonts w:ascii="Arial" w:hAnsi="Arial" w:cs="Arial"/>
        </w:rPr>
      </w:pPr>
      <w:r w:rsidRPr="00E4759D">
        <w:rPr>
          <w:rFonts w:ascii="Arial" w:hAnsi="Arial" w:cs="Arial"/>
        </w:rPr>
        <w:t>Seismic:  Edit the following subparagraph to match Project requirements; accommodate minimum 4 inches of movement unless seismic analysis indicates a larger seismic differential displacement in any direction. Coordinate with Section 26 0548.16 – Seismic Controls for Electrical Systems. Refer to LANL ESM Chapter 5 and ASCE 7 Chapter 13.</w:t>
      </w:r>
    </w:p>
    <w:p w14:paraId="33FB46B4" w14:textId="3F30544F" w:rsidR="00840BB7" w:rsidRPr="00E4759D" w:rsidRDefault="00840BB7" w:rsidP="00840BB7">
      <w:pPr>
        <w:pStyle w:val="STARS"/>
        <w:keepNext/>
        <w:rPr>
          <w:rFonts w:ascii="Arial" w:hAnsi="Arial" w:cs="Arial"/>
        </w:rPr>
      </w:pPr>
    </w:p>
    <w:p w14:paraId="3C1F307E" w14:textId="6EB0BB0A" w:rsidR="00840BB7" w:rsidRPr="00E4759D" w:rsidRDefault="00840BB7" w:rsidP="00840BB7">
      <w:pPr>
        <w:pStyle w:val="STARS"/>
        <w:keepNext/>
        <w:rPr>
          <w:rFonts w:ascii="Arial" w:hAnsi="Arial" w:cs="Arial"/>
        </w:rPr>
      </w:pPr>
      <w:r w:rsidRPr="00E4759D">
        <w:rPr>
          <w:rFonts w:ascii="Arial" w:hAnsi="Arial" w:cs="Arial"/>
        </w:rPr>
        <w:t>Delete if not subject to seismic design</w:t>
      </w:r>
      <w:r w:rsidR="00B60288">
        <w:rPr>
          <w:rFonts w:ascii="Arial" w:hAnsi="Arial" w:cs="Arial"/>
        </w:rPr>
        <w:t>.</w:t>
      </w:r>
    </w:p>
    <w:p w14:paraId="4B746325" w14:textId="77777777" w:rsidR="00840BB7" w:rsidRPr="00E4759D" w:rsidRDefault="00840BB7" w:rsidP="00840BB7">
      <w:pPr>
        <w:pStyle w:val="STARS"/>
        <w:keepNext/>
        <w:rPr>
          <w:rFonts w:ascii="Arial" w:hAnsi="Arial" w:cs="Arial"/>
        </w:rPr>
      </w:pPr>
      <w:r w:rsidRPr="00E4759D">
        <w:rPr>
          <w:rFonts w:ascii="Arial" w:hAnsi="Arial" w:cs="Arial"/>
        </w:rPr>
        <w:t>*************************************************************************************************************</w:t>
      </w:r>
    </w:p>
    <w:p w14:paraId="57A296B3" w14:textId="0F2BCD69" w:rsidR="00F50426" w:rsidRPr="00E4759D" w:rsidRDefault="00840BB7" w:rsidP="00E4759D">
      <w:pPr>
        <w:pStyle w:val="StyleCSIHeading5abcArial10pt"/>
        <w:numPr>
          <w:ilvl w:val="4"/>
          <w:numId w:val="1"/>
        </w:numPr>
        <w:tabs>
          <w:tab w:val="clear" w:pos="2520"/>
          <w:tab w:val="num" w:pos="2880"/>
        </w:tabs>
        <w:ind w:left="2880" w:hanging="720"/>
        <w:rPr>
          <w:rFonts w:cs="Arial"/>
          <w:sz w:val="22"/>
        </w:rPr>
      </w:pPr>
      <w:r w:rsidRPr="00E4759D">
        <w:rPr>
          <w:rFonts w:cs="Arial"/>
          <w:sz w:val="22"/>
        </w:rPr>
        <w:t>Arrange the flexible conduit sections to accommodate 4 inches of movement in all directions.</w:t>
      </w:r>
    </w:p>
    <w:p w14:paraId="1F424D78"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OUTLET BOX INSTALLATION</w:t>
      </w:r>
    </w:p>
    <w:p w14:paraId="4DA2A812" w14:textId="3A3BEAD9"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outlets at locations indicated on the drawings. Outlet boxes shown on the drawings are in approximate locations unless dimensioned. Verify locations with designer before </w:t>
      </w:r>
      <w:proofErr w:type="gramStart"/>
      <w:r w:rsidRPr="00E4759D">
        <w:rPr>
          <w:rFonts w:ascii="Arial" w:hAnsi="Arial" w:cs="Arial"/>
        </w:rPr>
        <w:t>rough-in</w:t>
      </w:r>
      <w:proofErr w:type="gramEnd"/>
      <w:r w:rsidRPr="00E4759D">
        <w:rPr>
          <w:rFonts w:ascii="Arial" w:hAnsi="Arial" w:cs="Arial"/>
        </w:rPr>
        <w:t>.</w:t>
      </w:r>
    </w:p>
    <w:p w14:paraId="74168C35"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Locate each outlet within 36 inches of a suitable receptacle power outlet.</w:t>
      </w:r>
    </w:p>
    <w:p w14:paraId="200DCD0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Group and align telecommunications outlets and power outlets so a symmetrical appearance results.</w:t>
      </w:r>
    </w:p>
    <w:p w14:paraId="4C7E9407"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TERMINAL BOARD INSTALLATION</w:t>
      </w:r>
    </w:p>
    <w:p w14:paraId="2F01A344"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pre-painted terminal board lining three walls of each telecommunications room from the floor to 8 ft. above the floor.</w:t>
      </w:r>
    </w:p>
    <w:p w14:paraId="6CE12F8F" w14:textId="07F3BC7D"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terminal boards plumb and attach securely </w:t>
      </w:r>
      <w:proofErr w:type="gramStart"/>
      <w:r w:rsidRPr="00E4759D">
        <w:rPr>
          <w:rFonts w:ascii="Arial" w:hAnsi="Arial" w:cs="Arial"/>
        </w:rPr>
        <w:t>to the building structure with approved fasteners into the studs at not more than 30 inches on-center</w:t>
      </w:r>
      <w:proofErr w:type="gramEnd"/>
      <w:r w:rsidRPr="00E4759D">
        <w:rPr>
          <w:rFonts w:ascii="Arial" w:hAnsi="Arial" w:cs="Arial"/>
        </w:rPr>
        <w:t xml:space="preserve"> vertically and horizontally.</w:t>
      </w:r>
    </w:p>
    <w:p w14:paraId="15EA623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aluminum backboards plumb where required and attach securely to the building structure using approved fasteners or anchors.</w:t>
      </w:r>
    </w:p>
    <w:p w14:paraId="2EA719A9" w14:textId="77777777" w:rsidR="0019436F" w:rsidRPr="00E4759D" w:rsidRDefault="0019436F" w:rsidP="0035168F">
      <w:pPr>
        <w:pStyle w:val="CSIHeading211"/>
        <w:tabs>
          <w:tab w:val="clear" w:pos="1260"/>
        </w:tabs>
        <w:ind w:left="720"/>
        <w:rPr>
          <w:rFonts w:ascii="Arial" w:hAnsi="Arial" w:cs="Arial"/>
        </w:rPr>
      </w:pPr>
      <w:r w:rsidRPr="00E4759D">
        <w:rPr>
          <w:rFonts w:ascii="Arial" w:hAnsi="Arial" w:cs="Arial"/>
        </w:rPr>
        <w:t>GROUNDING and Bonding</w:t>
      </w:r>
    </w:p>
    <w:p w14:paraId="5B90327F" w14:textId="77777777" w:rsidR="0019436F" w:rsidRPr="00E4759D" w:rsidRDefault="0019436F" w:rsidP="00BE4A82">
      <w:pPr>
        <w:pStyle w:val="CSIHeading3A"/>
        <w:numPr>
          <w:ilvl w:val="2"/>
          <w:numId w:val="21"/>
        </w:numPr>
        <w:tabs>
          <w:tab w:val="clear" w:pos="1368"/>
          <w:tab w:val="num" w:pos="1440"/>
        </w:tabs>
        <w:ind w:left="1440" w:hanging="720"/>
        <w:rPr>
          <w:rFonts w:ascii="Arial" w:hAnsi="Arial" w:cs="Arial"/>
        </w:rPr>
      </w:pPr>
      <w:r w:rsidRPr="00E4759D">
        <w:rPr>
          <w:rFonts w:ascii="Arial" w:hAnsi="Arial" w:cs="Arial"/>
        </w:rPr>
        <w:t>Provide a ground bar for each terminal board.</w:t>
      </w:r>
    </w:p>
    <w:p w14:paraId="45EE24A1" w14:textId="612C8588"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Furnish 10</w:t>
      </w:r>
      <w:r w:rsidR="009B3347">
        <w:rPr>
          <w:rFonts w:ascii="Arial" w:hAnsi="Arial" w:cs="Arial"/>
        </w:rPr>
        <w:t>-</w:t>
      </w:r>
      <w:r w:rsidRPr="00E4759D">
        <w:rPr>
          <w:rFonts w:ascii="Arial" w:hAnsi="Arial" w:cs="Arial"/>
        </w:rPr>
        <w:t>inch x 2</w:t>
      </w:r>
      <w:r w:rsidR="00E2573B">
        <w:rPr>
          <w:rFonts w:ascii="Arial" w:hAnsi="Arial" w:cs="Arial"/>
        </w:rPr>
        <w:t>-</w:t>
      </w:r>
      <w:r w:rsidRPr="00E4759D">
        <w:rPr>
          <w:rFonts w:ascii="Arial" w:hAnsi="Arial" w:cs="Arial"/>
        </w:rPr>
        <w:t>inch x 1/4-inch, 14-hole copper ground bar with 1-inch standoff insulators.</w:t>
      </w:r>
    </w:p>
    <w:p w14:paraId="5BFFFCF1" w14:textId="277C586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 xml:space="preserve">Drill ground bar with 7/16-inch </w:t>
      </w:r>
      <w:proofErr w:type="gramStart"/>
      <w:r w:rsidRPr="00E4759D">
        <w:rPr>
          <w:rFonts w:ascii="Arial" w:hAnsi="Arial" w:cs="Arial"/>
        </w:rPr>
        <w:t>bolt holes</w:t>
      </w:r>
      <w:proofErr w:type="gramEnd"/>
      <w:r w:rsidRPr="00E4759D">
        <w:rPr>
          <w:rFonts w:ascii="Arial" w:hAnsi="Arial" w:cs="Arial"/>
        </w:rPr>
        <w:t xml:space="preserve"> at (1 and 3/4) x 2</w:t>
      </w:r>
      <w:r w:rsidR="009B3347">
        <w:rPr>
          <w:rFonts w:ascii="Arial" w:hAnsi="Arial" w:cs="Arial"/>
        </w:rPr>
        <w:t>-</w:t>
      </w:r>
      <w:r w:rsidRPr="00E4759D">
        <w:rPr>
          <w:rFonts w:ascii="Arial" w:hAnsi="Arial" w:cs="Arial"/>
        </w:rPr>
        <w:t>inch NEMA spacing for two-hole irreversible compression lugs.</w:t>
      </w:r>
    </w:p>
    <w:p w14:paraId="06979C32" w14:textId="4717798A"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Locate a telecommunications main grounding bus bar in the entrance telecommunications room, each “satellite” telecommunications room, each server equipment room, and at each telecommunications equipment rack not located in a dedicated room.</w:t>
      </w:r>
      <w:r w:rsidR="00120CEF" w:rsidRPr="00E4759D">
        <w:rPr>
          <w:rFonts w:ascii="Arial" w:hAnsi="Arial" w:cs="Arial"/>
        </w:rPr>
        <w:t xml:space="preserve"> </w:t>
      </w:r>
      <w:r w:rsidRPr="00E4759D">
        <w:rPr>
          <w:rFonts w:ascii="Arial" w:hAnsi="Arial" w:cs="Arial"/>
        </w:rPr>
        <w:t>Place ground equal to the main electrode ground size</w:t>
      </w:r>
      <w:r w:rsidR="00120CEF">
        <w:rPr>
          <w:rFonts w:ascii="Arial" w:hAnsi="Arial" w:cs="Arial"/>
        </w:rPr>
        <w:t>.</w:t>
      </w:r>
    </w:p>
    <w:p w14:paraId="014FDA32" w14:textId="7777777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 xml:space="preserve">Mount </w:t>
      </w:r>
      <w:proofErr w:type="spellStart"/>
      <w:r w:rsidRPr="00E4759D">
        <w:rPr>
          <w:rFonts w:cs="Arial"/>
          <w:sz w:val="22"/>
          <w:szCs w:val="22"/>
        </w:rPr>
        <w:t>busbar</w:t>
      </w:r>
      <w:proofErr w:type="spellEnd"/>
      <w:r w:rsidRPr="00E4759D">
        <w:rPr>
          <w:rFonts w:cs="Arial"/>
          <w:sz w:val="22"/>
          <w:szCs w:val="22"/>
        </w:rPr>
        <w:t xml:space="preserve"> on 2</w:t>
      </w:r>
      <w:r w:rsidRPr="00E4759D">
        <w:rPr>
          <w:rFonts w:cs="Arial"/>
          <w:sz w:val="22"/>
          <w:szCs w:val="22"/>
        </w:rPr>
        <w:noBreakHyphen/>
        <w:t>inch standoff insulators. Label ground bars appropriately (TMGB, TGB, or TB).</w:t>
      </w:r>
    </w:p>
    <w:p w14:paraId="6F727432" w14:textId="441819B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Bond the telecommunications main grounding bus bar to the building electrical system main electrode gro</w:t>
      </w:r>
      <w:r w:rsidR="00E4759D">
        <w:rPr>
          <w:rFonts w:cs="Arial"/>
          <w:sz w:val="22"/>
          <w:szCs w:val="22"/>
        </w:rPr>
        <w:t>und bar using a dedicated 4 AWG</w:t>
      </w:r>
      <w:r w:rsidRPr="00E4759D">
        <w:rPr>
          <w:rFonts w:cs="Arial"/>
          <w:sz w:val="22"/>
          <w:szCs w:val="22"/>
        </w:rPr>
        <w:t xml:space="preserve"> conductor with 600V insulation and connected with two-hole, hydraulically compressed, cable lugs.</w:t>
      </w:r>
    </w:p>
    <w:p w14:paraId="14E09FAC" w14:textId="7777777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Terminate the ground cable in telecommunications duct bank(s) to the ground bar in the entrance telecommunications room(s) using hydraulically compressed cable lugs.</w:t>
      </w:r>
    </w:p>
    <w:p w14:paraId="085A5218"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Ground protector with a green #6 AWG ground to TMGB.</w:t>
      </w:r>
    </w:p>
    <w:p w14:paraId="0C0C1693"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Ground cable tray system to TMGB with a green #6 AWG.</w:t>
      </w:r>
    </w:p>
    <w:p w14:paraId="46CAAD3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Metal cable trays containing only &gt;50v conductors shall be electrically continuous through approved connections or the use of a green #6 AWG bonding jumper.</w:t>
      </w:r>
    </w:p>
    <w:p w14:paraId="6862F595" w14:textId="64DD81FC" w:rsidR="0019436F" w:rsidRPr="00E4759D" w:rsidRDefault="00AE0A81" w:rsidP="0019436F">
      <w:pPr>
        <w:pStyle w:val="CSIHeading3A"/>
        <w:tabs>
          <w:tab w:val="clear" w:pos="1368"/>
          <w:tab w:val="num" w:pos="1440"/>
        </w:tabs>
        <w:ind w:left="1440" w:hanging="720"/>
        <w:rPr>
          <w:rFonts w:ascii="Arial" w:hAnsi="Arial" w:cs="Arial"/>
        </w:rPr>
      </w:pPr>
      <w:r w:rsidRPr="00E4759D">
        <w:rPr>
          <w:rFonts w:ascii="Arial" w:hAnsi="Arial" w:cs="Arial"/>
        </w:rPr>
        <w:t>Bond c</w:t>
      </w:r>
      <w:r w:rsidR="0019436F" w:rsidRPr="00E4759D">
        <w:rPr>
          <w:rFonts w:ascii="Arial" w:hAnsi="Arial" w:cs="Arial"/>
        </w:rPr>
        <w:t>able tray sections, fittings</w:t>
      </w:r>
      <w:r w:rsidR="0029698F">
        <w:rPr>
          <w:rFonts w:ascii="Arial" w:hAnsi="Arial" w:cs="Arial"/>
        </w:rPr>
        <w:t>,</w:t>
      </w:r>
      <w:r w:rsidR="0019436F" w:rsidRPr="00E4759D">
        <w:rPr>
          <w:rFonts w:ascii="Arial" w:hAnsi="Arial" w:cs="Arial"/>
        </w:rPr>
        <w:t xml:space="preserve"> a</w:t>
      </w:r>
      <w:r w:rsidRPr="00E4759D">
        <w:rPr>
          <w:rFonts w:ascii="Arial" w:hAnsi="Arial" w:cs="Arial"/>
        </w:rPr>
        <w:t>nd connected raceways per</w:t>
      </w:r>
      <w:r w:rsidR="0019436F" w:rsidRPr="00E4759D">
        <w:rPr>
          <w:rFonts w:ascii="Arial" w:hAnsi="Arial" w:cs="Arial"/>
        </w:rPr>
        <w:t xml:space="preserve"> NFPA</w:t>
      </w:r>
      <w:r w:rsidR="0029698F">
        <w:rPr>
          <w:rFonts w:ascii="Arial" w:hAnsi="Arial" w:cs="Arial"/>
        </w:rPr>
        <w:t xml:space="preserve"> </w:t>
      </w:r>
      <w:r w:rsidR="0019436F" w:rsidRPr="00E4759D">
        <w:rPr>
          <w:rFonts w:ascii="Arial" w:hAnsi="Arial" w:cs="Arial"/>
        </w:rPr>
        <w:t>70, 250.96, using bolted mechanical connectors or bonding jumper.</w:t>
      </w:r>
    </w:p>
    <w:p w14:paraId="37744B97" w14:textId="0CBC58A0"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Where cable tray systems are discontinuous</w:t>
      </w:r>
      <w:r w:rsidR="003C5A66" w:rsidRPr="00E4759D">
        <w:rPr>
          <w:rFonts w:ascii="Arial" w:hAnsi="Arial" w:cs="Arial"/>
        </w:rPr>
        <w:t>,</w:t>
      </w:r>
      <w:r w:rsidRPr="00E4759D">
        <w:rPr>
          <w:rFonts w:ascii="Arial" w:hAnsi="Arial" w:cs="Arial"/>
        </w:rPr>
        <w:t xml:space="preserve"> a green bonding jumper sized #6 AWG shall connect the two sections of cable tray and the raceway or equipment.</w:t>
      </w:r>
    </w:p>
    <w:p w14:paraId="0384C05E"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Bond all metallic telecommunication raceways to the ground bar. Bond individual or groups of raceways to the ground bar.</w:t>
      </w:r>
    </w:p>
    <w:p w14:paraId="16D487D4" w14:textId="4F0A54BE" w:rsidR="0019436F" w:rsidRPr="00E4759D" w:rsidRDefault="003C5A66" w:rsidP="0019436F">
      <w:pPr>
        <w:pStyle w:val="CSIHeading3A"/>
        <w:tabs>
          <w:tab w:val="clear" w:pos="1368"/>
          <w:tab w:val="num" w:pos="1440"/>
        </w:tabs>
        <w:ind w:left="1440" w:hanging="720"/>
        <w:rPr>
          <w:rFonts w:ascii="Arial" w:hAnsi="Arial" w:cs="Arial"/>
        </w:rPr>
      </w:pPr>
      <w:r w:rsidRPr="00E4759D">
        <w:rPr>
          <w:rFonts w:ascii="Arial" w:hAnsi="Arial" w:cs="Arial"/>
        </w:rPr>
        <w:t xml:space="preserve">Use </w:t>
      </w:r>
      <w:proofErr w:type="gramStart"/>
      <w:r w:rsidRPr="00E4759D">
        <w:rPr>
          <w:rFonts w:ascii="Arial" w:hAnsi="Arial" w:cs="Arial"/>
        </w:rPr>
        <w:t>approved,</w:t>
      </w:r>
      <w:proofErr w:type="gramEnd"/>
      <w:r w:rsidRPr="00E4759D">
        <w:rPr>
          <w:rFonts w:ascii="Arial" w:hAnsi="Arial" w:cs="Arial"/>
        </w:rPr>
        <w:t xml:space="preserve"> NRTL-</w:t>
      </w:r>
      <w:r w:rsidR="0019436F" w:rsidRPr="00E4759D">
        <w:rPr>
          <w:rFonts w:ascii="Arial" w:hAnsi="Arial" w:cs="Arial"/>
        </w:rPr>
        <w:t>listed fittings and bonding jumpers to make telecommunication raceways electrically continuous.</w:t>
      </w:r>
    </w:p>
    <w:p w14:paraId="726B93E6" w14:textId="626E9D18" w:rsidR="0019436F" w:rsidRPr="00E4759D" w:rsidRDefault="003C5A66" w:rsidP="0019436F">
      <w:pPr>
        <w:pStyle w:val="CSIHeading3A"/>
        <w:tabs>
          <w:tab w:val="clear" w:pos="1368"/>
          <w:tab w:val="num" w:pos="1440"/>
        </w:tabs>
        <w:ind w:left="1440" w:hanging="720"/>
        <w:rPr>
          <w:rFonts w:ascii="Arial" w:hAnsi="Arial" w:cs="Arial"/>
        </w:rPr>
      </w:pPr>
      <w:r w:rsidRPr="00E4759D">
        <w:rPr>
          <w:rFonts w:ascii="Arial" w:hAnsi="Arial" w:cs="Arial"/>
        </w:rPr>
        <w:t xml:space="preserve">Use </w:t>
      </w:r>
      <w:proofErr w:type="gramStart"/>
      <w:r w:rsidRPr="00E4759D">
        <w:rPr>
          <w:rFonts w:ascii="Arial" w:hAnsi="Arial" w:cs="Arial"/>
        </w:rPr>
        <w:t>approved,</w:t>
      </w:r>
      <w:proofErr w:type="gramEnd"/>
      <w:r w:rsidR="0035168F" w:rsidRPr="00E4759D">
        <w:rPr>
          <w:rFonts w:ascii="Arial" w:hAnsi="Arial" w:cs="Arial"/>
        </w:rPr>
        <w:t xml:space="preserve"> </w:t>
      </w:r>
      <w:r w:rsidRPr="00E4759D">
        <w:rPr>
          <w:rFonts w:ascii="Arial" w:hAnsi="Arial" w:cs="Arial"/>
        </w:rPr>
        <w:t>NRTL-</w:t>
      </w:r>
      <w:r w:rsidR="0019436F" w:rsidRPr="00E4759D">
        <w:rPr>
          <w:rFonts w:ascii="Arial" w:hAnsi="Arial" w:cs="Arial"/>
        </w:rPr>
        <w:t>listed fittings to bond telecommunication conduits to cable trays.</w:t>
      </w:r>
    </w:p>
    <w:p w14:paraId="2415CE20" w14:textId="77777777" w:rsidR="0019436F" w:rsidRPr="00E4759D" w:rsidRDefault="0019436F" w:rsidP="0019436F">
      <w:pPr>
        <w:pStyle w:val="CSIHeading3A"/>
        <w:rPr>
          <w:rFonts w:ascii="Arial" w:hAnsi="Arial" w:cs="Arial"/>
        </w:rPr>
      </w:pPr>
      <w:r w:rsidRPr="00E4759D">
        <w:rPr>
          <w:rFonts w:ascii="Arial" w:hAnsi="Arial" w:cs="Arial"/>
        </w:rPr>
        <w:t>Install a ground bar at lower right corner of the left wall terminal board in each telecommunications room.</w:t>
      </w:r>
    </w:p>
    <w:p w14:paraId="739166EE" w14:textId="292C48FC"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 xml:space="preserve">Connect ground bar(s) to the building main electrode ground bar with </w:t>
      </w:r>
      <w:proofErr w:type="gramStart"/>
      <w:r w:rsidRPr="00E4759D">
        <w:rPr>
          <w:rFonts w:ascii="Arial" w:hAnsi="Arial" w:cs="Arial"/>
        </w:rPr>
        <w:t>4</w:t>
      </w:r>
      <w:proofErr w:type="gramEnd"/>
      <w:r w:rsidRPr="00E4759D">
        <w:rPr>
          <w:rFonts w:ascii="Arial" w:hAnsi="Arial" w:cs="Arial"/>
        </w:rPr>
        <w:t xml:space="preserve"> AWG 600V insulated ground cable. </w:t>
      </w:r>
    </w:p>
    <w:p w14:paraId="2C26B957" w14:textId="77777777" w:rsidR="0019436F" w:rsidRPr="00E4759D" w:rsidRDefault="0019436F" w:rsidP="0019436F">
      <w:pPr>
        <w:pStyle w:val="CSIHeading3A"/>
        <w:tabs>
          <w:tab w:val="clear" w:pos="1368"/>
        </w:tabs>
        <w:ind w:left="1440" w:hanging="738"/>
        <w:rPr>
          <w:rFonts w:ascii="Arial" w:hAnsi="Arial" w:cs="Arial"/>
        </w:rPr>
      </w:pPr>
      <w:r w:rsidRPr="00E4759D">
        <w:rPr>
          <w:rFonts w:ascii="Arial" w:hAnsi="Arial" w:cs="Arial"/>
        </w:rPr>
        <w:t>Terminate 4/0 AWG ground cable in the telecommunications duct bank on the entrance telecommunications room ground bar. Make connections to ground bar(s) and bonded objects using hydraulic-compression-type two-hole lugs. Clean connectors and connection points prior to fastening.</w:t>
      </w:r>
    </w:p>
    <w:p w14:paraId="64A10244" w14:textId="407584AE"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If exposed or potentially subject to physical damage, </w:t>
      </w:r>
      <w:r w:rsidR="00110FC6" w:rsidRPr="00E4759D">
        <w:rPr>
          <w:rFonts w:ascii="Arial" w:hAnsi="Arial" w:cs="Arial"/>
        </w:rPr>
        <w:t>place grounding cables in Sch. 8</w:t>
      </w:r>
      <w:r w:rsidRPr="00E4759D">
        <w:rPr>
          <w:rFonts w:ascii="Arial" w:hAnsi="Arial" w:cs="Arial"/>
        </w:rPr>
        <w:t xml:space="preserve">0 PVC conduits. </w:t>
      </w:r>
    </w:p>
    <w:p w14:paraId="0FE0C55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If ferrous metal conduit </w:t>
      </w:r>
      <w:proofErr w:type="gramStart"/>
      <w:r w:rsidRPr="00E4759D">
        <w:rPr>
          <w:rFonts w:ascii="Arial" w:hAnsi="Arial" w:cs="Arial"/>
        </w:rPr>
        <w:t>is installed</w:t>
      </w:r>
      <w:proofErr w:type="gramEnd"/>
      <w:r w:rsidRPr="00E4759D">
        <w:rPr>
          <w:rFonts w:ascii="Arial" w:hAnsi="Arial" w:cs="Arial"/>
        </w:rPr>
        <w:t>, place grounding bushings on both ends and bond ground wire continuously through bushings to ground bar.</w:t>
      </w:r>
    </w:p>
    <w:p w14:paraId="244F94A1" w14:textId="77777777" w:rsidR="0019436F" w:rsidRPr="00E4759D" w:rsidRDefault="0019436F" w:rsidP="0035168F">
      <w:pPr>
        <w:pStyle w:val="CSIHeading3A"/>
        <w:tabs>
          <w:tab w:val="clear" w:pos="1368"/>
          <w:tab w:val="num" w:pos="1440"/>
        </w:tabs>
        <w:ind w:left="1440" w:hanging="720"/>
        <w:rPr>
          <w:rFonts w:ascii="Arial" w:hAnsi="Arial" w:cs="Arial"/>
        </w:rPr>
      </w:pPr>
      <w:r w:rsidRPr="00E4759D">
        <w:rPr>
          <w:rFonts w:ascii="Arial" w:hAnsi="Arial" w:cs="Arial"/>
        </w:rPr>
        <w:t>AWG #6 or smaller cable may use one-hole, crimp-on lugs.</w:t>
      </w:r>
    </w:p>
    <w:p w14:paraId="48C2BC82" w14:textId="02D7A73D" w:rsidR="0019436F" w:rsidRPr="00E4759D" w:rsidRDefault="0019436F" w:rsidP="0035168F">
      <w:pPr>
        <w:pStyle w:val="CSIHeading3A"/>
        <w:tabs>
          <w:tab w:val="clear" w:pos="1368"/>
          <w:tab w:val="num" w:pos="1440"/>
        </w:tabs>
        <w:ind w:left="1440" w:hanging="720"/>
        <w:rPr>
          <w:rFonts w:ascii="Arial" w:hAnsi="Arial" w:cs="Arial"/>
        </w:rPr>
      </w:pPr>
      <w:r w:rsidRPr="00E4759D">
        <w:rPr>
          <w:rFonts w:ascii="Arial" w:hAnsi="Arial" w:cs="Arial"/>
        </w:rPr>
        <w:t>Bond telecommunications cable tray to the ground bar with minimum #6 AWG cable</w:t>
      </w:r>
      <w:r w:rsidR="003C5A66" w:rsidRPr="00E4759D">
        <w:rPr>
          <w:rFonts w:ascii="Arial" w:hAnsi="Arial" w:cs="Arial"/>
        </w:rPr>
        <w:t>.</w:t>
      </w:r>
    </w:p>
    <w:p w14:paraId="0E5C77F9" w14:textId="77F9E492" w:rsidR="0019436F" w:rsidRPr="00E4759D" w:rsidRDefault="0019436F" w:rsidP="0019436F">
      <w:pPr>
        <w:pStyle w:val="CSIHeading211"/>
        <w:tabs>
          <w:tab w:val="clear" w:pos="1260"/>
          <w:tab w:val="clear" w:pos="9360"/>
          <w:tab w:val="num" w:pos="720"/>
        </w:tabs>
        <w:ind w:left="720"/>
        <w:rPr>
          <w:rFonts w:ascii="Arial" w:hAnsi="Arial" w:cs="Arial"/>
        </w:rPr>
      </w:pPr>
      <w:r w:rsidRPr="00E4759D">
        <w:rPr>
          <w:rFonts w:ascii="Arial" w:hAnsi="Arial" w:cs="Arial"/>
        </w:rPr>
        <w:t>cABLE INSTALLATION</w:t>
      </w:r>
    </w:p>
    <w:p w14:paraId="0C734A53" w14:textId="16D1473A"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Handle and install horizontal cable according to cable manufacturers’ instructions. Have the manufacturer’s installation instructions available at the </w:t>
      </w:r>
      <w:r w:rsidR="00E2573B">
        <w:rPr>
          <w:rFonts w:ascii="Arial" w:hAnsi="Arial" w:cs="Arial"/>
        </w:rPr>
        <w:t>work</w:t>
      </w:r>
      <w:r w:rsidR="00E2573B" w:rsidRPr="00E4759D">
        <w:rPr>
          <w:rFonts w:ascii="Arial" w:hAnsi="Arial" w:cs="Arial"/>
        </w:rPr>
        <w:t xml:space="preserve"> </w:t>
      </w:r>
      <w:r w:rsidRPr="00E4759D">
        <w:rPr>
          <w:rFonts w:ascii="Arial" w:hAnsi="Arial" w:cs="Arial"/>
        </w:rPr>
        <w:t>site.</w:t>
      </w:r>
    </w:p>
    <w:p w14:paraId="3DF714D7" w14:textId="3101B486"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subject horizontal cable to a bending radius of less than 6 times the cable outside diameter.</w:t>
      </w:r>
    </w:p>
    <w:p w14:paraId="4AE748E8"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subject horizontal cable to more than 25 lb. pulling tension.</w:t>
      </w:r>
    </w:p>
    <w:p w14:paraId="25E4CD17"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kink or excessively twist cable.</w:t>
      </w:r>
    </w:p>
    <w:p w14:paraId="559CB8E8"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skin or damage cable sheath or conductor insulation.</w:t>
      </w:r>
    </w:p>
    <w:p w14:paraId="786E760B"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Obtain cable handling and installation requirements for backbone cable from the LANL Telecommunications Group.</w:t>
      </w:r>
    </w:p>
    <w:p w14:paraId="40B37510" w14:textId="1070B6A9"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Examine raceways to receive cables for compliance with installation tolerances and other conditions. Do not proceed until unsatisfactory conditions </w:t>
      </w:r>
      <w:proofErr w:type="gramStart"/>
      <w:r w:rsidRPr="00E4759D">
        <w:rPr>
          <w:rFonts w:ascii="Arial" w:hAnsi="Arial" w:cs="Arial"/>
        </w:rPr>
        <w:t>have been corrected</w:t>
      </w:r>
      <w:proofErr w:type="gramEnd"/>
      <w:r w:rsidRPr="00E4759D">
        <w:rPr>
          <w:rFonts w:ascii="Arial" w:hAnsi="Arial" w:cs="Arial"/>
        </w:rPr>
        <w:t>.</w:t>
      </w:r>
    </w:p>
    <w:p w14:paraId="3F9EC46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Clean foreign matter from interior of boxes and conduits before installing cables.</w:t>
      </w:r>
    </w:p>
    <w:p w14:paraId="48E151E0" w14:textId="5A85A873"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Store cable for 24 hours in the installation area ambient temperature before installing per manufactures specifications.</w:t>
      </w:r>
    </w:p>
    <w:p w14:paraId="070EC988" w14:textId="5901CD2B"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Do not “through-pull” cables at boxes, fittings</w:t>
      </w:r>
      <w:r w:rsidR="0029698F">
        <w:rPr>
          <w:rFonts w:ascii="Arial" w:hAnsi="Arial" w:cs="Arial"/>
        </w:rPr>
        <w:t>,</w:t>
      </w:r>
      <w:r w:rsidRPr="00E4759D">
        <w:rPr>
          <w:rFonts w:ascii="Arial" w:hAnsi="Arial" w:cs="Arial"/>
        </w:rPr>
        <w:t xml:space="preserve"> or cabinets where a change of raceway alignment occurs.</w:t>
      </w:r>
    </w:p>
    <w:p w14:paraId="5D562100" w14:textId="4F17329F"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Comply with Articles 770 and 800 of the NFPA 70.</w:t>
      </w:r>
    </w:p>
    <w:p w14:paraId="4C3CD87D" w14:textId="448B068A"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backbone cables between telecommunications closets. Leave 15 feet of slack at each termination point designated by LANL Telecommunications Group. LANL subcontractor will terminate backbone cables.</w:t>
      </w:r>
    </w:p>
    <w:p w14:paraId="554A04EE"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Category 5E or 6A UTP horizontal cables per design from each telecommunications outlet to the telecommunications terminal board or the telecommunications cabinet. </w:t>
      </w:r>
    </w:p>
    <w:p w14:paraId="13AC1048" w14:textId="1CC2431B"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 xml:space="preserve">Install </w:t>
      </w:r>
      <w:proofErr w:type="gramStart"/>
      <w:r w:rsidRPr="00E4759D">
        <w:rPr>
          <w:rFonts w:ascii="Arial" w:hAnsi="Arial" w:cs="Arial"/>
        </w:rPr>
        <w:t>3</w:t>
      </w:r>
      <w:proofErr w:type="gramEnd"/>
      <w:r w:rsidRPr="00E4759D">
        <w:rPr>
          <w:rFonts w:ascii="Arial" w:hAnsi="Arial" w:cs="Arial"/>
        </w:rPr>
        <w:t xml:space="preserve"> cables to each 3</w:t>
      </w:r>
      <w:r w:rsidR="009B3347">
        <w:rPr>
          <w:rFonts w:ascii="Arial" w:hAnsi="Arial" w:cs="Arial"/>
        </w:rPr>
        <w:t>-</w:t>
      </w:r>
      <w:r w:rsidRPr="00E4759D">
        <w:rPr>
          <w:rFonts w:ascii="Arial" w:hAnsi="Arial" w:cs="Arial"/>
        </w:rPr>
        <w:t>port outlet; this will be typical unless otherwise noted per LANL Telecommunications design.</w:t>
      </w:r>
    </w:p>
    <w:p w14:paraId="4AF94A43" w14:textId="7CFE69FE"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Leave 15 feet of slack at the cross-connect end and 12 inches of slack at the outlet end.</w:t>
      </w:r>
    </w:p>
    <w:p w14:paraId="58A2B758" w14:textId="77777777" w:rsidR="0019436F" w:rsidRPr="00E4759D" w:rsidRDefault="0019436F" w:rsidP="0019436F">
      <w:pPr>
        <w:pStyle w:val="STARS"/>
        <w:keepNext/>
        <w:rPr>
          <w:rFonts w:ascii="Arial" w:hAnsi="Arial" w:cs="Arial"/>
        </w:rPr>
      </w:pPr>
      <w:r w:rsidRPr="00E4759D">
        <w:rPr>
          <w:rFonts w:ascii="Arial" w:hAnsi="Arial" w:cs="Arial"/>
        </w:rPr>
        <w:t>*************************************************************************************************************</w:t>
      </w:r>
    </w:p>
    <w:p w14:paraId="75607DFD" w14:textId="77777777" w:rsidR="0019436F" w:rsidRPr="00E4759D" w:rsidRDefault="0019436F" w:rsidP="0019436F">
      <w:pPr>
        <w:pStyle w:val="STARS"/>
        <w:keepNext/>
        <w:rPr>
          <w:rFonts w:ascii="Arial" w:hAnsi="Arial" w:cs="Arial"/>
        </w:rPr>
      </w:pPr>
      <w:r w:rsidRPr="00E4759D">
        <w:rPr>
          <w:rFonts w:ascii="Arial" w:hAnsi="Arial" w:cs="Arial"/>
        </w:rPr>
        <w:t>Delete the following articles if there is no television system on the project.</w:t>
      </w:r>
    </w:p>
    <w:p w14:paraId="11CE36A5" w14:textId="77777777" w:rsidR="0019436F" w:rsidRPr="00E4759D" w:rsidRDefault="0019436F" w:rsidP="0019436F">
      <w:pPr>
        <w:pStyle w:val="STARS"/>
        <w:keepNext/>
        <w:rPr>
          <w:rFonts w:ascii="Arial" w:hAnsi="Arial" w:cs="Arial"/>
        </w:rPr>
      </w:pPr>
      <w:r w:rsidRPr="00E4759D">
        <w:rPr>
          <w:rFonts w:ascii="Arial" w:hAnsi="Arial" w:cs="Arial"/>
        </w:rPr>
        <w:t>*************************************************************************************************************</w:t>
      </w:r>
    </w:p>
    <w:p w14:paraId="2F13026D" w14:textId="1BDD77E6" w:rsidR="0019436F" w:rsidRPr="00E4759D" w:rsidRDefault="00110FC6" w:rsidP="0019436F">
      <w:pPr>
        <w:pStyle w:val="CSIHeading3A"/>
        <w:tabs>
          <w:tab w:val="clear" w:pos="1368"/>
          <w:tab w:val="num" w:pos="1440"/>
        </w:tabs>
        <w:ind w:left="1440" w:hanging="720"/>
        <w:rPr>
          <w:rFonts w:ascii="Arial" w:hAnsi="Arial" w:cs="Arial"/>
        </w:rPr>
      </w:pPr>
      <w:r w:rsidRPr="00E4759D">
        <w:rPr>
          <w:rFonts w:ascii="Arial" w:hAnsi="Arial" w:cs="Arial"/>
        </w:rPr>
        <w:t>Install two horizontal</w:t>
      </w:r>
      <w:r w:rsidR="0019436F" w:rsidRPr="00E4759D">
        <w:rPr>
          <w:rFonts w:ascii="Arial" w:hAnsi="Arial" w:cs="Arial"/>
        </w:rPr>
        <w:t xml:space="preserve"> cables from each monitor (aka AV) outlet to the telecommunications room equipment rack per design provided by the LANL Telecommunications Group. Leave 8 feet of slack cable at the equipment rack and 12 inches at the outlet end.</w:t>
      </w:r>
    </w:p>
    <w:p w14:paraId="0750E911" w14:textId="148B153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Terminate horizontal telecommunications cables on telecommunications outlet/connectors in accordance with designation T568B, per figure (6-2) “Optional Eight Position Jack Pin/Pair Assignments” reproduced below, using an approved punch-down tool. Leave 8" of slack in cables. Coil cable into outlet box and install faceplate on outlet box.</w:t>
      </w:r>
    </w:p>
    <w:p w14:paraId="4609E002" w14:textId="77777777" w:rsidR="0019436F" w:rsidRPr="00E4759D" w:rsidRDefault="0019436F" w:rsidP="0019436F">
      <w:pPr>
        <w:pStyle w:val="List"/>
        <w:keepNext/>
        <w:jc w:val="center"/>
        <w:rPr>
          <w:rFonts w:ascii="Arial" w:hAnsi="Arial" w:cs="Arial"/>
          <w:szCs w:val="22"/>
        </w:rPr>
      </w:pPr>
      <w:r w:rsidRPr="00E4759D">
        <w:rPr>
          <w:rFonts w:ascii="Arial" w:hAnsi="Arial" w:cs="Arial"/>
          <w:noProof/>
          <w:szCs w:val="22"/>
        </w:rPr>
        <w:drawing>
          <wp:inline distT="0" distB="0" distL="0" distR="0" wp14:anchorId="2788E5A5" wp14:editId="49DEAF6D">
            <wp:extent cx="2003425" cy="18395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12000" contrast="24000"/>
                      <a:extLst>
                        <a:ext uri="{28A0092B-C50C-407E-A947-70E740481C1C}">
                          <a14:useLocalDpi xmlns:a14="http://schemas.microsoft.com/office/drawing/2010/main" val="0"/>
                        </a:ext>
                      </a:extLst>
                    </a:blip>
                    <a:srcRect/>
                    <a:stretch>
                      <a:fillRect/>
                    </a:stretch>
                  </pic:blipFill>
                  <pic:spPr bwMode="auto">
                    <a:xfrm>
                      <a:off x="0" y="0"/>
                      <a:ext cx="2003425" cy="1839595"/>
                    </a:xfrm>
                    <a:prstGeom prst="rect">
                      <a:avLst/>
                    </a:prstGeom>
                    <a:noFill/>
                    <a:ln>
                      <a:noFill/>
                    </a:ln>
                    <a:effectLst/>
                  </pic:spPr>
                </pic:pic>
              </a:graphicData>
            </a:graphic>
          </wp:inline>
        </w:drawing>
      </w:r>
    </w:p>
    <w:p w14:paraId="03E3745D" w14:textId="634BB2C3"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Terminate horizontal telecommunications cables on cross connect equipment</w:t>
      </w:r>
      <w:r w:rsidR="003C5A66" w:rsidRPr="00E4759D">
        <w:rPr>
          <w:rFonts w:ascii="Arial" w:hAnsi="Arial" w:cs="Arial"/>
        </w:rPr>
        <w:t xml:space="preserve"> </w:t>
      </w:r>
      <w:r w:rsidRPr="00E4759D">
        <w:rPr>
          <w:rFonts w:ascii="Arial" w:hAnsi="Arial" w:cs="Arial"/>
        </w:rPr>
        <w:t>with an approved punch-down tool. Terminate cables in ascending order by room number, cubicle or workstation, and port number as directed by the LANL Telecommunications Group.</w:t>
      </w:r>
    </w:p>
    <w:p w14:paraId="47F3B9C6" w14:textId="77777777" w:rsidR="0019436F" w:rsidRPr="00E4759D" w:rsidRDefault="0019436F" w:rsidP="0019436F">
      <w:pPr>
        <w:pStyle w:val="CSIHeading211"/>
        <w:tabs>
          <w:tab w:val="clear" w:pos="1260"/>
          <w:tab w:val="clear" w:pos="9360"/>
          <w:tab w:val="num" w:pos="720"/>
        </w:tabs>
        <w:ind w:left="720"/>
        <w:rPr>
          <w:rFonts w:ascii="Arial" w:hAnsi="Arial" w:cs="Arial"/>
        </w:rPr>
      </w:pPr>
      <w:r w:rsidRPr="00E4759D">
        <w:rPr>
          <w:rFonts w:ascii="Arial" w:hAnsi="Arial" w:cs="Arial"/>
        </w:rPr>
        <w:t>Identification</w:t>
      </w:r>
    </w:p>
    <w:p w14:paraId="6C2ABE4A" w14:textId="0CF9C063"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Uniquely identify each cable and port faceplate, and each fiber housing panel cover in the rack(s). Consult the LANL Telecommunications Group for latest requirements (may differ slightly from the figure below). Provide a tag made with a mechanically produced label with black text on white background.</w:t>
      </w:r>
    </w:p>
    <w:p w14:paraId="3ED30329"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For communication cable, provide label at both ends using a numbering scheme as follows:</w:t>
      </w:r>
    </w:p>
    <w:p w14:paraId="402D137C" w14:textId="31F8DC4F" w:rsidR="0019436F" w:rsidRPr="00E4759D" w:rsidRDefault="0019436F" w:rsidP="0019436F">
      <w:pPr>
        <w:rPr>
          <w:rFonts w:cs="Arial"/>
          <w:b/>
          <w:sz w:val="22"/>
          <w:szCs w:val="22"/>
        </w:rPr>
      </w:pPr>
      <w:r w:rsidRPr="00E4759D">
        <w:rPr>
          <w:rFonts w:cs="Arial"/>
          <w:noProof/>
          <w:snapToGrid/>
          <w:sz w:val="22"/>
          <w:szCs w:val="22"/>
        </w:rPr>
        <w:drawing>
          <wp:anchor distT="0" distB="0" distL="114300" distR="114300" simplePos="0" relativeHeight="251660288" behindDoc="0" locked="0" layoutInCell="1" allowOverlap="1" wp14:anchorId="7EFCC32F" wp14:editId="41D8D311">
            <wp:simplePos x="914400" y="685800"/>
            <wp:positionH relativeFrom="column">
              <wp:align>left</wp:align>
            </wp:positionH>
            <wp:positionV relativeFrom="paragraph">
              <wp:align>top</wp:align>
            </wp:positionV>
            <wp:extent cx="5805577" cy="4188834"/>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Communications Labeling Schedules Robt Roy.jpg"/>
                    <pic:cNvPicPr/>
                  </pic:nvPicPr>
                  <pic:blipFill rotWithShape="1">
                    <a:blip r:embed="rId17" cstate="print">
                      <a:extLst>
                        <a:ext uri="{28A0092B-C50C-407E-A947-70E740481C1C}">
                          <a14:useLocalDpi xmlns:a14="http://schemas.microsoft.com/office/drawing/2010/main" val="0"/>
                        </a:ext>
                      </a:extLst>
                    </a:blip>
                    <a:srcRect l="4499" t="5805" r="3774" b="5952"/>
                    <a:stretch/>
                  </pic:blipFill>
                  <pic:spPr bwMode="auto">
                    <a:xfrm>
                      <a:off x="0" y="0"/>
                      <a:ext cx="5805577" cy="4188834"/>
                    </a:xfrm>
                    <a:prstGeom prst="rect">
                      <a:avLst/>
                    </a:prstGeom>
                    <a:ln>
                      <a:noFill/>
                    </a:ln>
                    <a:extLst>
                      <a:ext uri="{53640926-AAD7-44D8-BBD7-CCE9431645EC}">
                        <a14:shadowObscured xmlns:a14="http://schemas.microsoft.com/office/drawing/2010/main"/>
                      </a:ext>
                    </a:extLst>
                  </pic:spPr>
                </pic:pic>
              </a:graphicData>
            </a:graphic>
          </wp:anchor>
        </w:drawing>
      </w:r>
      <w:r w:rsidRPr="00E4759D">
        <w:rPr>
          <w:rFonts w:cs="Arial"/>
          <w:sz w:val="22"/>
          <w:szCs w:val="22"/>
        </w:rPr>
        <w:br w:type="textWrapping" w:clear="all"/>
        <w:t xml:space="preserve">                                                          </w:t>
      </w:r>
      <w:r w:rsidRPr="00E4759D">
        <w:rPr>
          <w:rFonts w:cs="Arial"/>
          <w:b/>
          <w:sz w:val="22"/>
          <w:szCs w:val="22"/>
        </w:rPr>
        <w:t xml:space="preserve">New </w:t>
      </w:r>
      <w:r w:rsidR="003C5A66" w:rsidRPr="00E4759D">
        <w:rPr>
          <w:rFonts w:cs="Arial"/>
          <w:b/>
          <w:sz w:val="22"/>
          <w:szCs w:val="22"/>
        </w:rPr>
        <w:t>Port Layout</w:t>
      </w:r>
    </w:p>
    <w:p w14:paraId="1C5162DA" w14:textId="77777777" w:rsidR="0019436F" w:rsidRPr="00E4759D" w:rsidRDefault="0019436F" w:rsidP="0019436F">
      <w:pPr>
        <w:rPr>
          <w:rFonts w:cs="Arial"/>
          <w:sz w:val="22"/>
          <w:szCs w:val="22"/>
        </w:rPr>
      </w:pPr>
    </w:p>
    <w:p w14:paraId="794A00C3" w14:textId="4A5FCEEE" w:rsidR="0019436F" w:rsidRPr="00E4759D" w:rsidRDefault="0019436F" w:rsidP="009A232A">
      <w:pPr>
        <w:pStyle w:val="CSIHeading3A"/>
        <w:tabs>
          <w:tab w:val="clear" w:pos="1368"/>
          <w:tab w:val="num" w:pos="1440"/>
        </w:tabs>
        <w:ind w:left="1440" w:hanging="720"/>
        <w:rPr>
          <w:rFonts w:ascii="Arial" w:hAnsi="Arial" w:cs="Arial"/>
          <w:strike/>
        </w:rPr>
      </w:pPr>
      <w:r w:rsidRPr="00E4759D">
        <w:rPr>
          <w:rFonts w:ascii="Arial" w:hAnsi="Arial" w:cs="Arial"/>
        </w:rPr>
        <w:t>Install an identifying label on each conductor connected to the telecommunications ground bar(s).</w:t>
      </w:r>
      <w:r w:rsidRPr="00E4759D">
        <w:rPr>
          <w:rFonts w:ascii="Arial" w:hAnsi="Arial" w:cs="Arial"/>
          <w:strike/>
        </w:rPr>
        <w:t xml:space="preserve"> </w:t>
      </w:r>
    </w:p>
    <w:p w14:paraId="763C9C86" w14:textId="5E74B7B5" w:rsidR="008C61DD" w:rsidRPr="00E4759D" w:rsidRDefault="00383A73" w:rsidP="009A232A">
      <w:pPr>
        <w:pStyle w:val="CSIHeading3A"/>
        <w:tabs>
          <w:tab w:val="clear" w:pos="1368"/>
          <w:tab w:val="num" w:pos="1440"/>
        </w:tabs>
        <w:ind w:left="1440" w:hanging="720"/>
        <w:rPr>
          <w:rFonts w:ascii="Arial" w:hAnsi="Arial" w:cs="Arial"/>
        </w:rPr>
      </w:pPr>
      <w:r w:rsidRPr="00E4759D">
        <w:rPr>
          <w:rFonts w:ascii="Arial" w:hAnsi="Arial" w:cs="Arial"/>
        </w:rPr>
        <w:t>Place white tape at intervals not to exceed 10’ where possible and in change of direction to identify proposed interior telecommunications routes for all new and legacy installations.</w:t>
      </w:r>
    </w:p>
    <w:p w14:paraId="0A789528" w14:textId="1BC7D8CD" w:rsidR="00DA59E7" w:rsidRPr="00E4759D" w:rsidRDefault="00DA59E7" w:rsidP="009A232A">
      <w:pPr>
        <w:pStyle w:val="CSIHeading211"/>
        <w:tabs>
          <w:tab w:val="clear" w:pos="1260"/>
          <w:tab w:val="clear" w:pos="9360"/>
          <w:tab w:val="num" w:pos="720"/>
        </w:tabs>
        <w:ind w:left="720"/>
        <w:rPr>
          <w:rFonts w:ascii="Arial" w:hAnsi="Arial" w:cs="Arial"/>
        </w:rPr>
      </w:pPr>
      <w:r w:rsidRPr="00E4759D">
        <w:rPr>
          <w:rFonts w:ascii="Arial" w:hAnsi="Arial" w:cs="Arial"/>
        </w:rPr>
        <w:t>Fiber</w:t>
      </w:r>
    </w:p>
    <w:p w14:paraId="5CD5031E" w14:textId="367F428D" w:rsidR="00DA59E7" w:rsidRPr="00E4759D" w:rsidRDefault="00DA59E7" w:rsidP="009A232A">
      <w:pPr>
        <w:pStyle w:val="CSIHeading3A"/>
        <w:tabs>
          <w:tab w:val="clear" w:pos="1368"/>
          <w:tab w:val="num" w:pos="1440"/>
        </w:tabs>
        <w:ind w:left="1440" w:hanging="720"/>
        <w:rPr>
          <w:rFonts w:ascii="Arial" w:hAnsi="Arial" w:cs="Arial"/>
          <w:vertAlign w:val="superscript"/>
        </w:rPr>
      </w:pPr>
      <w:r w:rsidRPr="00E4759D">
        <w:rPr>
          <w:rFonts w:ascii="Arial" w:hAnsi="Arial" w:cs="Arial"/>
        </w:rPr>
        <w:t>Fiber optic horizontal cable will be UL listed as type OFNP (plenum-rated) cable with an outside diameter of approximately 0.24 inches.</w:t>
      </w:r>
      <w:r w:rsidR="00441BB3" w:rsidRPr="00E4759D">
        <w:rPr>
          <w:rFonts w:ascii="Arial" w:hAnsi="Arial" w:cs="Arial"/>
          <w:vertAlign w:val="superscript"/>
        </w:rPr>
        <w:t xml:space="preserve"> </w:t>
      </w:r>
    </w:p>
    <w:p w14:paraId="13219416" w14:textId="43ED2842" w:rsidR="00DA59E7" w:rsidRPr="00E4759D" w:rsidRDefault="005C6C57" w:rsidP="009A232A">
      <w:pPr>
        <w:pStyle w:val="CSIHeading3A"/>
        <w:rPr>
          <w:rFonts w:ascii="Arial" w:hAnsi="Arial" w:cs="Arial"/>
        </w:rPr>
      </w:pPr>
      <w:r w:rsidRPr="00E4759D">
        <w:rPr>
          <w:rFonts w:ascii="Arial" w:hAnsi="Arial" w:cs="Arial"/>
        </w:rPr>
        <w:t xml:space="preserve"> The installing subcontractors shall terminate all fiber optical backbone cables.</w:t>
      </w:r>
    </w:p>
    <w:p w14:paraId="1BA0502B" w14:textId="4CD14C2C" w:rsidR="007237C4" w:rsidRPr="00E4759D" w:rsidRDefault="007237C4" w:rsidP="009A232A">
      <w:pPr>
        <w:pStyle w:val="CSIHeading211"/>
        <w:tabs>
          <w:tab w:val="clear" w:pos="1260"/>
          <w:tab w:val="clear" w:pos="9360"/>
          <w:tab w:val="num" w:pos="720"/>
        </w:tabs>
        <w:ind w:left="720"/>
        <w:rPr>
          <w:rFonts w:ascii="Arial" w:hAnsi="Arial" w:cs="Arial"/>
        </w:rPr>
      </w:pPr>
      <w:r w:rsidRPr="00E4759D">
        <w:rPr>
          <w:rFonts w:ascii="Arial" w:hAnsi="Arial" w:cs="Arial"/>
        </w:rPr>
        <w:t>ACCEPTANCE TESTING</w:t>
      </w:r>
    </w:p>
    <w:p w14:paraId="14640117" w14:textId="73980E0F" w:rsidR="009065E3" w:rsidRPr="00E4759D" w:rsidRDefault="009065E3" w:rsidP="009A232A">
      <w:pPr>
        <w:pStyle w:val="CSIHeading211"/>
        <w:numPr>
          <w:ilvl w:val="0"/>
          <w:numId w:val="7"/>
        </w:numPr>
        <w:tabs>
          <w:tab w:val="left" w:pos="1440"/>
        </w:tabs>
        <w:ind w:left="1440" w:hanging="720"/>
        <w:rPr>
          <w:rFonts w:ascii="Arial" w:hAnsi="Arial" w:cs="Arial"/>
        </w:rPr>
      </w:pPr>
      <w:r w:rsidRPr="00E4759D">
        <w:rPr>
          <w:rFonts w:ascii="Arial" w:hAnsi="Arial" w:cs="Arial"/>
        </w:rPr>
        <w:t>Copper</w:t>
      </w:r>
    </w:p>
    <w:p w14:paraId="1A3D4045" w14:textId="01A56248" w:rsidR="00AF66A1" w:rsidRPr="00E4759D" w:rsidRDefault="0033079A" w:rsidP="009A232A">
      <w:pPr>
        <w:pStyle w:val="CSIHeading41"/>
        <w:tabs>
          <w:tab w:val="clear" w:pos="1800"/>
          <w:tab w:val="num" w:pos="2160"/>
        </w:tabs>
        <w:ind w:left="2160" w:hanging="720"/>
        <w:rPr>
          <w:rFonts w:ascii="Arial" w:hAnsi="Arial" w:cs="Arial"/>
        </w:rPr>
      </w:pPr>
      <w:r w:rsidRPr="00E4759D">
        <w:rPr>
          <w:rFonts w:ascii="Arial" w:hAnsi="Arial" w:cs="Arial"/>
        </w:rPr>
        <w:t>P</w:t>
      </w:r>
      <w:r w:rsidR="007237C4" w:rsidRPr="00E4759D">
        <w:rPr>
          <w:rFonts w:ascii="Arial" w:hAnsi="Arial" w:cs="Arial"/>
        </w:rPr>
        <w:t xml:space="preserve">erform </w:t>
      </w:r>
      <w:r w:rsidR="0004582C" w:rsidRPr="00E4759D">
        <w:rPr>
          <w:rFonts w:ascii="Arial" w:hAnsi="Arial" w:cs="Arial"/>
        </w:rPr>
        <w:t>a channel test</w:t>
      </w:r>
      <w:r w:rsidR="00AF66A1" w:rsidRPr="00E4759D">
        <w:rPr>
          <w:rFonts w:ascii="Arial" w:hAnsi="Arial" w:cs="Arial"/>
        </w:rPr>
        <w:t xml:space="preserve"> </w:t>
      </w:r>
      <w:r w:rsidR="007237C4" w:rsidRPr="00E4759D">
        <w:rPr>
          <w:rFonts w:ascii="Arial" w:hAnsi="Arial" w:cs="Arial"/>
        </w:rPr>
        <w:t>acceptance test</w:t>
      </w:r>
      <w:r w:rsidR="00742C1E" w:rsidRPr="00E4759D">
        <w:rPr>
          <w:rFonts w:ascii="Arial" w:hAnsi="Arial" w:cs="Arial"/>
        </w:rPr>
        <w:t xml:space="preserve"> </w:t>
      </w:r>
      <w:r w:rsidR="004E754A" w:rsidRPr="00E4759D">
        <w:rPr>
          <w:rFonts w:ascii="Arial" w:hAnsi="Arial" w:cs="Arial"/>
        </w:rPr>
        <w:t xml:space="preserve">with a </w:t>
      </w:r>
      <w:r w:rsidR="00035A85" w:rsidRPr="00E4759D">
        <w:rPr>
          <w:rFonts w:ascii="Arial" w:hAnsi="Arial" w:cs="Arial"/>
        </w:rPr>
        <w:t>DSX</w:t>
      </w:r>
      <w:r w:rsidR="00E97FAD" w:rsidRPr="00E4759D">
        <w:rPr>
          <w:rFonts w:ascii="Arial" w:hAnsi="Arial" w:cs="Arial"/>
        </w:rPr>
        <w:t xml:space="preserve"> </w:t>
      </w:r>
      <w:r w:rsidR="004E754A" w:rsidRPr="00E4759D">
        <w:rPr>
          <w:rFonts w:ascii="Arial" w:hAnsi="Arial" w:cs="Arial"/>
        </w:rPr>
        <w:t>Fluke cable analy</w:t>
      </w:r>
      <w:r w:rsidR="00742C1E" w:rsidRPr="00E4759D">
        <w:rPr>
          <w:rFonts w:ascii="Arial" w:hAnsi="Arial" w:cs="Arial"/>
        </w:rPr>
        <w:t>zer</w:t>
      </w:r>
      <w:r w:rsidR="007237C4" w:rsidRPr="00E4759D">
        <w:rPr>
          <w:rFonts w:ascii="Arial" w:hAnsi="Arial" w:cs="Arial"/>
        </w:rPr>
        <w:t xml:space="preserve"> on each installed and terminated Category</w:t>
      </w:r>
      <w:r w:rsidR="00B6128A" w:rsidRPr="00E4759D">
        <w:rPr>
          <w:rFonts w:ascii="Arial" w:hAnsi="Arial" w:cs="Arial"/>
        </w:rPr>
        <w:t xml:space="preserve"> 5E or</w:t>
      </w:r>
      <w:r w:rsidR="007237C4" w:rsidRPr="00E4759D">
        <w:rPr>
          <w:rFonts w:ascii="Arial" w:hAnsi="Arial" w:cs="Arial"/>
        </w:rPr>
        <w:t xml:space="preserve"> </w:t>
      </w:r>
      <w:r w:rsidR="00FD5D27" w:rsidRPr="00E4759D">
        <w:rPr>
          <w:rFonts w:ascii="Arial" w:hAnsi="Arial" w:cs="Arial"/>
        </w:rPr>
        <w:t>6A</w:t>
      </w:r>
      <w:r w:rsidR="007237C4" w:rsidRPr="00E4759D">
        <w:rPr>
          <w:rFonts w:ascii="Arial" w:hAnsi="Arial" w:cs="Arial"/>
        </w:rPr>
        <w:t xml:space="preserve"> UTP horizontal cable per. Replace cables that do not pass acceptance tests.</w:t>
      </w:r>
      <w:r w:rsidR="00AF66A1" w:rsidRPr="00E4759D">
        <w:rPr>
          <w:rFonts w:ascii="Arial" w:hAnsi="Arial" w:cs="Arial"/>
        </w:rPr>
        <w:t xml:space="preserve"> Marginal pass test results </w:t>
      </w:r>
      <w:proofErr w:type="gramStart"/>
      <w:r w:rsidR="00AF66A1" w:rsidRPr="00E4759D">
        <w:rPr>
          <w:rFonts w:ascii="Arial" w:hAnsi="Arial" w:cs="Arial"/>
        </w:rPr>
        <w:t>will not be accepted</w:t>
      </w:r>
      <w:proofErr w:type="gramEnd"/>
      <w:r w:rsidR="00AF66A1" w:rsidRPr="00E4759D">
        <w:rPr>
          <w:rFonts w:ascii="Arial" w:hAnsi="Arial" w:cs="Arial"/>
        </w:rPr>
        <w:t>.</w:t>
      </w:r>
    </w:p>
    <w:p w14:paraId="051C5770" w14:textId="0960AACF" w:rsidR="0033079A" w:rsidRPr="00E4759D" w:rsidRDefault="009065E3" w:rsidP="00323733">
      <w:pPr>
        <w:pStyle w:val="CSIHeading41"/>
        <w:tabs>
          <w:tab w:val="clear" w:pos="1800"/>
          <w:tab w:val="num" w:pos="2160"/>
        </w:tabs>
        <w:ind w:left="2160" w:hanging="720"/>
        <w:rPr>
          <w:rFonts w:ascii="Arial" w:hAnsi="Arial" w:cs="Arial"/>
        </w:rPr>
      </w:pPr>
      <w:r w:rsidRPr="00E4759D">
        <w:rPr>
          <w:rFonts w:ascii="Arial" w:hAnsi="Arial" w:cs="Arial"/>
        </w:rPr>
        <w:t>Provide electronic</w:t>
      </w:r>
      <w:r w:rsidR="0033079A" w:rsidRPr="00E4759D">
        <w:rPr>
          <w:rFonts w:ascii="Arial" w:hAnsi="Arial" w:cs="Arial"/>
        </w:rPr>
        <w:t xml:space="preserve"> test results in Link Ware format to the LANL Telecommunications Group via LANL Subcontract Representative. LANL will review all test results for conformance</w:t>
      </w:r>
      <w:r w:rsidR="007525C4" w:rsidRPr="007525C4">
        <w:rPr>
          <w:rFonts w:ascii="Arial" w:hAnsi="Arial" w:cs="Arial"/>
        </w:rPr>
        <w:t xml:space="preserve"> </w:t>
      </w:r>
      <w:r w:rsidR="007525C4" w:rsidRPr="00E4759D">
        <w:rPr>
          <w:rFonts w:ascii="Arial" w:hAnsi="Arial" w:cs="Arial"/>
        </w:rPr>
        <w:t>and approve</w:t>
      </w:r>
      <w:r w:rsidR="007525C4">
        <w:rPr>
          <w:rFonts w:ascii="Arial" w:hAnsi="Arial" w:cs="Arial"/>
        </w:rPr>
        <w:t xml:space="preserve"> when acceptable</w:t>
      </w:r>
      <w:r w:rsidR="0033079A" w:rsidRPr="00E4759D">
        <w:rPr>
          <w:rFonts w:ascii="Arial" w:hAnsi="Arial" w:cs="Arial"/>
        </w:rPr>
        <w:t>.</w:t>
      </w:r>
    </w:p>
    <w:p w14:paraId="01FF8566" w14:textId="05BC8F25" w:rsidR="00885EC2" w:rsidRPr="00E4759D" w:rsidRDefault="00885EC2" w:rsidP="00F401FF">
      <w:pPr>
        <w:pStyle w:val="CSIHeading3A"/>
        <w:numPr>
          <w:ilvl w:val="2"/>
          <w:numId w:val="4"/>
        </w:numPr>
        <w:tabs>
          <w:tab w:val="clear" w:pos="1368"/>
          <w:tab w:val="num" w:pos="1440"/>
        </w:tabs>
        <w:ind w:left="1440" w:hanging="720"/>
        <w:rPr>
          <w:rFonts w:ascii="Arial" w:hAnsi="Arial" w:cs="Arial"/>
        </w:rPr>
      </w:pPr>
      <w:r w:rsidRPr="00E4759D">
        <w:rPr>
          <w:rFonts w:ascii="Arial" w:hAnsi="Arial" w:cs="Arial"/>
        </w:rPr>
        <w:t>FIBER</w:t>
      </w:r>
    </w:p>
    <w:p w14:paraId="0869A8E5" w14:textId="77777777" w:rsidR="007525C4" w:rsidRDefault="009065E3" w:rsidP="00C4532C">
      <w:pPr>
        <w:pStyle w:val="CSIHeading41"/>
        <w:tabs>
          <w:tab w:val="clear" w:pos="1800"/>
          <w:tab w:val="num" w:pos="2160"/>
        </w:tabs>
        <w:ind w:left="2160" w:hanging="720"/>
        <w:rPr>
          <w:rFonts w:ascii="Arial" w:hAnsi="Arial" w:cs="Arial"/>
        </w:rPr>
      </w:pPr>
      <w:r w:rsidRPr="00E4759D">
        <w:rPr>
          <w:rFonts w:ascii="Arial" w:hAnsi="Arial" w:cs="Arial"/>
        </w:rPr>
        <w:t>T</w:t>
      </w:r>
      <w:r w:rsidR="006C001A" w:rsidRPr="00E4759D">
        <w:rPr>
          <w:rFonts w:ascii="Arial" w:hAnsi="Arial" w:cs="Arial"/>
        </w:rPr>
        <w:t>est using a Fluke optical time domain reflectometer (</w:t>
      </w:r>
      <w:r w:rsidR="00E75FFE" w:rsidRPr="00E4759D">
        <w:rPr>
          <w:rFonts w:ascii="Arial" w:hAnsi="Arial" w:cs="Arial"/>
        </w:rPr>
        <w:t>OTDR</w:t>
      </w:r>
      <w:r w:rsidR="00383A73" w:rsidRPr="00E4759D">
        <w:rPr>
          <w:rFonts w:ascii="Arial" w:hAnsi="Arial" w:cs="Arial"/>
        </w:rPr>
        <w:t xml:space="preserve">).  </w:t>
      </w:r>
    </w:p>
    <w:p w14:paraId="607C96D5" w14:textId="77777777" w:rsidR="007525C4" w:rsidRPr="007525C4" w:rsidRDefault="006C001A" w:rsidP="009A232A">
      <w:pPr>
        <w:pStyle w:val="CSIHeading5a"/>
        <w:tabs>
          <w:tab w:val="clear" w:pos="2520"/>
          <w:tab w:val="num" w:pos="2880"/>
        </w:tabs>
        <w:ind w:left="2880" w:hanging="720"/>
        <w:rPr>
          <w:rFonts w:ascii="Arial" w:hAnsi="Arial" w:cs="Arial"/>
        </w:rPr>
      </w:pPr>
      <w:r w:rsidRPr="007525C4">
        <w:rPr>
          <w:rFonts w:ascii="Arial" w:hAnsi="Arial" w:cs="Arial"/>
        </w:rPr>
        <w:t>The loss across a multimode fiber connector pair shall not exceed 0.60 d</w:t>
      </w:r>
      <w:r w:rsidR="0029698F" w:rsidRPr="007525C4">
        <w:rPr>
          <w:rFonts w:ascii="Arial" w:hAnsi="Arial" w:cs="Arial"/>
        </w:rPr>
        <w:t>B</w:t>
      </w:r>
      <w:r w:rsidRPr="007525C4">
        <w:rPr>
          <w:rFonts w:ascii="Arial" w:hAnsi="Arial" w:cs="Arial"/>
        </w:rPr>
        <w:t xml:space="preserve"> of loss per mated pair total value plus 0.10 d</w:t>
      </w:r>
      <w:r w:rsidR="0029698F" w:rsidRPr="007525C4">
        <w:rPr>
          <w:rFonts w:ascii="Arial" w:hAnsi="Arial" w:cs="Arial"/>
        </w:rPr>
        <w:t>B</w:t>
      </w:r>
      <w:r w:rsidRPr="007525C4">
        <w:rPr>
          <w:rFonts w:ascii="Arial" w:hAnsi="Arial" w:cs="Arial"/>
        </w:rPr>
        <w:t xml:space="preserve"> loss per 100 feet of fiber cable length.</w:t>
      </w:r>
    </w:p>
    <w:p w14:paraId="30F70FEF" w14:textId="26BDF569" w:rsidR="006C001A" w:rsidRPr="007525C4" w:rsidRDefault="006C001A" w:rsidP="009A232A">
      <w:pPr>
        <w:pStyle w:val="CSIHeading5a"/>
        <w:tabs>
          <w:tab w:val="clear" w:pos="2520"/>
          <w:tab w:val="num" w:pos="2880"/>
        </w:tabs>
        <w:ind w:left="2880" w:hanging="720"/>
        <w:rPr>
          <w:rFonts w:ascii="Arial" w:hAnsi="Arial" w:cs="Arial"/>
        </w:rPr>
      </w:pPr>
      <w:r w:rsidRPr="007525C4">
        <w:rPr>
          <w:rFonts w:ascii="Arial" w:hAnsi="Arial" w:cs="Arial"/>
        </w:rPr>
        <w:t xml:space="preserve">The loss across a single </w:t>
      </w:r>
      <w:proofErr w:type="gramStart"/>
      <w:r w:rsidRPr="007525C4">
        <w:rPr>
          <w:rFonts w:ascii="Arial" w:hAnsi="Arial" w:cs="Arial"/>
        </w:rPr>
        <w:t>mode fiber connector pair</w:t>
      </w:r>
      <w:proofErr w:type="gramEnd"/>
      <w:r w:rsidRPr="007525C4">
        <w:rPr>
          <w:rFonts w:ascii="Arial" w:hAnsi="Arial" w:cs="Arial"/>
        </w:rPr>
        <w:t xml:space="preserve"> shall not exceed 0.50</w:t>
      </w:r>
      <w:r w:rsidR="007525C4" w:rsidRPr="007525C4">
        <w:rPr>
          <w:rFonts w:ascii="Arial" w:hAnsi="Arial" w:cs="Arial"/>
        </w:rPr>
        <w:t xml:space="preserve"> </w:t>
      </w:r>
      <w:r w:rsidRPr="007525C4">
        <w:rPr>
          <w:rFonts w:ascii="Arial" w:hAnsi="Arial" w:cs="Arial"/>
        </w:rPr>
        <w:t>d</w:t>
      </w:r>
      <w:r w:rsidR="0029698F" w:rsidRPr="007525C4">
        <w:rPr>
          <w:rFonts w:ascii="Arial" w:hAnsi="Arial" w:cs="Arial"/>
        </w:rPr>
        <w:t>B</w:t>
      </w:r>
      <w:r w:rsidRPr="007525C4">
        <w:rPr>
          <w:rFonts w:ascii="Arial" w:hAnsi="Arial" w:cs="Arial"/>
        </w:rPr>
        <w:t xml:space="preserve"> per mated pair plus 0.03 d</w:t>
      </w:r>
      <w:r w:rsidR="0029698F" w:rsidRPr="007525C4">
        <w:rPr>
          <w:rFonts w:ascii="Arial" w:hAnsi="Arial" w:cs="Arial"/>
        </w:rPr>
        <w:t>B</w:t>
      </w:r>
      <w:r w:rsidRPr="007525C4">
        <w:rPr>
          <w:rFonts w:ascii="Arial" w:hAnsi="Arial" w:cs="Arial"/>
        </w:rPr>
        <w:t xml:space="preserve"> loss per 100 feet of fiber cable length</w:t>
      </w:r>
      <w:r w:rsidR="009065E3" w:rsidRPr="007525C4">
        <w:rPr>
          <w:rFonts w:ascii="Arial" w:hAnsi="Arial" w:cs="Arial"/>
        </w:rPr>
        <w:t xml:space="preserve">. </w:t>
      </w:r>
    </w:p>
    <w:p w14:paraId="2F2E3046" w14:textId="6EF24433" w:rsidR="009065E3" w:rsidRPr="00E4759D" w:rsidRDefault="009065E3" w:rsidP="00F401FF">
      <w:pPr>
        <w:pStyle w:val="CSIHeading41"/>
        <w:numPr>
          <w:ilvl w:val="3"/>
          <w:numId w:val="4"/>
        </w:numPr>
        <w:tabs>
          <w:tab w:val="clear" w:pos="1800"/>
          <w:tab w:val="num" w:pos="2160"/>
        </w:tabs>
        <w:ind w:left="2160" w:hanging="720"/>
        <w:rPr>
          <w:rFonts w:ascii="Arial" w:hAnsi="Arial" w:cs="Arial"/>
        </w:rPr>
      </w:pPr>
      <w:r w:rsidRPr="00E4759D">
        <w:rPr>
          <w:rFonts w:ascii="Arial" w:hAnsi="Arial" w:cs="Arial"/>
        </w:rPr>
        <w:t>Test using the launch and tail method.</w:t>
      </w:r>
    </w:p>
    <w:p w14:paraId="28DB0033" w14:textId="78058B3D" w:rsidR="006C001A" w:rsidRPr="00E4759D" w:rsidRDefault="006C001A" w:rsidP="00F401FF">
      <w:pPr>
        <w:pStyle w:val="CSIHeading41"/>
        <w:numPr>
          <w:ilvl w:val="3"/>
          <w:numId w:val="4"/>
        </w:numPr>
        <w:tabs>
          <w:tab w:val="clear" w:pos="1800"/>
          <w:tab w:val="num" w:pos="2160"/>
        </w:tabs>
        <w:ind w:left="2160" w:hanging="720"/>
        <w:rPr>
          <w:rFonts w:ascii="Arial" w:hAnsi="Arial" w:cs="Arial"/>
        </w:rPr>
      </w:pPr>
      <w:r w:rsidRPr="00E4759D">
        <w:rPr>
          <w:rFonts w:ascii="Arial" w:hAnsi="Arial" w:cs="Arial"/>
        </w:rPr>
        <w:t xml:space="preserve">If test </w:t>
      </w:r>
      <w:r w:rsidR="00CD0A58" w:rsidRPr="00E4759D">
        <w:rPr>
          <w:rFonts w:ascii="Arial" w:hAnsi="Arial" w:cs="Arial"/>
        </w:rPr>
        <w:t>reveal</w:t>
      </w:r>
      <w:r w:rsidR="007525C4">
        <w:rPr>
          <w:rFonts w:ascii="Arial" w:hAnsi="Arial" w:cs="Arial"/>
        </w:rPr>
        <w:t>s</w:t>
      </w:r>
      <w:r w:rsidRPr="00E4759D">
        <w:rPr>
          <w:rFonts w:ascii="Arial" w:hAnsi="Arial" w:cs="Arial"/>
        </w:rPr>
        <w:t xml:space="preserve"> a failure at the splice or otherwise, a second bidirectional Fluke power meter test </w:t>
      </w:r>
      <w:r w:rsidR="00CD0A58" w:rsidRPr="00E4759D">
        <w:rPr>
          <w:rFonts w:ascii="Arial" w:hAnsi="Arial" w:cs="Arial"/>
        </w:rPr>
        <w:t>is required after repair or replacement.</w:t>
      </w:r>
    </w:p>
    <w:p w14:paraId="1BA05030" w14:textId="77777777" w:rsidR="007159DE" w:rsidRPr="00E4759D" w:rsidRDefault="007159DE" w:rsidP="527B1A1C">
      <w:pPr>
        <w:pStyle w:val="END"/>
        <w:rPr>
          <w:rFonts w:ascii="Arial" w:hAnsi="Arial" w:cs="Arial"/>
          <w:szCs w:val="22"/>
        </w:rPr>
      </w:pPr>
      <w:r w:rsidRPr="00E4759D">
        <w:rPr>
          <w:rFonts w:ascii="Arial" w:hAnsi="Arial" w:cs="Arial"/>
          <w:szCs w:val="22"/>
        </w:rPr>
        <w:t>END OF SECTION</w:t>
      </w:r>
    </w:p>
    <w:p w14:paraId="1BA05031" w14:textId="77777777" w:rsidR="007159DE" w:rsidRPr="00E4759D" w:rsidRDefault="007159DE" w:rsidP="527B1A1C">
      <w:pPr>
        <w:pStyle w:val="STARS"/>
        <w:rPr>
          <w:rFonts w:ascii="Arial" w:hAnsi="Arial" w:cs="Arial"/>
        </w:rPr>
      </w:pPr>
    </w:p>
    <w:p w14:paraId="1BA05032" w14:textId="5299232D" w:rsidR="001A65DA" w:rsidRPr="00E4759D" w:rsidRDefault="001A65DA" w:rsidP="527B1A1C">
      <w:pPr>
        <w:pStyle w:val="STARS"/>
        <w:keepNext/>
        <w:rPr>
          <w:rFonts w:ascii="Arial" w:hAnsi="Arial" w:cs="Arial"/>
        </w:rPr>
      </w:pPr>
      <w:r w:rsidRPr="00E4759D">
        <w:rPr>
          <w:rFonts w:ascii="Arial" w:hAnsi="Arial" w:cs="Arial"/>
        </w:rPr>
        <w:t>*********************************************************</w:t>
      </w:r>
    </w:p>
    <w:p w14:paraId="1BA05033" w14:textId="77777777" w:rsidR="007159DE" w:rsidRPr="00E4759D" w:rsidRDefault="007159DE" w:rsidP="527B1A1C">
      <w:pPr>
        <w:pStyle w:val="STARS"/>
        <w:rPr>
          <w:rFonts w:ascii="Arial" w:hAnsi="Arial" w:cs="Arial"/>
        </w:rPr>
      </w:pPr>
      <w:r w:rsidRPr="00E4759D">
        <w:rPr>
          <w:rFonts w:ascii="Arial" w:hAnsi="Arial" w:cs="Arial"/>
        </w:rPr>
        <w:t>Do not delete the following reference information:</w:t>
      </w:r>
    </w:p>
    <w:p w14:paraId="1BA05034" w14:textId="41240D63" w:rsidR="001A65DA" w:rsidRPr="00E4759D" w:rsidRDefault="001A65DA" w:rsidP="527B1A1C">
      <w:pPr>
        <w:pStyle w:val="STARS"/>
        <w:keepNext/>
        <w:rPr>
          <w:rFonts w:ascii="Arial" w:hAnsi="Arial" w:cs="Arial"/>
        </w:rPr>
      </w:pPr>
      <w:r w:rsidRPr="00E4759D">
        <w:rPr>
          <w:rFonts w:ascii="Arial" w:hAnsi="Arial" w:cs="Arial"/>
        </w:rPr>
        <w:t>*********************************************************</w:t>
      </w:r>
    </w:p>
    <w:p w14:paraId="1BA05035" w14:textId="77777777" w:rsidR="007159DE" w:rsidRPr="00E4759D" w:rsidRDefault="007159DE" w:rsidP="527B1A1C">
      <w:pPr>
        <w:pStyle w:val="STARS"/>
        <w:rPr>
          <w:rFonts w:ascii="Arial" w:hAnsi="Arial" w:cs="Arial"/>
        </w:rPr>
      </w:pPr>
    </w:p>
    <w:p w14:paraId="43FBA4AF" w14:textId="75FAD70E" w:rsidR="00580547" w:rsidRPr="00E4759D" w:rsidRDefault="00580547" w:rsidP="00580547">
      <w:pPr>
        <w:pStyle w:val="BodyText"/>
        <w:spacing w:before="240"/>
        <w:jc w:val="center"/>
        <w:rPr>
          <w:rFonts w:cs="Arial"/>
          <w:sz w:val="22"/>
          <w:szCs w:val="22"/>
        </w:rPr>
      </w:pPr>
      <w:r w:rsidRPr="00E4759D">
        <w:rPr>
          <w:rFonts w:cs="Arial"/>
          <w:sz w:val="22"/>
          <w:szCs w:val="22"/>
        </w:rPr>
        <w:t xml:space="preserve">THE FOLLOWING </w:t>
      </w:r>
      <w:r w:rsidR="00E4759D" w:rsidRPr="00E4759D">
        <w:rPr>
          <w:rFonts w:cs="Arial"/>
          <w:sz w:val="22"/>
          <w:szCs w:val="22"/>
        </w:rPr>
        <w:t>STATEMENT</w:t>
      </w:r>
      <w:r w:rsidRPr="00E4759D">
        <w:rPr>
          <w:rFonts w:cs="Arial"/>
          <w:sz w:val="22"/>
          <w:szCs w:val="22"/>
        </w:rPr>
        <w:t xml:space="preserve"> IS FOR LANL USE ONLY</w:t>
      </w:r>
    </w:p>
    <w:p w14:paraId="1BA05037" w14:textId="77777777" w:rsidR="007159DE" w:rsidRPr="00E4759D" w:rsidRDefault="007159DE" w:rsidP="527B1A1C">
      <w:pPr>
        <w:pStyle w:val="STARS"/>
        <w:rPr>
          <w:rFonts w:ascii="Arial" w:hAnsi="Arial" w:cs="Arial"/>
        </w:rPr>
      </w:pPr>
    </w:p>
    <w:p w14:paraId="1BA05039" w14:textId="4AA43BCE" w:rsidR="00562732" w:rsidRPr="00E4759D" w:rsidRDefault="007159DE" w:rsidP="00B558FE">
      <w:pPr>
        <w:pStyle w:val="STARS"/>
        <w:rPr>
          <w:rFonts w:ascii="Arial" w:hAnsi="Arial" w:cs="Arial"/>
        </w:rPr>
      </w:pPr>
      <w:r w:rsidRPr="00E4759D">
        <w:rPr>
          <w:rFonts w:ascii="Arial" w:hAnsi="Arial" w:cs="Arial"/>
        </w:rPr>
        <w:t xml:space="preserve">This project specification </w:t>
      </w:r>
      <w:r w:rsidR="00E4759D" w:rsidRPr="00E4759D">
        <w:rPr>
          <w:rFonts w:ascii="Arial" w:hAnsi="Arial" w:cs="Arial"/>
        </w:rPr>
        <w:t xml:space="preserve">section </w:t>
      </w:r>
      <w:r w:rsidRPr="00E4759D">
        <w:rPr>
          <w:rFonts w:ascii="Arial" w:hAnsi="Arial" w:cs="Arial"/>
        </w:rPr>
        <w:t xml:space="preserve">is based on LANL </w:t>
      </w:r>
      <w:r w:rsidR="000265AF" w:rsidRPr="00E4759D">
        <w:rPr>
          <w:rFonts w:ascii="Arial" w:hAnsi="Arial" w:cs="Arial"/>
        </w:rPr>
        <w:t xml:space="preserve">Master </w:t>
      </w:r>
      <w:r w:rsidR="00303AE9" w:rsidRPr="00E4759D">
        <w:rPr>
          <w:rFonts w:ascii="Arial" w:hAnsi="Arial" w:cs="Arial"/>
        </w:rPr>
        <w:t>Specification</w:t>
      </w:r>
      <w:r w:rsidR="0050264B" w:rsidRPr="00E4759D">
        <w:rPr>
          <w:rFonts w:ascii="Arial" w:hAnsi="Arial" w:cs="Arial"/>
        </w:rPr>
        <w:t xml:space="preserve"> 27 1000</w:t>
      </w:r>
      <w:r w:rsidR="00303AE9" w:rsidRPr="00E4759D">
        <w:rPr>
          <w:rFonts w:ascii="Arial" w:hAnsi="Arial" w:cs="Arial"/>
        </w:rPr>
        <w:t xml:space="preserve">, </w:t>
      </w:r>
      <w:r w:rsidR="00742C1E" w:rsidRPr="00E4759D">
        <w:rPr>
          <w:rFonts w:ascii="Arial" w:hAnsi="Arial" w:cs="Arial"/>
        </w:rPr>
        <w:t>Rev.</w:t>
      </w:r>
      <w:r w:rsidR="00D22D92" w:rsidRPr="00E4759D">
        <w:rPr>
          <w:rFonts w:ascii="Arial" w:hAnsi="Arial" w:cs="Arial"/>
        </w:rPr>
        <w:t xml:space="preserve"> </w:t>
      </w:r>
      <w:r w:rsidR="007D53AE">
        <w:rPr>
          <w:rFonts w:ascii="Arial" w:hAnsi="Arial" w:cs="Arial"/>
        </w:rPr>
        <w:t>9</w:t>
      </w:r>
      <w:r w:rsidR="00742C1E" w:rsidRPr="00E4759D">
        <w:rPr>
          <w:rFonts w:ascii="Arial" w:hAnsi="Arial" w:cs="Arial"/>
        </w:rPr>
        <w:t>, dated</w:t>
      </w:r>
      <w:r w:rsidR="00170061" w:rsidRPr="00E4759D">
        <w:rPr>
          <w:rFonts w:ascii="Arial" w:hAnsi="Arial" w:cs="Arial"/>
        </w:rPr>
        <w:t xml:space="preserve"> </w:t>
      </w:r>
      <w:r w:rsidR="007D53AE">
        <w:rPr>
          <w:rFonts w:ascii="Arial" w:hAnsi="Arial" w:cs="Arial"/>
        </w:rPr>
        <w:t>July 1</w:t>
      </w:r>
      <w:r w:rsidR="00374EB8">
        <w:rPr>
          <w:rFonts w:ascii="Arial" w:hAnsi="Arial" w:cs="Arial"/>
        </w:rPr>
        <w:t>9</w:t>
      </w:r>
      <w:r w:rsidR="00F117CA" w:rsidRPr="00E4759D">
        <w:rPr>
          <w:rFonts w:ascii="Arial" w:hAnsi="Arial" w:cs="Arial"/>
        </w:rPr>
        <w:t>, 20</w:t>
      </w:r>
      <w:r w:rsidR="00170061" w:rsidRPr="00E4759D">
        <w:rPr>
          <w:rFonts w:ascii="Arial" w:hAnsi="Arial" w:cs="Arial"/>
        </w:rPr>
        <w:t>2</w:t>
      </w:r>
      <w:r w:rsidR="007D53AE">
        <w:rPr>
          <w:rFonts w:ascii="Arial" w:hAnsi="Arial" w:cs="Arial"/>
        </w:rPr>
        <w:t>3</w:t>
      </w:r>
      <w:r w:rsidR="00B558FE" w:rsidRPr="00E4759D">
        <w:rPr>
          <w:rFonts w:ascii="Arial" w:hAnsi="Arial" w:cs="Arial"/>
        </w:rPr>
        <w:t>.</w:t>
      </w:r>
    </w:p>
    <w:sectPr w:rsidR="00562732" w:rsidRPr="00E4759D" w:rsidSect="00021814">
      <w:footerReference w:type="default" r:id="rId18"/>
      <w:endnotePr>
        <w:numFmt w:val="decimal"/>
      </w:endnotePr>
      <w:type w:val="continuous"/>
      <w:pgSz w:w="12240" w:h="15840" w:code="1"/>
      <w:pgMar w:top="10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B5D7" w14:textId="77777777" w:rsidR="00F844A2" w:rsidRDefault="00F844A2">
      <w:r>
        <w:separator/>
      </w:r>
    </w:p>
  </w:endnote>
  <w:endnote w:type="continuationSeparator" w:id="0">
    <w:p w14:paraId="4B6DA0E1" w14:textId="77777777" w:rsidR="00F844A2" w:rsidRDefault="00F844A2">
      <w:r>
        <w:continuationSeparator/>
      </w:r>
    </w:p>
  </w:endnote>
  <w:endnote w:type="continuationNotice" w:id="1">
    <w:p w14:paraId="6D22484C" w14:textId="77777777" w:rsidR="00F844A2" w:rsidRDefault="00F84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503E" w14:textId="77777777" w:rsidR="00930869" w:rsidRPr="009E6C86" w:rsidRDefault="00930869" w:rsidP="00C1694C">
    <w:pPr>
      <w:tabs>
        <w:tab w:val="right" w:pos="9360"/>
      </w:tabs>
      <w:spacing w:before="60"/>
      <w:rPr>
        <w:rFonts w:cs="Arial"/>
      </w:rPr>
    </w:pPr>
    <w:r w:rsidRPr="009E6C86">
      <w:rPr>
        <w:rFonts w:cs="Arial"/>
      </w:rPr>
      <w:t>LANL Project I.D. [         ]</w:t>
    </w:r>
    <w:r w:rsidRPr="009E6C86">
      <w:rPr>
        <w:rFonts w:cs="Arial"/>
      </w:rPr>
      <w:tab/>
    </w:r>
    <w:r>
      <w:rPr>
        <w:rFonts w:cs="Arial"/>
      </w:rPr>
      <w:t>Structured Cabling</w:t>
    </w:r>
  </w:p>
  <w:p w14:paraId="1BA0503F" w14:textId="7C2B4726" w:rsidR="00930869" w:rsidRPr="009E6C86" w:rsidRDefault="00930869" w:rsidP="000E3128">
    <w:pPr>
      <w:tabs>
        <w:tab w:val="center" w:pos="4680"/>
        <w:tab w:val="right" w:pos="9360"/>
      </w:tabs>
      <w:rPr>
        <w:rFonts w:cs="Arial"/>
      </w:rPr>
    </w:pPr>
    <w:r w:rsidRPr="00E4759D">
      <w:rPr>
        <w:rFonts w:cs="Arial"/>
      </w:rPr>
      <w:t xml:space="preserve">[Rev. </w:t>
    </w:r>
    <w:r w:rsidR="00120CEF">
      <w:rPr>
        <w:rFonts w:cs="Arial"/>
      </w:rPr>
      <w:t>9</w:t>
    </w:r>
    <w:r w:rsidRPr="00E4759D">
      <w:rPr>
        <w:rFonts w:cs="Arial"/>
      </w:rPr>
      <w:t xml:space="preserve">, </w:t>
    </w:r>
    <w:r w:rsidR="007D53AE">
      <w:t xml:space="preserve">July </w:t>
    </w:r>
    <w:r w:rsidR="00374EB8">
      <w:t>19,</w:t>
    </w:r>
    <w:r w:rsidR="00AE1F5B">
      <w:t xml:space="preserve"> 202</w:t>
    </w:r>
    <w:r w:rsidR="00120CEF">
      <w:t>3</w:t>
    </w:r>
    <w:r w:rsidRPr="00E4759D">
      <w:rPr>
        <w:rFonts w:cs="Arial"/>
      </w:rPr>
      <w:t>]</w:t>
    </w:r>
    <w:r w:rsidRPr="009E6C86">
      <w:rPr>
        <w:rFonts w:cs="Arial"/>
      </w:rPr>
      <w:tab/>
    </w:r>
    <w:r w:rsidRPr="009E6C86">
      <w:rPr>
        <w:rFonts w:cs="Arial"/>
      </w:rPr>
      <w:tab/>
    </w:r>
    <w:r>
      <w:rPr>
        <w:rFonts w:cs="Arial"/>
      </w:rPr>
      <w:t>27 1000</w:t>
    </w:r>
    <w:r w:rsidRPr="009E6C86">
      <w:rPr>
        <w:rFonts w:cs="Arial"/>
      </w:rPr>
      <w:t xml:space="preserve"> - </w:t>
    </w:r>
    <w:r w:rsidR="00137657" w:rsidRPr="00137657">
      <w:rPr>
        <w:rFonts w:cs="Arial"/>
        <w:bCs/>
      </w:rPr>
      <w:fldChar w:fldCharType="begin"/>
    </w:r>
    <w:r w:rsidR="00137657" w:rsidRPr="00137657">
      <w:rPr>
        <w:rFonts w:cs="Arial"/>
        <w:bCs/>
      </w:rPr>
      <w:instrText xml:space="preserve"> PAGE  \* Arabic  \* MERGEFORMAT </w:instrText>
    </w:r>
    <w:r w:rsidR="00137657" w:rsidRPr="00137657">
      <w:rPr>
        <w:rFonts w:cs="Arial"/>
        <w:bCs/>
      </w:rPr>
      <w:fldChar w:fldCharType="separate"/>
    </w:r>
    <w:r w:rsidR="004422E3">
      <w:rPr>
        <w:rFonts w:cs="Arial"/>
        <w:bCs/>
        <w:noProof/>
      </w:rPr>
      <w:t>2</w:t>
    </w:r>
    <w:r w:rsidR="00137657" w:rsidRPr="00137657">
      <w:rPr>
        <w:rFonts w:cs="Arial"/>
        <w:bCs/>
      </w:rPr>
      <w:fldChar w:fldCharType="end"/>
    </w:r>
    <w:r w:rsidR="00137657" w:rsidRPr="00137657">
      <w:rPr>
        <w:rFonts w:cs="Arial"/>
      </w:rPr>
      <w:t xml:space="preserve"> of </w:t>
    </w:r>
    <w:r w:rsidR="00137657" w:rsidRPr="00137657">
      <w:rPr>
        <w:rFonts w:cs="Arial"/>
        <w:bCs/>
      </w:rPr>
      <w:fldChar w:fldCharType="begin"/>
    </w:r>
    <w:r w:rsidR="00137657" w:rsidRPr="00137657">
      <w:rPr>
        <w:rFonts w:cs="Arial"/>
        <w:bCs/>
      </w:rPr>
      <w:instrText xml:space="preserve"> NUMPAGES  \* Arabic  \* MERGEFORMAT </w:instrText>
    </w:r>
    <w:r w:rsidR="00137657" w:rsidRPr="00137657">
      <w:rPr>
        <w:rFonts w:cs="Arial"/>
        <w:bCs/>
      </w:rPr>
      <w:fldChar w:fldCharType="separate"/>
    </w:r>
    <w:r w:rsidR="004422E3">
      <w:rPr>
        <w:rFonts w:cs="Arial"/>
        <w:bCs/>
        <w:noProof/>
      </w:rPr>
      <w:t>18</w:t>
    </w:r>
    <w:r w:rsidR="00137657" w:rsidRPr="00137657">
      <w:rPr>
        <w:rFonts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E662" w14:textId="77777777" w:rsidR="00F844A2" w:rsidRDefault="00F844A2">
      <w:r>
        <w:separator/>
      </w:r>
    </w:p>
  </w:footnote>
  <w:footnote w:type="continuationSeparator" w:id="0">
    <w:p w14:paraId="779036AD" w14:textId="77777777" w:rsidR="00F844A2" w:rsidRDefault="00F844A2">
      <w:r>
        <w:continuationSeparator/>
      </w:r>
    </w:p>
  </w:footnote>
  <w:footnote w:type="continuationNotice" w:id="1">
    <w:p w14:paraId="605130B7" w14:textId="77777777" w:rsidR="00F844A2" w:rsidRDefault="00F844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3A535C"/>
    <w:lvl w:ilvl="0">
      <w:start w:val="1"/>
      <w:numFmt w:val="decimal"/>
      <w:pStyle w:val="ListNumber"/>
      <w:lvlText w:val="%1."/>
      <w:lvlJc w:val="left"/>
      <w:pPr>
        <w:tabs>
          <w:tab w:val="num" w:pos="360"/>
        </w:tabs>
        <w:ind w:left="360" w:hanging="360"/>
      </w:pPr>
    </w:lvl>
  </w:abstractNum>
  <w:abstractNum w:abstractNumId="1" w15:restartNumberingAfterBreak="0">
    <w:nsid w:val="06602EA6"/>
    <w:multiLevelType w:val="singleLevel"/>
    <w:tmpl w:val="23F2501A"/>
    <w:lvl w:ilvl="0">
      <w:start w:val="1"/>
      <w:numFmt w:val="bullet"/>
      <w:pStyle w:val="Bullet"/>
      <w:lvlText w:val=""/>
      <w:lvlJc w:val="left"/>
      <w:pPr>
        <w:tabs>
          <w:tab w:val="num" w:pos="2520"/>
        </w:tabs>
        <w:ind w:left="2520" w:hanging="360"/>
      </w:pPr>
      <w:rPr>
        <w:rFonts w:ascii="Wingdings" w:hAnsi="Wingdings" w:hint="default"/>
      </w:rPr>
    </w:lvl>
  </w:abstractNum>
  <w:abstractNum w:abstractNumId="2" w15:restartNumberingAfterBreak="0">
    <w:nsid w:val="084B58FA"/>
    <w:multiLevelType w:val="multilevel"/>
    <w:tmpl w:val="FC3C20C4"/>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2"/>
      <w:numFmt w:val="decimal"/>
      <w:lvlRestart w:val="0"/>
      <w:pStyle w:val="CSIHeading211"/>
      <w:lvlText w:val="%1.%2"/>
      <w:lvlJc w:val="left"/>
      <w:pPr>
        <w:tabs>
          <w:tab w:val="num" w:pos="1260"/>
        </w:tabs>
        <w:ind w:left="1260" w:hanging="720"/>
      </w:pPr>
      <w:rPr>
        <w:rFonts w:ascii="Arial" w:hAnsi="Arial" w:cs="Arial" w:hint="default"/>
        <w:b w:val="0"/>
        <w:bCs w:val="0"/>
        <w:i w:val="0"/>
        <w:iCs w:val="0"/>
        <w:strike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trike w:val="0"/>
        <w:color w:val="auto"/>
        <w:sz w:val="22"/>
        <w:szCs w:val="22"/>
        <w:vertAlign w:val="baseline"/>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color w:val="000000" w:themeColor="text1"/>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F35836"/>
    <w:multiLevelType w:val="hybridMultilevel"/>
    <w:tmpl w:val="4196ADB0"/>
    <w:lvl w:ilvl="0" w:tplc="E398CD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152C1"/>
    <w:multiLevelType w:val="multilevel"/>
    <w:tmpl w:val="F8B03998"/>
    <w:lvl w:ilvl="0">
      <w:start w:val="1"/>
      <w:numFmt w:val="decimal"/>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lvlText w:val="%1.%2"/>
      <w:lvlJc w:val="left"/>
      <w:pPr>
        <w:tabs>
          <w:tab w:val="num" w:pos="1260"/>
        </w:tabs>
        <w:ind w:left="1260" w:hanging="720"/>
      </w:pPr>
      <w:rPr>
        <w:rFonts w:ascii="Arial" w:hAnsi="Arial" w:cs="Arial" w:hint="default"/>
        <w:b w:val="0"/>
        <w:bCs w:val="0"/>
        <w:i w:val="0"/>
        <w:iCs w:val="0"/>
        <w:strike w:val="0"/>
        <w:sz w:val="22"/>
        <w:szCs w:val="22"/>
      </w:rPr>
    </w:lvl>
    <w:lvl w:ilvl="2">
      <w:start w:val="1"/>
      <w:numFmt w:val="upperLetter"/>
      <w:lvlText w:val="%3."/>
      <w:lvlJc w:val="left"/>
      <w:pPr>
        <w:tabs>
          <w:tab w:val="num" w:pos="1368"/>
        </w:tabs>
        <w:ind w:left="1368" w:hanging="648"/>
      </w:pPr>
      <w:rPr>
        <w:rFonts w:ascii="Arial" w:hAnsi="Arial" w:cs="Arial" w:hint="default"/>
        <w:b w:val="0"/>
        <w:bCs w:val="0"/>
        <w:i w:val="0"/>
        <w:iCs w:val="0"/>
        <w:strike w:val="0"/>
        <w:color w:val="auto"/>
        <w:sz w:val="22"/>
        <w:szCs w:val="22"/>
      </w:rPr>
    </w:lvl>
    <w:lvl w:ilvl="3">
      <w:start w:val="1"/>
      <w:numFmt w:val="lowerLetter"/>
      <w:lvlText w:val="%4."/>
      <w:lvlJc w:val="left"/>
      <w:pPr>
        <w:tabs>
          <w:tab w:val="num" w:pos="1800"/>
        </w:tabs>
        <w:ind w:left="1800" w:hanging="360"/>
      </w:pPr>
      <w:rPr>
        <w:rFonts w:hint="default"/>
        <w:b w:val="0"/>
        <w:bCs w:val="0"/>
        <w:i w:val="0"/>
        <w:iCs w:val="0"/>
        <w:color w:val="000000" w:themeColor="text1"/>
        <w:sz w:val="22"/>
        <w:szCs w:val="22"/>
      </w:rPr>
    </w:lvl>
    <w:lvl w:ilvl="4">
      <w:start w:val="1"/>
      <w:numFmt w:val="lowerLetter"/>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1573D49"/>
    <w:multiLevelType w:val="hybridMultilevel"/>
    <w:tmpl w:val="C8A627D8"/>
    <w:lvl w:ilvl="0" w:tplc="22C06728">
      <w:start w:val="1"/>
      <w:numFmt w:val="decimal"/>
      <w:lvlText w:val="%1."/>
      <w:lvlJc w:val="left"/>
      <w:pPr>
        <w:tabs>
          <w:tab w:val="num" w:pos="1800"/>
        </w:tabs>
        <w:ind w:left="1800" w:hanging="360"/>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C7014"/>
    <w:multiLevelType w:val="hybridMultilevel"/>
    <w:tmpl w:val="0F12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73B05"/>
    <w:multiLevelType w:val="hybridMultilevel"/>
    <w:tmpl w:val="A1189F1A"/>
    <w:lvl w:ilvl="0" w:tplc="16A4E3BE">
      <w:start w:val="1"/>
      <w:numFmt w:val="upperLetter"/>
      <w:lvlText w:val="%1."/>
      <w:lvlJc w:val="left"/>
      <w:pPr>
        <w:ind w:left="1890" w:hanging="360"/>
      </w:pPr>
      <w:rPr>
        <w:rFonts w:hint="default"/>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D340514"/>
    <w:multiLevelType w:val="hybridMultilevel"/>
    <w:tmpl w:val="B5C01D1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F250415"/>
    <w:multiLevelType w:val="multilevel"/>
    <w:tmpl w:val="1F02182E"/>
    <w:lvl w:ilvl="0">
      <w:start w:val="1"/>
      <w:numFmt w:val="decimal"/>
      <w:lvlText w:val="%1."/>
      <w:lvlJc w:val="left"/>
      <w:pPr>
        <w:tabs>
          <w:tab w:val="num" w:pos="1980"/>
        </w:tabs>
        <w:ind w:left="1980" w:hanging="360"/>
      </w:pPr>
      <w:rPr>
        <w:rFonts w:ascii="Arial" w:hAnsi="Arial" w:cs="Arial" w:hint="default"/>
        <w:b w:val="0"/>
        <w:i w:val="0"/>
        <w:sz w:val="22"/>
      </w:rPr>
    </w:lvl>
    <w:lvl w:ilvl="1">
      <w:start w:val="6"/>
      <w:numFmt w:val="decimal"/>
      <w:isLgl/>
      <w:lvlText w:val="%1.%2"/>
      <w:lvlJc w:val="left"/>
      <w:pPr>
        <w:ind w:left="1830" w:hanging="39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11" w15:restartNumberingAfterBreak="0">
    <w:nsid w:val="558D5920"/>
    <w:multiLevelType w:val="hybridMultilevel"/>
    <w:tmpl w:val="1B6E90AC"/>
    <w:lvl w:ilvl="0" w:tplc="0D582D2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FD7485C"/>
    <w:multiLevelType w:val="hybridMultilevel"/>
    <w:tmpl w:val="7D36E9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453DA4"/>
    <w:multiLevelType w:val="hybridMultilevel"/>
    <w:tmpl w:val="80C6CBA2"/>
    <w:lvl w:ilvl="0" w:tplc="7B9C6E36">
      <w:start w:val="1"/>
      <w:numFmt w:val="decimal"/>
      <w:lvlText w:val="%1."/>
      <w:lvlJc w:val="left"/>
      <w:pPr>
        <w:tabs>
          <w:tab w:val="num" w:pos="1800"/>
        </w:tabs>
        <w:ind w:left="1800" w:hanging="360"/>
      </w:pPr>
      <w:rPr>
        <w:rFonts w:ascii="Arial" w:hAnsi="Arial" w:cs="Arial" w:hint="default"/>
        <w:b w:val="0"/>
        <w:i w:val="0"/>
        <w:color w:val="000000" w:themeColor="text1"/>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2"/>
    </w:lvlOverride>
  </w:num>
  <w:num w:numId="5">
    <w:abstractNumId w:val="1"/>
  </w:num>
  <w:num w:numId="6">
    <w:abstractNumId w:val="2"/>
    <w:lvlOverride w:ilvl="0">
      <w:startOverride w:val="3"/>
    </w:lvlOverride>
    <w:lvlOverride w:ilvl="1">
      <w:startOverride w:val="1"/>
    </w:lvlOverride>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0"/>
  </w:num>
  <w:num w:numId="12">
    <w:abstractNumId w:val="13"/>
  </w:num>
  <w:num w:numId="13">
    <w:abstractNumId w:val="8"/>
  </w:num>
  <w:num w:numId="14">
    <w:abstractNumId w:val="2"/>
    <w:lvlOverride w:ilvl="0">
      <w:startOverride w:val="1"/>
    </w:lvlOverride>
    <w:lvlOverride w:ilvl="1">
      <w:startOverride w:val="1"/>
    </w:lvlOverride>
    <w:lvlOverride w:ilvl="2">
      <w:startOverride w:val="1"/>
    </w:lvlOverride>
  </w:num>
  <w:num w:numId="15">
    <w:abstractNumId w:val="3"/>
  </w:num>
  <w:num w:numId="16">
    <w:abstractNumId w:val="11"/>
  </w:num>
  <w:num w:numId="17">
    <w:abstractNumId w:val="2"/>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lvlOverride w:ilvl="0">
      <w:startOverride w:val="1"/>
    </w:lvlOverride>
    <w:lvlOverride w:ilvl="1">
      <w:startOverride w:val="9"/>
    </w:lvlOverride>
  </w:num>
  <w:num w:numId="24">
    <w:abstractNumId w:val="7"/>
  </w:num>
  <w:num w:numId="25">
    <w:abstractNumId w:val="14"/>
  </w:num>
  <w:num w:numId="2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FB"/>
    <w:rsid w:val="00001C85"/>
    <w:rsid w:val="00006E75"/>
    <w:rsid w:val="000168D6"/>
    <w:rsid w:val="00016E90"/>
    <w:rsid w:val="00020D05"/>
    <w:rsid w:val="00021814"/>
    <w:rsid w:val="000232F8"/>
    <w:rsid w:val="000265AF"/>
    <w:rsid w:val="00026C14"/>
    <w:rsid w:val="000319DF"/>
    <w:rsid w:val="0003349D"/>
    <w:rsid w:val="00033D42"/>
    <w:rsid w:val="00035A85"/>
    <w:rsid w:val="00040103"/>
    <w:rsid w:val="000452AB"/>
    <w:rsid w:val="0004582C"/>
    <w:rsid w:val="000471B8"/>
    <w:rsid w:val="00052F56"/>
    <w:rsid w:val="00057472"/>
    <w:rsid w:val="00061CE3"/>
    <w:rsid w:val="000636D8"/>
    <w:rsid w:val="00066E0F"/>
    <w:rsid w:val="00067D50"/>
    <w:rsid w:val="00073549"/>
    <w:rsid w:val="00076AAC"/>
    <w:rsid w:val="00076FCD"/>
    <w:rsid w:val="00082695"/>
    <w:rsid w:val="000903E9"/>
    <w:rsid w:val="0009100E"/>
    <w:rsid w:val="000916EA"/>
    <w:rsid w:val="00092394"/>
    <w:rsid w:val="0009720A"/>
    <w:rsid w:val="000A154B"/>
    <w:rsid w:val="000A572E"/>
    <w:rsid w:val="000A7505"/>
    <w:rsid w:val="000B3AF6"/>
    <w:rsid w:val="000B4CBE"/>
    <w:rsid w:val="000C2803"/>
    <w:rsid w:val="000C6062"/>
    <w:rsid w:val="000C7BE8"/>
    <w:rsid w:val="000D60E6"/>
    <w:rsid w:val="000D7059"/>
    <w:rsid w:val="000E3128"/>
    <w:rsid w:val="000E5B23"/>
    <w:rsid w:val="000F13AC"/>
    <w:rsid w:val="000F17B1"/>
    <w:rsid w:val="000F3EE8"/>
    <w:rsid w:val="00100E3E"/>
    <w:rsid w:val="00103E88"/>
    <w:rsid w:val="001057ED"/>
    <w:rsid w:val="00110FC6"/>
    <w:rsid w:val="00120CEF"/>
    <w:rsid w:val="0012547D"/>
    <w:rsid w:val="001358A6"/>
    <w:rsid w:val="00136417"/>
    <w:rsid w:val="00137657"/>
    <w:rsid w:val="00145A19"/>
    <w:rsid w:val="00152CC1"/>
    <w:rsid w:val="00162625"/>
    <w:rsid w:val="00170061"/>
    <w:rsid w:val="00175359"/>
    <w:rsid w:val="001767B1"/>
    <w:rsid w:val="00182D0F"/>
    <w:rsid w:val="00185804"/>
    <w:rsid w:val="00185ED2"/>
    <w:rsid w:val="001865A8"/>
    <w:rsid w:val="0019436F"/>
    <w:rsid w:val="001A2141"/>
    <w:rsid w:val="001A35AE"/>
    <w:rsid w:val="001A65DA"/>
    <w:rsid w:val="001A68D6"/>
    <w:rsid w:val="001B2A84"/>
    <w:rsid w:val="001B7714"/>
    <w:rsid w:val="001C2054"/>
    <w:rsid w:val="001C22B9"/>
    <w:rsid w:val="001C772F"/>
    <w:rsid w:val="001D122C"/>
    <w:rsid w:val="001D1B95"/>
    <w:rsid w:val="001D284A"/>
    <w:rsid w:val="001E1083"/>
    <w:rsid w:val="001E37B4"/>
    <w:rsid w:val="001E79D8"/>
    <w:rsid w:val="001E7ECB"/>
    <w:rsid w:val="001F0050"/>
    <w:rsid w:val="001F02DF"/>
    <w:rsid w:val="002034D2"/>
    <w:rsid w:val="00204248"/>
    <w:rsid w:val="00211E79"/>
    <w:rsid w:val="002138E0"/>
    <w:rsid w:val="002162AC"/>
    <w:rsid w:val="00223706"/>
    <w:rsid w:val="0022391A"/>
    <w:rsid w:val="00231471"/>
    <w:rsid w:val="002318D3"/>
    <w:rsid w:val="00247921"/>
    <w:rsid w:val="00251FC3"/>
    <w:rsid w:val="0026396D"/>
    <w:rsid w:val="0026502B"/>
    <w:rsid w:val="00274A48"/>
    <w:rsid w:val="002750CB"/>
    <w:rsid w:val="002779D0"/>
    <w:rsid w:val="0028093E"/>
    <w:rsid w:val="00280B3A"/>
    <w:rsid w:val="00281D89"/>
    <w:rsid w:val="002826A6"/>
    <w:rsid w:val="0028488E"/>
    <w:rsid w:val="002934F3"/>
    <w:rsid w:val="0029698F"/>
    <w:rsid w:val="002A1887"/>
    <w:rsid w:val="002A420E"/>
    <w:rsid w:val="002A483D"/>
    <w:rsid w:val="002A76FB"/>
    <w:rsid w:val="002A7809"/>
    <w:rsid w:val="002B6997"/>
    <w:rsid w:val="002C0BB9"/>
    <w:rsid w:val="002D1683"/>
    <w:rsid w:val="002D1FEC"/>
    <w:rsid w:val="002D4FAE"/>
    <w:rsid w:val="002D7DF0"/>
    <w:rsid w:val="002E1FB3"/>
    <w:rsid w:val="002E2719"/>
    <w:rsid w:val="002E79ED"/>
    <w:rsid w:val="002F0BD8"/>
    <w:rsid w:val="002F1650"/>
    <w:rsid w:val="002F6FC3"/>
    <w:rsid w:val="00300BE0"/>
    <w:rsid w:val="003032ED"/>
    <w:rsid w:val="00303AE9"/>
    <w:rsid w:val="00311357"/>
    <w:rsid w:val="00311F04"/>
    <w:rsid w:val="00323733"/>
    <w:rsid w:val="00325EEF"/>
    <w:rsid w:val="00327D63"/>
    <w:rsid w:val="0033079A"/>
    <w:rsid w:val="00331BD1"/>
    <w:rsid w:val="00341BDA"/>
    <w:rsid w:val="003427E3"/>
    <w:rsid w:val="0034407F"/>
    <w:rsid w:val="00345095"/>
    <w:rsid w:val="0035168F"/>
    <w:rsid w:val="003601F9"/>
    <w:rsid w:val="00363948"/>
    <w:rsid w:val="0036775F"/>
    <w:rsid w:val="003710A4"/>
    <w:rsid w:val="00371933"/>
    <w:rsid w:val="003740E3"/>
    <w:rsid w:val="00374522"/>
    <w:rsid w:val="003748E2"/>
    <w:rsid w:val="00374E30"/>
    <w:rsid w:val="00374EB8"/>
    <w:rsid w:val="00380C89"/>
    <w:rsid w:val="00383A73"/>
    <w:rsid w:val="00383E57"/>
    <w:rsid w:val="003849AB"/>
    <w:rsid w:val="003B0616"/>
    <w:rsid w:val="003B135D"/>
    <w:rsid w:val="003C0306"/>
    <w:rsid w:val="003C0C20"/>
    <w:rsid w:val="003C19DD"/>
    <w:rsid w:val="003C5A66"/>
    <w:rsid w:val="003F0738"/>
    <w:rsid w:val="003F0D4D"/>
    <w:rsid w:val="003F3962"/>
    <w:rsid w:val="00400155"/>
    <w:rsid w:val="00401921"/>
    <w:rsid w:val="00414D79"/>
    <w:rsid w:val="00421C75"/>
    <w:rsid w:val="00424EB5"/>
    <w:rsid w:val="00425124"/>
    <w:rsid w:val="0042514B"/>
    <w:rsid w:val="00441BB3"/>
    <w:rsid w:val="004422E3"/>
    <w:rsid w:val="0044245B"/>
    <w:rsid w:val="00442691"/>
    <w:rsid w:val="00442F6A"/>
    <w:rsid w:val="0044502D"/>
    <w:rsid w:val="004473C5"/>
    <w:rsid w:val="00451C11"/>
    <w:rsid w:val="004536EC"/>
    <w:rsid w:val="00460064"/>
    <w:rsid w:val="00460AAB"/>
    <w:rsid w:val="00464162"/>
    <w:rsid w:val="0046457B"/>
    <w:rsid w:val="00464F63"/>
    <w:rsid w:val="00483F6D"/>
    <w:rsid w:val="004863EE"/>
    <w:rsid w:val="0049449E"/>
    <w:rsid w:val="00497BA2"/>
    <w:rsid w:val="004A2D9D"/>
    <w:rsid w:val="004A4B97"/>
    <w:rsid w:val="004A4E43"/>
    <w:rsid w:val="004B4F1C"/>
    <w:rsid w:val="004C0F49"/>
    <w:rsid w:val="004C1513"/>
    <w:rsid w:val="004D5949"/>
    <w:rsid w:val="004E6364"/>
    <w:rsid w:val="004E754A"/>
    <w:rsid w:val="004F1AA5"/>
    <w:rsid w:val="004F418D"/>
    <w:rsid w:val="00502192"/>
    <w:rsid w:val="0050264B"/>
    <w:rsid w:val="005039A0"/>
    <w:rsid w:val="005066C3"/>
    <w:rsid w:val="00510FD6"/>
    <w:rsid w:val="00515F96"/>
    <w:rsid w:val="005174B8"/>
    <w:rsid w:val="005223B5"/>
    <w:rsid w:val="00524B12"/>
    <w:rsid w:val="00531E69"/>
    <w:rsid w:val="00540F23"/>
    <w:rsid w:val="00544C82"/>
    <w:rsid w:val="00547ED4"/>
    <w:rsid w:val="00560E3B"/>
    <w:rsid w:val="00562732"/>
    <w:rsid w:val="0056292F"/>
    <w:rsid w:val="00566600"/>
    <w:rsid w:val="00567B98"/>
    <w:rsid w:val="00573715"/>
    <w:rsid w:val="0057620E"/>
    <w:rsid w:val="00580547"/>
    <w:rsid w:val="00587841"/>
    <w:rsid w:val="005945B9"/>
    <w:rsid w:val="00597A18"/>
    <w:rsid w:val="005A15E4"/>
    <w:rsid w:val="005A6D3F"/>
    <w:rsid w:val="005B3D71"/>
    <w:rsid w:val="005B57FE"/>
    <w:rsid w:val="005B7DBA"/>
    <w:rsid w:val="005C6C57"/>
    <w:rsid w:val="005D1CC6"/>
    <w:rsid w:val="005D3849"/>
    <w:rsid w:val="005D558D"/>
    <w:rsid w:val="005E0926"/>
    <w:rsid w:val="005E53F7"/>
    <w:rsid w:val="005E5B89"/>
    <w:rsid w:val="005E777C"/>
    <w:rsid w:val="005F04CA"/>
    <w:rsid w:val="005F0D41"/>
    <w:rsid w:val="005F4C61"/>
    <w:rsid w:val="005F590D"/>
    <w:rsid w:val="005F7C55"/>
    <w:rsid w:val="00600B97"/>
    <w:rsid w:val="0060763A"/>
    <w:rsid w:val="00614F6A"/>
    <w:rsid w:val="006152E6"/>
    <w:rsid w:val="006200BE"/>
    <w:rsid w:val="0062302A"/>
    <w:rsid w:val="00627435"/>
    <w:rsid w:val="00643B38"/>
    <w:rsid w:val="00644721"/>
    <w:rsid w:val="00662B9A"/>
    <w:rsid w:val="00662DA2"/>
    <w:rsid w:val="0066500B"/>
    <w:rsid w:val="00667F3E"/>
    <w:rsid w:val="006736EB"/>
    <w:rsid w:val="0067596B"/>
    <w:rsid w:val="00684C4C"/>
    <w:rsid w:val="006870B4"/>
    <w:rsid w:val="00687D46"/>
    <w:rsid w:val="00696811"/>
    <w:rsid w:val="006B7CB8"/>
    <w:rsid w:val="006C001A"/>
    <w:rsid w:val="006C0E8E"/>
    <w:rsid w:val="006C227B"/>
    <w:rsid w:val="006C27A6"/>
    <w:rsid w:val="006C447B"/>
    <w:rsid w:val="006C6205"/>
    <w:rsid w:val="006C68D4"/>
    <w:rsid w:val="006D2C67"/>
    <w:rsid w:val="006E4F99"/>
    <w:rsid w:val="006E636C"/>
    <w:rsid w:val="006F0602"/>
    <w:rsid w:val="006F1F88"/>
    <w:rsid w:val="006F3308"/>
    <w:rsid w:val="006F6957"/>
    <w:rsid w:val="00702CCC"/>
    <w:rsid w:val="00705559"/>
    <w:rsid w:val="00710414"/>
    <w:rsid w:val="0071243A"/>
    <w:rsid w:val="00713D3D"/>
    <w:rsid w:val="007159DE"/>
    <w:rsid w:val="00715CA3"/>
    <w:rsid w:val="00716331"/>
    <w:rsid w:val="00723074"/>
    <w:rsid w:val="007237C4"/>
    <w:rsid w:val="00723C92"/>
    <w:rsid w:val="00724D5E"/>
    <w:rsid w:val="00724F00"/>
    <w:rsid w:val="0072560F"/>
    <w:rsid w:val="00734793"/>
    <w:rsid w:val="007351F3"/>
    <w:rsid w:val="00735F51"/>
    <w:rsid w:val="00737EAB"/>
    <w:rsid w:val="00740FDF"/>
    <w:rsid w:val="00742C1E"/>
    <w:rsid w:val="00744C6A"/>
    <w:rsid w:val="007525C4"/>
    <w:rsid w:val="007545F2"/>
    <w:rsid w:val="00755117"/>
    <w:rsid w:val="00756392"/>
    <w:rsid w:val="007622FF"/>
    <w:rsid w:val="00764418"/>
    <w:rsid w:val="0076612A"/>
    <w:rsid w:val="007669A4"/>
    <w:rsid w:val="00774516"/>
    <w:rsid w:val="00777C5C"/>
    <w:rsid w:val="00793FC8"/>
    <w:rsid w:val="007A2C4C"/>
    <w:rsid w:val="007A426F"/>
    <w:rsid w:val="007B5551"/>
    <w:rsid w:val="007C38EE"/>
    <w:rsid w:val="007D167C"/>
    <w:rsid w:val="007D25FB"/>
    <w:rsid w:val="007D53AE"/>
    <w:rsid w:val="007E11B4"/>
    <w:rsid w:val="007E40FB"/>
    <w:rsid w:val="007E5A7D"/>
    <w:rsid w:val="007E61BD"/>
    <w:rsid w:val="007F3399"/>
    <w:rsid w:val="007F5CF6"/>
    <w:rsid w:val="007F6664"/>
    <w:rsid w:val="007F6B78"/>
    <w:rsid w:val="008046DC"/>
    <w:rsid w:val="008175C2"/>
    <w:rsid w:val="00820418"/>
    <w:rsid w:val="008210BC"/>
    <w:rsid w:val="00821957"/>
    <w:rsid w:val="00823620"/>
    <w:rsid w:val="00826F7B"/>
    <w:rsid w:val="00830C71"/>
    <w:rsid w:val="00833DA6"/>
    <w:rsid w:val="00834C65"/>
    <w:rsid w:val="00840BB7"/>
    <w:rsid w:val="0084418D"/>
    <w:rsid w:val="0084612B"/>
    <w:rsid w:val="0084753D"/>
    <w:rsid w:val="008530F3"/>
    <w:rsid w:val="0085345A"/>
    <w:rsid w:val="00855998"/>
    <w:rsid w:val="00857067"/>
    <w:rsid w:val="00857728"/>
    <w:rsid w:val="008608DE"/>
    <w:rsid w:val="00862557"/>
    <w:rsid w:val="00874B79"/>
    <w:rsid w:val="00875018"/>
    <w:rsid w:val="00876FF1"/>
    <w:rsid w:val="00880AF3"/>
    <w:rsid w:val="00884303"/>
    <w:rsid w:val="00885EC2"/>
    <w:rsid w:val="00890FA7"/>
    <w:rsid w:val="00892A17"/>
    <w:rsid w:val="008937DC"/>
    <w:rsid w:val="008938FF"/>
    <w:rsid w:val="008947D0"/>
    <w:rsid w:val="008B435E"/>
    <w:rsid w:val="008B62BD"/>
    <w:rsid w:val="008B6AAB"/>
    <w:rsid w:val="008C154D"/>
    <w:rsid w:val="008C25FE"/>
    <w:rsid w:val="008C35A7"/>
    <w:rsid w:val="008C61DD"/>
    <w:rsid w:val="008C63D7"/>
    <w:rsid w:val="008D1352"/>
    <w:rsid w:val="008D2215"/>
    <w:rsid w:val="008E2739"/>
    <w:rsid w:val="008E37C9"/>
    <w:rsid w:val="008E3BFB"/>
    <w:rsid w:val="008E4EB0"/>
    <w:rsid w:val="008E5EEB"/>
    <w:rsid w:val="00900232"/>
    <w:rsid w:val="009065E3"/>
    <w:rsid w:val="00906774"/>
    <w:rsid w:val="0090689B"/>
    <w:rsid w:val="00910847"/>
    <w:rsid w:val="00920529"/>
    <w:rsid w:val="009234DF"/>
    <w:rsid w:val="00930269"/>
    <w:rsid w:val="00930869"/>
    <w:rsid w:val="00934004"/>
    <w:rsid w:val="00934DD5"/>
    <w:rsid w:val="00935C40"/>
    <w:rsid w:val="009467CF"/>
    <w:rsid w:val="00952049"/>
    <w:rsid w:val="00953707"/>
    <w:rsid w:val="00957962"/>
    <w:rsid w:val="00963B1B"/>
    <w:rsid w:val="009829A0"/>
    <w:rsid w:val="009903FD"/>
    <w:rsid w:val="009937E2"/>
    <w:rsid w:val="00997D1E"/>
    <w:rsid w:val="009A11F5"/>
    <w:rsid w:val="009A232A"/>
    <w:rsid w:val="009B0CE1"/>
    <w:rsid w:val="009B1618"/>
    <w:rsid w:val="009B2FAC"/>
    <w:rsid w:val="009B3347"/>
    <w:rsid w:val="009B4354"/>
    <w:rsid w:val="009B574B"/>
    <w:rsid w:val="009C0ED2"/>
    <w:rsid w:val="009C22D3"/>
    <w:rsid w:val="009C3319"/>
    <w:rsid w:val="009C5E8B"/>
    <w:rsid w:val="009C7BD4"/>
    <w:rsid w:val="009D5400"/>
    <w:rsid w:val="009E0533"/>
    <w:rsid w:val="009E1E25"/>
    <w:rsid w:val="009E42D0"/>
    <w:rsid w:val="009E6C86"/>
    <w:rsid w:val="009E7A0D"/>
    <w:rsid w:val="009F09F4"/>
    <w:rsid w:val="009F13DF"/>
    <w:rsid w:val="009F5A2B"/>
    <w:rsid w:val="00A1064E"/>
    <w:rsid w:val="00A21AE4"/>
    <w:rsid w:val="00A23CC2"/>
    <w:rsid w:val="00A24483"/>
    <w:rsid w:val="00A278DC"/>
    <w:rsid w:val="00A33CEB"/>
    <w:rsid w:val="00A41B3B"/>
    <w:rsid w:val="00A50720"/>
    <w:rsid w:val="00A50D9D"/>
    <w:rsid w:val="00A514BF"/>
    <w:rsid w:val="00A537DD"/>
    <w:rsid w:val="00A55802"/>
    <w:rsid w:val="00A5691A"/>
    <w:rsid w:val="00A5761E"/>
    <w:rsid w:val="00A7182F"/>
    <w:rsid w:val="00A73F96"/>
    <w:rsid w:val="00A77F9F"/>
    <w:rsid w:val="00A803C8"/>
    <w:rsid w:val="00A821B0"/>
    <w:rsid w:val="00A951BE"/>
    <w:rsid w:val="00AA1FC1"/>
    <w:rsid w:val="00AB33D6"/>
    <w:rsid w:val="00AB3F63"/>
    <w:rsid w:val="00AB4C57"/>
    <w:rsid w:val="00AB7213"/>
    <w:rsid w:val="00AB7AD9"/>
    <w:rsid w:val="00AC1946"/>
    <w:rsid w:val="00AD17A8"/>
    <w:rsid w:val="00AD3A61"/>
    <w:rsid w:val="00AD4BAE"/>
    <w:rsid w:val="00AD757B"/>
    <w:rsid w:val="00AE0A81"/>
    <w:rsid w:val="00AE17B8"/>
    <w:rsid w:val="00AE1A58"/>
    <w:rsid w:val="00AE1F5B"/>
    <w:rsid w:val="00AF3EDD"/>
    <w:rsid w:val="00AF4323"/>
    <w:rsid w:val="00AF6143"/>
    <w:rsid w:val="00AF66A1"/>
    <w:rsid w:val="00AF6A39"/>
    <w:rsid w:val="00AF78B9"/>
    <w:rsid w:val="00B1228D"/>
    <w:rsid w:val="00B153A3"/>
    <w:rsid w:val="00B161CF"/>
    <w:rsid w:val="00B2278D"/>
    <w:rsid w:val="00B30421"/>
    <w:rsid w:val="00B3169E"/>
    <w:rsid w:val="00B40E70"/>
    <w:rsid w:val="00B436BA"/>
    <w:rsid w:val="00B4514B"/>
    <w:rsid w:val="00B5091F"/>
    <w:rsid w:val="00B51466"/>
    <w:rsid w:val="00B5193E"/>
    <w:rsid w:val="00B53F76"/>
    <w:rsid w:val="00B558FE"/>
    <w:rsid w:val="00B60288"/>
    <w:rsid w:val="00B60521"/>
    <w:rsid w:val="00B6128A"/>
    <w:rsid w:val="00B64744"/>
    <w:rsid w:val="00B6601B"/>
    <w:rsid w:val="00B71723"/>
    <w:rsid w:val="00B71966"/>
    <w:rsid w:val="00B73575"/>
    <w:rsid w:val="00B80FE6"/>
    <w:rsid w:val="00B83E7D"/>
    <w:rsid w:val="00B94F76"/>
    <w:rsid w:val="00B96E5F"/>
    <w:rsid w:val="00BA7A02"/>
    <w:rsid w:val="00BC379E"/>
    <w:rsid w:val="00BC538A"/>
    <w:rsid w:val="00BC55FD"/>
    <w:rsid w:val="00BD4014"/>
    <w:rsid w:val="00BE4A82"/>
    <w:rsid w:val="00BF11B9"/>
    <w:rsid w:val="00BF22AC"/>
    <w:rsid w:val="00BF48EB"/>
    <w:rsid w:val="00BF6622"/>
    <w:rsid w:val="00C044BF"/>
    <w:rsid w:val="00C045C5"/>
    <w:rsid w:val="00C107D3"/>
    <w:rsid w:val="00C13A76"/>
    <w:rsid w:val="00C14244"/>
    <w:rsid w:val="00C1690C"/>
    <w:rsid w:val="00C1694C"/>
    <w:rsid w:val="00C2132C"/>
    <w:rsid w:val="00C27177"/>
    <w:rsid w:val="00C30AFD"/>
    <w:rsid w:val="00C31555"/>
    <w:rsid w:val="00C3504D"/>
    <w:rsid w:val="00C434C4"/>
    <w:rsid w:val="00C4532C"/>
    <w:rsid w:val="00C46C27"/>
    <w:rsid w:val="00C46C37"/>
    <w:rsid w:val="00C51249"/>
    <w:rsid w:val="00C52C47"/>
    <w:rsid w:val="00C52E68"/>
    <w:rsid w:val="00C646A8"/>
    <w:rsid w:val="00C7095F"/>
    <w:rsid w:val="00C710B2"/>
    <w:rsid w:val="00C73CF5"/>
    <w:rsid w:val="00C845C8"/>
    <w:rsid w:val="00C85E03"/>
    <w:rsid w:val="00C90C0B"/>
    <w:rsid w:val="00C92D2A"/>
    <w:rsid w:val="00CA23EC"/>
    <w:rsid w:val="00CA3D1C"/>
    <w:rsid w:val="00CA4B9D"/>
    <w:rsid w:val="00CB2B54"/>
    <w:rsid w:val="00CB57EA"/>
    <w:rsid w:val="00CC263F"/>
    <w:rsid w:val="00CC78EB"/>
    <w:rsid w:val="00CD0A58"/>
    <w:rsid w:val="00CD3B6A"/>
    <w:rsid w:val="00CD7A61"/>
    <w:rsid w:val="00CE6B61"/>
    <w:rsid w:val="00CF5C93"/>
    <w:rsid w:val="00D1499E"/>
    <w:rsid w:val="00D16FB5"/>
    <w:rsid w:val="00D17425"/>
    <w:rsid w:val="00D20858"/>
    <w:rsid w:val="00D22D92"/>
    <w:rsid w:val="00D23768"/>
    <w:rsid w:val="00D26AC4"/>
    <w:rsid w:val="00D31207"/>
    <w:rsid w:val="00D3793E"/>
    <w:rsid w:val="00D446DF"/>
    <w:rsid w:val="00D53E46"/>
    <w:rsid w:val="00D63A44"/>
    <w:rsid w:val="00D65505"/>
    <w:rsid w:val="00D65EB7"/>
    <w:rsid w:val="00D77FBD"/>
    <w:rsid w:val="00D851F1"/>
    <w:rsid w:val="00D90564"/>
    <w:rsid w:val="00DA59E7"/>
    <w:rsid w:val="00DC5717"/>
    <w:rsid w:val="00DC7BD6"/>
    <w:rsid w:val="00DE3143"/>
    <w:rsid w:val="00DF0A01"/>
    <w:rsid w:val="00DF26DC"/>
    <w:rsid w:val="00DF3D59"/>
    <w:rsid w:val="00E01E9A"/>
    <w:rsid w:val="00E0308E"/>
    <w:rsid w:val="00E055FF"/>
    <w:rsid w:val="00E06227"/>
    <w:rsid w:val="00E10706"/>
    <w:rsid w:val="00E2234F"/>
    <w:rsid w:val="00E2573B"/>
    <w:rsid w:val="00E269A6"/>
    <w:rsid w:val="00E31B82"/>
    <w:rsid w:val="00E376A0"/>
    <w:rsid w:val="00E41579"/>
    <w:rsid w:val="00E41D1D"/>
    <w:rsid w:val="00E44E44"/>
    <w:rsid w:val="00E4759D"/>
    <w:rsid w:val="00E507CF"/>
    <w:rsid w:val="00E52015"/>
    <w:rsid w:val="00E52A00"/>
    <w:rsid w:val="00E560D3"/>
    <w:rsid w:val="00E566A9"/>
    <w:rsid w:val="00E74CBA"/>
    <w:rsid w:val="00E74E63"/>
    <w:rsid w:val="00E75FFE"/>
    <w:rsid w:val="00E83863"/>
    <w:rsid w:val="00E84352"/>
    <w:rsid w:val="00E86AD5"/>
    <w:rsid w:val="00E8767D"/>
    <w:rsid w:val="00E9789B"/>
    <w:rsid w:val="00E97FAD"/>
    <w:rsid w:val="00EA0356"/>
    <w:rsid w:val="00EB3747"/>
    <w:rsid w:val="00EB391F"/>
    <w:rsid w:val="00EC1413"/>
    <w:rsid w:val="00EC1CCF"/>
    <w:rsid w:val="00EC35E3"/>
    <w:rsid w:val="00ED138F"/>
    <w:rsid w:val="00ED2B99"/>
    <w:rsid w:val="00ED643C"/>
    <w:rsid w:val="00EE1291"/>
    <w:rsid w:val="00EE5E1C"/>
    <w:rsid w:val="00EF28F3"/>
    <w:rsid w:val="00F03C2C"/>
    <w:rsid w:val="00F10E72"/>
    <w:rsid w:val="00F117CA"/>
    <w:rsid w:val="00F14DE3"/>
    <w:rsid w:val="00F2140B"/>
    <w:rsid w:val="00F27A16"/>
    <w:rsid w:val="00F401FF"/>
    <w:rsid w:val="00F43692"/>
    <w:rsid w:val="00F43AD4"/>
    <w:rsid w:val="00F452DD"/>
    <w:rsid w:val="00F46FB5"/>
    <w:rsid w:val="00F479F5"/>
    <w:rsid w:val="00F50426"/>
    <w:rsid w:val="00F51168"/>
    <w:rsid w:val="00F5163F"/>
    <w:rsid w:val="00F65FCD"/>
    <w:rsid w:val="00F70F1B"/>
    <w:rsid w:val="00F820B9"/>
    <w:rsid w:val="00F844A2"/>
    <w:rsid w:val="00F85606"/>
    <w:rsid w:val="00F862BB"/>
    <w:rsid w:val="00F90A53"/>
    <w:rsid w:val="00F969AE"/>
    <w:rsid w:val="00F978E4"/>
    <w:rsid w:val="00FA5DE7"/>
    <w:rsid w:val="00FA7B81"/>
    <w:rsid w:val="00FB0E20"/>
    <w:rsid w:val="00FB2489"/>
    <w:rsid w:val="00FB2B91"/>
    <w:rsid w:val="00FB4818"/>
    <w:rsid w:val="00FB567F"/>
    <w:rsid w:val="00FC0096"/>
    <w:rsid w:val="00FC0EC8"/>
    <w:rsid w:val="00FC60EE"/>
    <w:rsid w:val="00FD3D49"/>
    <w:rsid w:val="00FD5D27"/>
    <w:rsid w:val="00FD6FDF"/>
    <w:rsid w:val="00FE3C7A"/>
    <w:rsid w:val="00FE5DBC"/>
    <w:rsid w:val="00FF0DA7"/>
    <w:rsid w:val="00FF215B"/>
    <w:rsid w:val="00FF428B"/>
    <w:rsid w:val="527B1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4EA2"/>
  <w15:docId w15:val="{F041C4F0-608C-4308-BCE7-63C9A9A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646" w:hanging="553"/>
    </w:pPr>
  </w:style>
  <w:style w:type="paragraph" w:styleId="BodyTextIndent3">
    <w:name w:val="Body Text Indent 3"/>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086" w:hanging="546"/>
    </w:pPr>
  </w:style>
  <w:style w:type="paragraph" w:styleId="BodyTextIndent">
    <w:name w:val="Body Text Indent"/>
    <w:basedOn w:val="Normal"/>
    <w:pPr>
      <w:ind w:left="1092"/>
    </w:pPr>
  </w:style>
  <w:style w:type="paragraph" w:styleId="BodyText">
    <w:name w:val="Body Text"/>
    <w:basedOn w:val="Normal"/>
    <w:pPr>
      <w:widowControl/>
      <w:tabs>
        <w:tab w:val="left" w:pos="0"/>
        <w:tab w:val="left" w:pos="540"/>
        <w:tab w:val="left" w:pos="1080"/>
        <w:tab w:val="left" w:pos="2160"/>
        <w:tab w:val="left" w:pos="2700"/>
      </w:tabs>
    </w:pPr>
  </w:style>
  <w:style w:type="character" w:styleId="PageNumber">
    <w:name w:val="page number"/>
    <w:basedOn w:val="DefaultParagraphFont"/>
  </w:style>
  <w:style w:type="paragraph" w:styleId="BalloonText">
    <w:name w:val="Balloon Text"/>
    <w:basedOn w:val="Normal"/>
    <w:semiHidden/>
    <w:rsid w:val="007E40FB"/>
    <w:rPr>
      <w:rFonts w:ascii="Tahoma" w:hAnsi="Tahoma" w:cs="Tahoma"/>
      <w:sz w:val="16"/>
      <w:szCs w:val="16"/>
    </w:rPr>
  </w:style>
  <w:style w:type="paragraph" w:customStyle="1" w:styleId="CSIHeading1PartX">
    <w:name w:val="CSI Heading 1 (Part X)"/>
    <w:basedOn w:val="Normal"/>
    <w:next w:val="Normal"/>
    <w:rsid w:val="00C1694C"/>
    <w:pPr>
      <w:keepNext/>
      <w:widowControl/>
      <w:numPr>
        <w:numId w:val="17"/>
      </w:numPr>
      <w:tabs>
        <w:tab w:val="right" w:pos="9360"/>
      </w:tabs>
      <w:spacing w:before="300" w:after="120"/>
      <w:outlineLvl w:val="0"/>
    </w:pPr>
    <w:rPr>
      <w:rFonts w:ascii="Times New Roman" w:hAnsi="Times New Roman"/>
      <w:caps/>
      <w:snapToGrid/>
      <w:sz w:val="22"/>
      <w:szCs w:val="22"/>
    </w:rPr>
  </w:style>
  <w:style w:type="paragraph" w:customStyle="1" w:styleId="CSIHeading211">
    <w:name w:val="CSI Heading 2 (1.1"/>
    <w:aliases w:val="1.2)"/>
    <w:basedOn w:val="Normal"/>
    <w:link w:val="CSIHeading211Char"/>
    <w:rsid w:val="00C4532C"/>
    <w:pPr>
      <w:keepNext/>
      <w:widowControl/>
      <w:numPr>
        <w:ilvl w:val="1"/>
        <w:numId w:val="17"/>
      </w:numPr>
      <w:tabs>
        <w:tab w:val="right" w:pos="9360"/>
      </w:tabs>
      <w:spacing w:before="180" w:after="120"/>
      <w:outlineLvl w:val="1"/>
    </w:pPr>
    <w:rPr>
      <w:rFonts w:ascii="Times New Roman" w:hAnsi="Times New Roman"/>
      <w:caps/>
      <w:snapToGrid/>
      <w:sz w:val="22"/>
      <w:szCs w:val="22"/>
    </w:rPr>
  </w:style>
  <w:style w:type="paragraph" w:customStyle="1" w:styleId="CSIHeading3A">
    <w:name w:val="CSI Heading 3 (A"/>
    <w:aliases w:val="B,C)"/>
    <w:basedOn w:val="CSIHeading211"/>
    <w:link w:val="CSIHeading3AChar"/>
    <w:rsid w:val="00C1694C"/>
    <w:pPr>
      <w:keepNext w:val="0"/>
      <w:numPr>
        <w:ilvl w:val="2"/>
      </w:numPr>
      <w:outlineLvl w:val="2"/>
    </w:pPr>
    <w:rPr>
      <w:caps w:val="0"/>
    </w:rPr>
  </w:style>
  <w:style w:type="paragraph" w:customStyle="1" w:styleId="CSIHeading41">
    <w:name w:val="CSI Heading 4 (1"/>
    <w:aliases w:val="2,3)"/>
    <w:basedOn w:val="CSIHeading3A"/>
    <w:rsid w:val="00C1694C"/>
    <w:pPr>
      <w:numPr>
        <w:ilvl w:val="3"/>
      </w:numPr>
      <w:outlineLvl w:val="3"/>
    </w:pPr>
  </w:style>
  <w:style w:type="paragraph" w:customStyle="1" w:styleId="CSIHeading5a">
    <w:name w:val="CSI Heading 5 (a"/>
    <w:aliases w:val="b,c)"/>
    <w:basedOn w:val="CSIHeading41"/>
    <w:rsid w:val="00C1694C"/>
    <w:pPr>
      <w:numPr>
        <w:ilvl w:val="4"/>
      </w:numPr>
      <w:outlineLvl w:val="4"/>
    </w:pPr>
  </w:style>
  <w:style w:type="paragraph" w:customStyle="1" w:styleId="CSITitleI">
    <w:name w:val="CSI Title I"/>
    <w:basedOn w:val="Normal"/>
    <w:rsid w:val="00C1694C"/>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C1694C"/>
    <w:pPr>
      <w:widowControl/>
      <w:tabs>
        <w:tab w:val="right" w:pos="9360"/>
      </w:tabs>
    </w:pPr>
    <w:rPr>
      <w:rFonts w:ascii="Times New Roman" w:hAnsi="Times New Roman"/>
      <w:snapToGrid/>
      <w:sz w:val="22"/>
      <w:szCs w:val="22"/>
    </w:rPr>
  </w:style>
  <w:style w:type="paragraph" w:customStyle="1" w:styleId="END">
    <w:name w:val="END"/>
    <w:basedOn w:val="Footer"/>
    <w:rsid w:val="007159DE"/>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table" w:styleId="TableGrid">
    <w:name w:val="Table Grid"/>
    <w:basedOn w:val="TableNormal"/>
    <w:rsid w:val="002C0B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36D8"/>
    <w:rPr>
      <w:color w:val="0000FF"/>
      <w:u w:val="single"/>
    </w:rPr>
  </w:style>
  <w:style w:type="character" w:styleId="FollowedHyperlink">
    <w:name w:val="FollowedHyperlink"/>
    <w:uiPriority w:val="99"/>
    <w:semiHidden/>
    <w:unhideWhenUsed/>
    <w:rsid w:val="00F51168"/>
    <w:rPr>
      <w:color w:val="800080"/>
      <w:u w:val="single"/>
    </w:rPr>
  </w:style>
  <w:style w:type="paragraph" w:styleId="ListParagraph">
    <w:name w:val="List Paragraph"/>
    <w:basedOn w:val="Normal"/>
    <w:uiPriority w:val="34"/>
    <w:qFormat/>
    <w:rsid w:val="00C52C47"/>
    <w:pPr>
      <w:ind w:left="720"/>
      <w:contextualSpacing/>
    </w:pPr>
  </w:style>
  <w:style w:type="character" w:styleId="CommentReference">
    <w:name w:val="annotation reference"/>
    <w:basedOn w:val="DefaultParagraphFont"/>
    <w:uiPriority w:val="99"/>
    <w:semiHidden/>
    <w:unhideWhenUsed/>
    <w:rsid w:val="00D65505"/>
    <w:rPr>
      <w:sz w:val="16"/>
      <w:szCs w:val="16"/>
    </w:rPr>
  </w:style>
  <w:style w:type="paragraph" w:styleId="CommentText">
    <w:name w:val="annotation text"/>
    <w:basedOn w:val="Normal"/>
    <w:link w:val="CommentTextChar"/>
    <w:uiPriority w:val="99"/>
    <w:semiHidden/>
    <w:unhideWhenUsed/>
    <w:rsid w:val="00D65505"/>
  </w:style>
  <w:style w:type="character" w:customStyle="1" w:styleId="CommentTextChar">
    <w:name w:val="Comment Text Char"/>
    <w:basedOn w:val="DefaultParagraphFont"/>
    <w:link w:val="CommentText"/>
    <w:uiPriority w:val="99"/>
    <w:semiHidden/>
    <w:rsid w:val="00D65505"/>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D65505"/>
    <w:rPr>
      <w:b/>
      <w:bCs/>
    </w:rPr>
  </w:style>
  <w:style w:type="character" w:customStyle="1" w:styleId="CommentSubjectChar">
    <w:name w:val="Comment Subject Char"/>
    <w:basedOn w:val="CommentTextChar"/>
    <w:link w:val="CommentSubject"/>
    <w:uiPriority w:val="99"/>
    <w:semiHidden/>
    <w:rsid w:val="00D65505"/>
    <w:rPr>
      <w:rFonts w:ascii="Arial" w:hAnsi="Arial"/>
      <w:b/>
      <w:bCs/>
      <w:snapToGrid w:val="0"/>
      <w:lang w:eastAsia="en-US"/>
    </w:rPr>
  </w:style>
  <w:style w:type="paragraph" w:customStyle="1" w:styleId="Bullet">
    <w:name w:val="Bullet"/>
    <w:basedOn w:val="BodyText"/>
    <w:rsid w:val="00826F7B"/>
    <w:pPr>
      <w:numPr>
        <w:numId w:val="5"/>
      </w:numPr>
      <w:tabs>
        <w:tab w:val="clear" w:pos="0"/>
        <w:tab w:val="clear" w:pos="540"/>
        <w:tab w:val="clear" w:pos="1080"/>
        <w:tab w:val="clear" w:pos="2160"/>
        <w:tab w:val="clear" w:pos="2700"/>
      </w:tabs>
      <w:spacing w:before="60" w:after="60"/>
    </w:pPr>
    <w:rPr>
      <w:rFonts w:ascii="Times New Roman" w:hAnsi="Times New Roman"/>
      <w:sz w:val="22"/>
    </w:rPr>
  </w:style>
  <w:style w:type="paragraph" w:styleId="List">
    <w:name w:val="List"/>
    <w:basedOn w:val="Normal"/>
    <w:rsid w:val="00826F7B"/>
    <w:pPr>
      <w:widowControl/>
      <w:spacing w:before="120" w:after="120"/>
    </w:pPr>
    <w:rPr>
      <w:rFonts w:ascii="Times New Roman" w:hAnsi="Times New Roman"/>
      <w:snapToGrid/>
      <w:sz w:val="22"/>
    </w:rPr>
  </w:style>
  <w:style w:type="paragraph" w:styleId="FootnoteText">
    <w:name w:val="footnote text"/>
    <w:basedOn w:val="Normal"/>
    <w:link w:val="FootnoteTextChar"/>
    <w:uiPriority w:val="99"/>
    <w:semiHidden/>
    <w:rsid w:val="00826F7B"/>
    <w:pPr>
      <w:widowControl/>
    </w:pPr>
    <w:rPr>
      <w:rFonts w:ascii="Times New Roman" w:hAnsi="Times New Roman"/>
      <w:snapToGrid/>
    </w:rPr>
  </w:style>
  <w:style w:type="character" w:customStyle="1" w:styleId="FootnoteTextChar">
    <w:name w:val="Footnote Text Char"/>
    <w:basedOn w:val="DefaultParagraphFont"/>
    <w:link w:val="FootnoteText"/>
    <w:uiPriority w:val="99"/>
    <w:semiHidden/>
    <w:rsid w:val="00826F7B"/>
    <w:rPr>
      <w:lang w:eastAsia="en-US"/>
    </w:rPr>
  </w:style>
  <w:style w:type="paragraph" w:customStyle="1" w:styleId="StyleCSIHeading1PartXArial10pt">
    <w:name w:val="Style CSI Heading 1 (Part X) + Arial 10 pt"/>
    <w:basedOn w:val="CSIHeading1PartX"/>
    <w:rsid w:val="00145A19"/>
    <w:pPr>
      <w:numPr>
        <w:numId w:val="0"/>
      </w:numPr>
      <w:tabs>
        <w:tab w:val="num" w:pos="1008"/>
      </w:tabs>
      <w:ind w:left="1008" w:hanging="1008"/>
    </w:pPr>
    <w:rPr>
      <w:rFonts w:ascii="Arial" w:hAnsi="Arial"/>
      <w:sz w:val="20"/>
      <w:szCs w:val="20"/>
    </w:rPr>
  </w:style>
  <w:style w:type="paragraph" w:customStyle="1" w:styleId="StyleCSIHeading21112Arial10pt">
    <w:name w:val="Style CSI Heading 2 (1.11.2) + Arial 10 pt"/>
    <w:basedOn w:val="CSIHeading211"/>
    <w:rsid w:val="00145A19"/>
    <w:pPr>
      <w:numPr>
        <w:ilvl w:val="0"/>
        <w:numId w:val="0"/>
      </w:numPr>
      <w:tabs>
        <w:tab w:val="num" w:pos="810"/>
      </w:tabs>
      <w:ind w:left="810" w:hanging="720"/>
    </w:pPr>
    <w:rPr>
      <w:rFonts w:ascii="Arial" w:hAnsi="Arial"/>
      <w:sz w:val="20"/>
      <w:szCs w:val="24"/>
    </w:rPr>
  </w:style>
  <w:style w:type="paragraph" w:customStyle="1" w:styleId="StyleCSIHeading3ABCArial10pt">
    <w:name w:val="Style CSI Heading 3 (ABC) + Arial 10 pt"/>
    <w:basedOn w:val="CSIHeading3A"/>
    <w:link w:val="StyleCSIHeading3ABCArial10ptChar"/>
    <w:rsid w:val="00145A19"/>
    <w:pPr>
      <w:numPr>
        <w:ilvl w:val="0"/>
        <w:numId w:val="0"/>
      </w:numPr>
      <w:tabs>
        <w:tab w:val="num" w:pos="1638"/>
      </w:tabs>
      <w:ind w:left="1638" w:hanging="648"/>
    </w:pPr>
    <w:rPr>
      <w:rFonts w:ascii="Arial" w:hAnsi="Arial"/>
      <w:sz w:val="20"/>
      <w:szCs w:val="24"/>
    </w:rPr>
  </w:style>
  <w:style w:type="character" w:customStyle="1" w:styleId="StyleCSIHeading3ABCArial10ptChar">
    <w:name w:val="Style CSI Heading 3 (ABC) + Arial 10 pt Char"/>
    <w:link w:val="StyleCSIHeading3ABCArial10pt"/>
    <w:rsid w:val="00145A19"/>
    <w:rPr>
      <w:rFonts w:ascii="Arial" w:hAnsi="Arial"/>
      <w:szCs w:val="24"/>
      <w:lang w:eastAsia="en-US"/>
    </w:rPr>
  </w:style>
  <w:style w:type="paragraph" w:customStyle="1" w:styleId="StyleCSIHeading4123Arial10pt">
    <w:name w:val="Style CSI Heading 4 (123) + Arial 10 pt"/>
    <w:basedOn w:val="CSIHeading41"/>
    <w:rsid w:val="00145A19"/>
    <w:pPr>
      <w:numPr>
        <w:ilvl w:val="0"/>
        <w:numId w:val="0"/>
      </w:numPr>
      <w:tabs>
        <w:tab w:val="num" w:pos="1800"/>
      </w:tabs>
      <w:ind w:left="1800" w:hanging="360"/>
    </w:pPr>
    <w:rPr>
      <w:rFonts w:ascii="Arial" w:hAnsi="Arial"/>
      <w:sz w:val="20"/>
      <w:szCs w:val="24"/>
    </w:rPr>
  </w:style>
  <w:style w:type="paragraph" w:customStyle="1" w:styleId="StyleCSIHeading5abcArial10ptAfter0pt">
    <w:name w:val="Style CSI Heading 5 (abc) + Arial 10 pt After:  0 pt"/>
    <w:basedOn w:val="CSIHeading5a"/>
    <w:rsid w:val="00145A19"/>
    <w:pPr>
      <w:numPr>
        <w:ilvl w:val="0"/>
        <w:numId w:val="0"/>
      </w:numPr>
      <w:tabs>
        <w:tab w:val="num" w:pos="2520"/>
      </w:tabs>
      <w:spacing w:after="0"/>
      <w:ind w:left="2520" w:hanging="576"/>
    </w:pPr>
    <w:rPr>
      <w:rFonts w:ascii="Arial" w:hAnsi="Arial"/>
      <w:sz w:val="20"/>
      <w:szCs w:val="20"/>
    </w:rPr>
  </w:style>
  <w:style w:type="paragraph" w:styleId="Revision">
    <w:name w:val="Revision"/>
    <w:hidden/>
    <w:uiPriority w:val="99"/>
    <w:semiHidden/>
    <w:rsid w:val="007E61BD"/>
    <w:rPr>
      <w:rFonts w:ascii="Arial" w:hAnsi="Arial"/>
      <w:snapToGrid w:val="0"/>
      <w:lang w:eastAsia="en-US"/>
    </w:rPr>
  </w:style>
  <w:style w:type="paragraph" w:styleId="ListNumber">
    <w:name w:val="List Number"/>
    <w:basedOn w:val="Normal"/>
    <w:uiPriority w:val="99"/>
    <w:unhideWhenUsed/>
    <w:rsid w:val="00E269A6"/>
    <w:pPr>
      <w:numPr>
        <w:numId w:val="10"/>
      </w:numPr>
      <w:contextualSpacing/>
    </w:pPr>
  </w:style>
  <w:style w:type="character" w:styleId="EndnoteReference">
    <w:name w:val="endnote reference"/>
    <w:semiHidden/>
    <w:rsid w:val="00560E3B"/>
    <w:rPr>
      <w:vertAlign w:val="superscript"/>
    </w:rPr>
  </w:style>
  <w:style w:type="paragraph" w:customStyle="1" w:styleId="StyleCSIHeading3ABCArial11pt">
    <w:name w:val="Style CSI Heading 3 (ABC) + Arial 11 pt"/>
    <w:basedOn w:val="CSIHeading3A"/>
    <w:rsid w:val="00F10E72"/>
    <w:pPr>
      <w:numPr>
        <w:ilvl w:val="0"/>
        <w:numId w:val="0"/>
      </w:numPr>
      <w:tabs>
        <w:tab w:val="num" w:pos="1368"/>
      </w:tabs>
      <w:ind w:left="1368" w:hanging="648"/>
    </w:pPr>
    <w:rPr>
      <w:rFonts w:ascii="Arial" w:hAnsi="Arial"/>
    </w:rPr>
  </w:style>
  <w:style w:type="character" w:customStyle="1" w:styleId="CSIHeading211Char">
    <w:name w:val="CSI Heading 2 (1.1 Char"/>
    <w:aliases w:val="1.2) Char"/>
    <w:link w:val="CSIHeading211"/>
    <w:rsid w:val="00F10E72"/>
    <w:rPr>
      <w:caps/>
      <w:sz w:val="22"/>
      <w:szCs w:val="22"/>
      <w:lang w:eastAsia="en-US"/>
    </w:rPr>
  </w:style>
  <w:style w:type="character" w:customStyle="1" w:styleId="CSIHeading3AChar">
    <w:name w:val="CSI Heading 3 (A Char"/>
    <w:aliases w:val="B Char,C) Char"/>
    <w:basedOn w:val="CSIHeading211Char"/>
    <w:link w:val="CSIHeading3A"/>
    <w:rsid w:val="00F10E72"/>
    <w:rPr>
      <w:caps w:val="0"/>
      <w:sz w:val="22"/>
      <w:szCs w:val="22"/>
      <w:lang w:eastAsia="en-US"/>
    </w:rPr>
  </w:style>
  <w:style w:type="paragraph" w:customStyle="1" w:styleId="StyleCSIHeading5abcArial10pt">
    <w:name w:val="Style CSI Heading 5 (abc) + Arial 10 pt"/>
    <w:basedOn w:val="CSIHeading5a"/>
    <w:rsid w:val="00F10E72"/>
    <w:pPr>
      <w:numPr>
        <w:ilvl w:val="0"/>
        <w:numId w:val="0"/>
      </w:numPr>
      <w:tabs>
        <w:tab w:val="num" w:pos="2646"/>
      </w:tabs>
      <w:ind w:left="2646" w:hanging="576"/>
    </w:pPr>
    <w:rPr>
      <w:rFonts w:ascii="Arial" w:hAnsi="Arial"/>
      <w:sz w:val="20"/>
    </w:rPr>
  </w:style>
  <w:style w:type="paragraph" w:customStyle="1" w:styleId="Default">
    <w:name w:val="Default"/>
    <w:rsid w:val="0013765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216">
      <w:bodyDiv w:val="1"/>
      <w:marLeft w:val="0"/>
      <w:marRight w:val="0"/>
      <w:marTop w:val="0"/>
      <w:marBottom w:val="0"/>
      <w:divBdr>
        <w:top w:val="none" w:sz="0" w:space="0" w:color="auto"/>
        <w:left w:val="none" w:sz="0" w:space="0" w:color="auto"/>
        <w:bottom w:val="none" w:sz="0" w:space="0" w:color="auto"/>
        <w:right w:val="none" w:sz="0" w:space="0" w:color="auto"/>
      </w:divBdr>
    </w:div>
    <w:div w:id="71781974">
      <w:bodyDiv w:val="1"/>
      <w:marLeft w:val="0"/>
      <w:marRight w:val="0"/>
      <w:marTop w:val="0"/>
      <w:marBottom w:val="0"/>
      <w:divBdr>
        <w:top w:val="none" w:sz="0" w:space="0" w:color="auto"/>
        <w:left w:val="none" w:sz="0" w:space="0" w:color="auto"/>
        <w:bottom w:val="none" w:sz="0" w:space="0" w:color="auto"/>
        <w:right w:val="none" w:sz="0" w:space="0" w:color="auto"/>
      </w:divBdr>
    </w:div>
    <w:div w:id="1118136492">
      <w:bodyDiv w:val="1"/>
      <w:marLeft w:val="0"/>
      <w:marRight w:val="0"/>
      <w:marTop w:val="0"/>
      <w:marBottom w:val="0"/>
      <w:divBdr>
        <w:top w:val="none" w:sz="0" w:space="0" w:color="auto"/>
        <w:left w:val="none" w:sz="0" w:space="0" w:color="auto"/>
        <w:bottom w:val="none" w:sz="0" w:space="0" w:color="auto"/>
        <w:right w:val="none" w:sz="0" w:space="0" w:color="auto"/>
      </w:divBdr>
    </w:div>
    <w:div w:id="1397430468">
      <w:bodyDiv w:val="1"/>
      <w:marLeft w:val="0"/>
      <w:marRight w:val="0"/>
      <w:marTop w:val="0"/>
      <w:marBottom w:val="0"/>
      <w:divBdr>
        <w:top w:val="none" w:sz="0" w:space="0" w:color="auto"/>
        <w:left w:val="none" w:sz="0" w:space="0" w:color="auto"/>
        <w:bottom w:val="none" w:sz="0" w:space="0" w:color="auto"/>
        <w:right w:val="none" w:sz="0" w:space="0" w:color="auto"/>
      </w:divBdr>
    </w:div>
    <w:div w:id="1457411483">
      <w:bodyDiv w:val="1"/>
      <w:marLeft w:val="0"/>
      <w:marRight w:val="0"/>
      <w:marTop w:val="0"/>
      <w:marBottom w:val="0"/>
      <w:divBdr>
        <w:top w:val="none" w:sz="0" w:space="0" w:color="auto"/>
        <w:left w:val="none" w:sz="0" w:space="0" w:color="auto"/>
        <w:bottom w:val="none" w:sz="0" w:space="0" w:color="auto"/>
        <w:right w:val="none" w:sz="0" w:space="0" w:color="auto"/>
      </w:divBdr>
      <w:divsChild>
        <w:div w:id="85738573">
          <w:marLeft w:val="0"/>
          <w:marRight w:val="0"/>
          <w:marTop w:val="0"/>
          <w:marBottom w:val="0"/>
          <w:divBdr>
            <w:top w:val="none" w:sz="0" w:space="0" w:color="auto"/>
            <w:left w:val="none" w:sz="0" w:space="0" w:color="auto"/>
            <w:bottom w:val="none" w:sz="0" w:space="0" w:color="auto"/>
            <w:right w:val="none" w:sz="0" w:space="0" w:color="auto"/>
          </w:divBdr>
          <w:divsChild>
            <w:div w:id="989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02">
      <w:bodyDiv w:val="1"/>
      <w:marLeft w:val="0"/>
      <w:marRight w:val="0"/>
      <w:marTop w:val="0"/>
      <w:marBottom w:val="0"/>
      <w:divBdr>
        <w:top w:val="none" w:sz="0" w:space="0" w:color="auto"/>
        <w:left w:val="none" w:sz="0" w:space="0" w:color="auto"/>
        <w:bottom w:val="none" w:sz="0" w:space="0" w:color="auto"/>
        <w:right w:val="none" w:sz="0" w:space="0" w:color="auto"/>
      </w:divBdr>
    </w:div>
    <w:div w:id="1750418985">
      <w:bodyDiv w:val="1"/>
      <w:marLeft w:val="0"/>
      <w:marRight w:val="0"/>
      <w:marTop w:val="0"/>
      <w:marBottom w:val="0"/>
      <w:divBdr>
        <w:top w:val="none" w:sz="0" w:space="0" w:color="auto"/>
        <w:left w:val="none" w:sz="0" w:space="0" w:color="auto"/>
        <w:bottom w:val="none" w:sz="0" w:space="0" w:color="auto"/>
        <w:right w:val="none" w:sz="0" w:space="0" w:color="auto"/>
      </w:divBdr>
    </w:div>
    <w:div w:id="1764761353">
      <w:bodyDiv w:val="1"/>
      <w:marLeft w:val="0"/>
      <w:marRight w:val="0"/>
      <w:marTop w:val="0"/>
      <w:marBottom w:val="0"/>
      <w:divBdr>
        <w:top w:val="none" w:sz="0" w:space="0" w:color="auto"/>
        <w:left w:val="none" w:sz="0" w:space="0" w:color="auto"/>
        <w:bottom w:val="none" w:sz="0" w:space="0" w:color="auto"/>
        <w:right w:val="none" w:sz="0" w:space="0" w:color="auto"/>
      </w:divBdr>
    </w:div>
    <w:div w:id="1810171927">
      <w:bodyDiv w:val="1"/>
      <w:marLeft w:val="0"/>
      <w:marRight w:val="0"/>
      <w:marTop w:val="0"/>
      <w:marBottom w:val="0"/>
      <w:divBdr>
        <w:top w:val="none" w:sz="0" w:space="0" w:color="auto"/>
        <w:left w:val="none" w:sz="0" w:space="0" w:color="auto"/>
        <w:bottom w:val="none" w:sz="0" w:space="0" w:color="auto"/>
        <w:right w:val="none" w:sz="0" w:space="0" w:color="auto"/>
      </w:divBdr>
    </w:div>
    <w:div w:id="18621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gstandards.lanl.gov/ESM_Chapters.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gstandards.lanl.gov"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nl.gov/orgs/eng/engstandards/Dwgs_Details.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gstandards.lanl.gov/POCs.shtml"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c59471-7205-48c8-9681-08aaff3bcfb9">SJ2ZT7JVJQ7R-25-5</_dlc_DocId>
    <_dlc_DocIdUrl xmlns="77c59471-7205-48c8-9681-08aaff3bcfb9">
      <Url>https://nie-ts.lanl.gov/admin/_layouts/DocIdRedir.aspx?ID=SJ2ZT7JVJQ7R-25-5</Url>
      <Description>SJ2ZT7JVJQ7R-25-5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EB32B4E9410469A69053652B81D90" ma:contentTypeVersion="1" ma:contentTypeDescription="Create a new document." ma:contentTypeScope="" ma:versionID="9cadeb5eb3ba4ddbad03471620c4dd0d">
  <xsd:schema xmlns:xsd="http://www.w3.org/2001/XMLSchema" xmlns:xs="http://www.w3.org/2001/XMLSchema" xmlns:p="http://schemas.microsoft.com/office/2006/metadata/properties" xmlns:ns2="77c59471-7205-48c8-9681-08aaff3bcfb9" targetNamespace="http://schemas.microsoft.com/office/2006/metadata/properties" ma:root="true" ma:fieldsID="d1ce57365eda788af301393047fc1457" ns2:_="">
    <xsd:import namespace="77c59471-7205-48c8-9681-08aaff3bcf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9471-7205-48c8-9681-08aaff3bc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564B-E470-4CE1-83A3-41D4079A683D}">
  <ds:schemaRefs>
    <ds:schemaRef ds:uri="http://purl.org/dc/dcmitype/"/>
    <ds:schemaRef ds:uri="http://schemas.microsoft.com/office/infopath/2007/PartnerControls"/>
    <ds:schemaRef ds:uri="77c59471-7205-48c8-9681-08aaff3bcfb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FB16F3D-8E06-4158-8322-F3493AD9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9471-7205-48c8-9681-08aaff3b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F7EAE-4FC6-4D90-8E06-E3D1E9A5854C}">
  <ds:schemaRefs>
    <ds:schemaRef ds:uri="http://schemas.microsoft.com/sharepoint/v3/contenttype/forms"/>
  </ds:schemaRefs>
</ds:datastoreItem>
</file>

<file path=customXml/itemProps4.xml><?xml version="1.0" encoding="utf-8"?>
<ds:datastoreItem xmlns:ds="http://schemas.openxmlformats.org/officeDocument/2006/customXml" ds:itemID="{8C34028B-1EA9-4BB9-A58B-BDB84C4BF30A}">
  <ds:schemaRefs>
    <ds:schemaRef ds:uri="http://schemas.microsoft.com/sharepoint/events"/>
  </ds:schemaRefs>
</ds:datastoreItem>
</file>

<file path=customXml/itemProps5.xml><?xml version="1.0" encoding="utf-8"?>
<ds:datastoreItem xmlns:ds="http://schemas.openxmlformats.org/officeDocument/2006/customXml" ds:itemID="{CE12355A-7889-464B-B42A-85DC5E08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5553</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SECTION 27 1000</vt:lpstr>
    </vt:vector>
  </TitlesOfParts>
  <Company>Micron Electronics, Inc.</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1000</dc:title>
  <dc:subject/>
  <dc:creator>Lowe, Pete</dc:creator>
  <cp:keywords/>
  <dc:description/>
  <cp:lastModifiedBy>Salazar-Barnes, Christina L</cp:lastModifiedBy>
  <cp:revision>4</cp:revision>
  <cp:lastPrinted>2022-05-10T20:46:00Z</cp:lastPrinted>
  <dcterms:created xsi:type="dcterms:W3CDTF">2023-07-17T21:40:00Z</dcterms:created>
  <dcterms:modified xsi:type="dcterms:W3CDTF">2023-07-20T17:13:00Z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0x010100FB8EB32B4E9410469A69053652B81D90</vt:lpwstr>
  </property>
  <property fmtid="{D5CDD505-2E9C-101B-9397-08002B2CF9AE}" pid="3" name="_dlc_DocIdItemGuid">
    <vt:lpwstr>cd177770-3416-4a8d-a820-90ccf1163f92</vt:lpwstr>
  </property>
</Properties>
</file>