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50E8" w14:textId="77777777" w:rsidR="00FC01D0" w:rsidRPr="003C7DDC" w:rsidRDefault="00FC01D0" w:rsidP="007D09B0">
      <w:pPr>
        <w:pStyle w:val="CSITitleI"/>
        <w:rPr>
          <w:sz w:val="22"/>
        </w:rPr>
      </w:pPr>
      <w:r w:rsidRPr="003C7DDC">
        <w:rPr>
          <w:sz w:val="22"/>
        </w:rPr>
        <w:t>SECTION 23 2300</w:t>
      </w:r>
    </w:p>
    <w:p w14:paraId="2D2A8AE8" w14:textId="77777777" w:rsidR="00FC01D0" w:rsidRPr="003C7DDC" w:rsidRDefault="00FC01D0" w:rsidP="007D09B0">
      <w:pPr>
        <w:pStyle w:val="CSITitleI"/>
        <w:rPr>
          <w:sz w:val="22"/>
        </w:rPr>
      </w:pPr>
      <w:r w:rsidRPr="003C7DDC">
        <w:rPr>
          <w:sz w:val="22"/>
        </w:rPr>
        <w:t>REFRIGERANT PIPING</w:t>
      </w:r>
    </w:p>
    <w:p w14:paraId="541FA9B8" w14:textId="6F4AF976" w:rsidR="00FC01D0" w:rsidRPr="00357E83" w:rsidRDefault="00FC01D0" w:rsidP="007D09B0">
      <w:pPr>
        <w:jc w:val="center"/>
      </w:pPr>
      <w:r w:rsidRPr="00357E83">
        <w:t>****************************************************************************************************</w:t>
      </w:r>
      <w:r w:rsidR="00357E83">
        <w:t>************</w:t>
      </w:r>
      <w:r w:rsidRPr="00357E83">
        <w:t>********</w:t>
      </w:r>
    </w:p>
    <w:p w14:paraId="5DBED49A" w14:textId="7526C836" w:rsidR="001A14A4" w:rsidRPr="003C7DDC" w:rsidRDefault="001A14A4" w:rsidP="007D09B0">
      <w:pPr>
        <w:pStyle w:val="CSITitleI"/>
        <w:spacing w:after="60"/>
        <w:rPr>
          <w:sz w:val="22"/>
        </w:rPr>
      </w:pPr>
      <w:r w:rsidRPr="003C7DDC">
        <w:rPr>
          <w:sz w:val="22"/>
        </w:rPr>
        <w:t xml:space="preserve">LANL MASTER SPECIFICATION </w:t>
      </w:r>
      <w:r w:rsidR="009646FB">
        <w:rPr>
          <w:sz w:val="22"/>
        </w:rPr>
        <w:t>SECTION</w:t>
      </w:r>
    </w:p>
    <w:p w14:paraId="7CEF1333" w14:textId="1E125A09" w:rsidR="001A14A4" w:rsidRPr="003C7DDC" w:rsidRDefault="00357E83" w:rsidP="00357E83">
      <w:pPr>
        <w:spacing w:before="240"/>
        <w:rPr>
          <w:sz w:val="22"/>
        </w:rPr>
      </w:pPr>
      <w:r w:rsidRPr="003C7DDC">
        <w:rPr>
          <w:sz w:val="22"/>
        </w:rPr>
        <w:t xml:space="preserve">Word file at </w:t>
      </w:r>
      <w:hyperlink r:id="rId8" w:history="1">
        <w:r w:rsidR="00A56F21" w:rsidRPr="00795818">
          <w:rPr>
            <w:rStyle w:val="Hyperlink"/>
            <w:sz w:val="22"/>
          </w:rPr>
          <w:t>https://engstandards.lanl.gov</w:t>
        </w:r>
      </w:hyperlink>
    </w:p>
    <w:p w14:paraId="641A2B4A" w14:textId="638CCECC" w:rsidR="00357E83" w:rsidRPr="003C7DDC" w:rsidRDefault="00357E83" w:rsidP="007D09B0">
      <w:pPr>
        <w:rPr>
          <w:rFonts w:ascii="Calibri" w:hAnsi="Calibri" w:cs="Calibri"/>
          <w:sz w:val="22"/>
        </w:rPr>
      </w:pPr>
    </w:p>
    <w:tbl>
      <w:tblPr>
        <w:tblStyle w:val="TableGrid"/>
        <w:tblW w:w="0" w:type="auto"/>
        <w:tblLook w:val="04A0" w:firstRow="1" w:lastRow="0" w:firstColumn="1" w:lastColumn="0" w:noHBand="0" w:noVBand="1"/>
      </w:tblPr>
      <w:tblGrid>
        <w:gridCol w:w="8545"/>
      </w:tblGrid>
      <w:tr w:rsidR="00357E83" w:rsidRPr="003C7DDC" w14:paraId="0FB8CAB0" w14:textId="77777777" w:rsidTr="00A56F21">
        <w:tc>
          <w:tcPr>
            <w:tcW w:w="8545" w:type="dxa"/>
          </w:tcPr>
          <w:p w14:paraId="279D5B92" w14:textId="77777777" w:rsidR="00357E83" w:rsidRPr="003C7DDC" w:rsidRDefault="00357E83" w:rsidP="007D09B0">
            <w:pPr>
              <w:rPr>
                <w:sz w:val="22"/>
              </w:rPr>
            </w:pPr>
            <w:r w:rsidRPr="003C7DDC">
              <w:rPr>
                <w:sz w:val="22"/>
              </w:rPr>
              <w:t>Rev. 4 Summary of changes</w:t>
            </w:r>
          </w:p>
          <w:p w14:paraId="447320A9" w14:textId="3A146859" w:rsidR="00357E83" w:rsidRPr="003C7DDC" w:rsidRDefault="001E0ED9" w:rsidP="00357E83">
            <w:pPr>
              <w:spacing w:before="180"/>
              <w:rPr>
                <w:sz w:val="22"/>
              </w:rPr>
            </w:pPr>
            <w:r>
              <w:rPr>
                <w:sz w:val="22"/>
              </w:rPr>
              <w:t xml:space="preserve">Added </w:t>
            </w:r>
            <w:r w:rsidR="00584902">
              <w:rPr>
                <w:sz w:val="22"/>
              </w:rPr>
              <w:t xml:space="preserve">option of pressure or vacuum </w:t>
            </w:r>
            <w:r w:rsidR="00584902" w:rsidRPr="0014531A">
              <w:rPr>
                <w:color w:val="000000"/>
                <w:sz w:val="22"/>
                <w:szCs w:val="22"/>
              </w:rPr>
              <w:t>testing per ASHRAE 15 Addendum e 9.13.6.1</w:t>
            </w:r>
            <w:r w:rsidR="00584902">
              <w:rPr>
                <w:color w:val="000000"/>
                <w:sz w:val="22"/>
                <w:szCs w:val="22"/>
              </w:rPr>
              <w:t xml:space="preserve"> (ref VAR-10547).</w:t>
            </w:r>
          </w:p>
        </w:tc>
      </w:tr>
    </w:tbl>
    <w:p w14:paraId="0B748214" w14:textId="64D52503" w:rsidR="009646FB" w:rsidRPr="003C7DDC" w:rsidRDefault="009646FB" w:rsidP="009646FB">
      <w:pPr>
        <w:spacing w:before="120" w:after="120"/>
        <w:rPr>
          <w:sz w:val="22"/>
          <w:szCs w:val="22"/>
        </w:rPr>
      </w:pPr>
      <w:r w:rsidRPr="00F82FC1">
        <w:rPr>
          <w:bCs/>
          <w:sz w:val="22"/>
          <w:szCs w:val="22"/>
        </w:rPr>
        <w:t xml:space="preserve">This template was developed to meet the requirements </w:t>
      </w:r>
      <w:r w:rsidR="00EA79F4">
        <w:rPr>
          <w:bCs/>
          <w:sz w:val="22"/>
          <w:szCs w:val="22"/>
        </w:rPr>
        <w:t>of</w:t>
      </w:r>
      <w:r w:rsidRPr="00F82FC1">
        <w:rPr>
          <w:bCs/>
          <w:sz w:val="22"/>
          <w:szCs w:val="22"/>
        </w:rPr>
        <w:t xml:space="preserve"> ASME B31.5-2019</w:t>
      </w:r>
      <w:r w:rsidRPr="003C7DDC">
        <w:rPr>
          <w:sz w:val="22"/>
          <w:szCs w:val="22"/>
        </w:rPr>
        <w:t xml:space="preserve">.  </w:t>
      </w:r>
      <w:r>
        <w:rPr>
          <w:sz w:val="22"/>
          <w:szCs w:val="22"/>
        </w:rPr>
        <w:t>Use with</w:t>
      </w:r>
      <w:r w:rsidRPr="003C7DDC">
        <w:rPr>
          <w:sz w:val="22"/>
          <w:szCs w:val="22"/>
        </w:rPr>
        <w:t xml:space="preserve"> a different edition require</w:t>
      </w:r>
      <w:r>
        <w:rPr>
          <w:sz w:val="22"/>
          <w:szCs w:val="22"/>
        </w:rPr>
        <w:t>s</w:t>
      </w:r>
      <w:r w:rsidRPr="003C7DDC">
        <w:rPr>
          <w:sz w:val="22"/>
          <w:szCs w:val="22"/>
        </w:rPr>
        <w:t xml:space="preserve"> a detailed review of the code and ESM Chapter 17.</w:t>
      </w:r>
    </w:p>
    <w:p w14:paraId="7AC08402" w14:textId="1480911F" w:rsidR="001A14A4" w:rsidRPr="003C7DDC" w:rsidRDefault="001A14A4" w:rsidP="00357E83">
      <w:pPr>
        <w:spacing w:before="240" w:after="120"/>
        <w:rPr>
          <w:sz w:val="22"/>
          <w:szCs w:val="22"/>
        </w:rPr>
      </w:pPr>
      <w:r w:rsidRPr="003C7DDC">
        <w:rPr>
          <w:sz w:val="22"/>
          <w:szCs w:val="22"/>
        </w:rPr>
        <w:t xml:space="preserve">The designer is encouraged to review DOE Handbook 1132, </w:t>
      </w:r>
      <w:r w:rsidRPr="00EA79F4">
        <w:rPr>
          <w:i/>
          <w:iCs/>
          <w:sz w:val="22"/>
          <w:szCs w:val="22"/>
        </w:rPr>
        <w:t>Design Considerations</w:t>
      </w:r>
      <w:r w:rsidR="00AB3B7D" w:rsidRPr="003C7DDC">
        <w:rPr>
          <w:sz w:val="22"/>
          <w:szCs w:val="22"/>
        </w:rPr>
        <w:t xml:space="preserve"> and ESM</w:t>
      </w:r>
      <w:r w:rsidRPr="003C7DDC">
        <w:rPr>
          <w:sz w:val="22"/>
          <w:szCs w:val="22"/>
        </w:rPr>
        <w:t xml:space="preserve"> Chapters 6, 13, and 17</w:t>
      </w:r>
      <w:r w:rsidR="00AB3B7D" w:rsidRPr="003C7DDC">
        <w:rPr>
          <w:sz w:val="22"/>
          <w:szCs w:val="22"/>
        </w:rPr>
        <w:t>.</w:t>
      </w:r>
    </w:p>
    <w:p w14:paraId="469543ED" w14:textId="77777777" w:rsidR="001A14A4" w:rsidRPr="003C7DDC" w:rsidRDefault="001A14A4" w:rsidP="007D09B0">
      <w:pPr>
        <w:spacing w:before="120" w:after="120"/>
        <w:rPr>
          <w:sz w:val="22"/>
          <w:szCs w:val="22"/>
        </w:rPr>
      </w:pPr>
      <w:r w:rsidRPr="003C7DDC">
        <w:rPr>
          <w:sz w:val="22"/>
          <w:szCs w:val="22"/>
        </w:rPr>
        <w:t>This template must be edited for each project.  In doing so, specifier must add job-specific requirements.  Brackets are used in the text to indicate designer choices or locations where text must be supplied by the designer.  Once the choice is made or text supplied, remove the brackets.  This section must also be edited to delete requirements for processes, items, or designs that are not included in the project</w:t>
      </w:r>
      <w:r w:rsidR="00AB3B7D" w:rsidRPr="003C7DDC">
        <w:rPr>
          <w:sz w:val="22"/>
          <w:szCs w:val="22"/>
        </w:rPr>
        <w:t>—</w:t>
      </w:r>
      <w:r w:rsidRPr="003C7DDC">
        <w:rPr>
          <w:sz w:val="22"/>
          <w:szCs w:val="22"/>
        </w:rPr>
        <w:t xml:space="preserve">and specifier’s notes such as these.  </w:t>
      </w:r>
    </w:p>
    <w:p w14:paraId="675BB708" w14:textId="77777777" w:rsidR="001A14A4" w:rsidRPr="003C7DDC" w:rsidRDefault="001A14A4" w:rsidP="007D09B0">
      <w:pPr>
        <w:spacing w:before="120" w:after="120"/>
        <w:rPr>
          <w:sz w:val="22"/>
          <w:szCs w:val="22"/>
        </w:rPr>
      </w:pPr>
      <w:r w:rsidRPr="003C7DDC">
        <w:rPr>
          <w:sz w:val="22"/>
          <w:szCs w:val="22"/>
        </w:rPr>
        <w:t>Please contact POC with suggestions for improvements.</w:t>
      </w:r>
      <w:r w:rsidRPr="003C7DDC">
        <w:rPr>
          <w:sz w:val="22"/>
          <w:szCs w:val="22"/>
        </w:rPr>
        <w:br/>
        <w:t>When assembling a specification package, include applicable specifications from all Divisions, especially Division 1, General requirements.</w:t>
      </w:r>
    </w:p>
    <w:p w14:paraId="4489A93D" w14:textId="77777777" w:rsidR="00B972CF" w:rsidRPr="003C7DDC" w:rsidRDefault="00AB3B7D" w:rsidP="007D09B0">
      <w:pPr>
        <w:spacing w:before="120" w:after="120"/>
        <w:rPr>
          <w:caps/>
          <w:sz w:val="22"/>
          <w:szCs w:val="22"/>
        </w:rPr>
      </w:pPr>
      <w:r w:rsidRPr="003C7DDC">
        <w:rPr>
          <w:sz w:val="22"/>
          <w:szCs w:val="22"/>
        </w:rPr>
        <w:t>This template</w:t>
      </w:r>
      <w:r w:rsidR="001A14A4" w:rsidRPr="003C7DDC">
        <w:rPr>
          <w:sz w:val="22"/>
          <w:szCs w:val="22"/>
        </w:rPr>
        <w:t xml:space="preserve"> was developed for ML-4 projects.  For ML-1, 2, and 3 applications, additional requirements might be necessary if increased confidence in procurement or execution is desired, and independent review is necessary.  See ESM Chapter 1 Section Z10 specifications and quality sections</w:t>
      </w:r>
      <w:r w:rsidR="001A14A4" w:rsidRPr="003C7DDC">
        <w:rPr>
          <w:caps/>
          <w:sz w:val="22"/>
          <w:szCs w:val="22"/>
        </w:rPr>
        <w:t>.</w:t>
      </w:r>
    </w:p>
    <w:p w14:paraId="379724F8" w14:textId="111D8CD5" w:rsidR="00FC01D0" w:rsidRPr="00266451" w:rsidRDefault="00FC01D0" w:rsidP="007D09B0">
      <w:pPr>
        <w:tabs>
          <w:tab w:val="left" w:pos="-1440"/>
          <w:tab w:val="left" w:pos="-720"/>
          <w:tab w:val="left" w:pos="864"/>
          <w:tab w:val="left" w:pos="1440"/>
          <w:tab w:val="left" w:pos="2016"/>
          <w:tab w:val="left" w:pos="2592"/>
          <w:tab w:val="left" w:pos="3168"/>
          <w:tab w:val="left" w:pos="8064"/>
        </w:tabs>
        <w:rPr>
          <w:szCs w:val="22"/>
        </w:rPr>
      </w:pPr>
      <w:r w:rsidRPr="00183DD3">
        <w:rPr>
          <w:szCs w:val="22"/>
        </w:rPr>
        <w:t>*********************</w:t>
      </w:r>
      <w:r w:rsidRPr="00266451">
        <w:rPr>
          <w:szCs w:val="22"/>
        </w:rPr>
        <w:t>********************************************************************</w:t>
      </w:r>
      <w:r w:rsidR="00357E83">
        <w:rPr>
          <w:szCs w:val="22"/>
        </w:rPr>
        <w:t>************</w:t>
      </w:r>
      <w:r w:rsidRPr="00266451">
        <w:rPr>
          <w:szCs w:val="22"/>
        </w:rPr>
        <w:t>*******************</w:t>
      </w:r>
    </w:p>
    <w:p w14:paraId="3C720893" w14:textId="77777777" w:rsidR="00FC01D0" w:rsidRPr="00625096" w:rsidRDefault="00FC01D0" w:rsidP="00357E83">
      <w:pPr>
        <w:pStyle w:val="CSIHeading1PartX"/>
        <w:tabs>
          <w:tab w:val="clear" w:pos="9360"/>
        </w:tabs>
        <w:spacing w:before="180"/>
        <w:rPr>
          <w:sz w:val="22"/>
          <w:szCs w:val="22"/>
        </w:rPr>
      </w:pPr>
      <w:r w:rsidRPr="00625096">
        <w:rPr>
          <w:sz w:val="22"/>
          <w:szCs w:val="22"/>
        </w:rPr>
        <w:t>GENERAL</w:t>
      </w:r>
    </w:p>
    <w:p w14:paraId="7DBFB801" w14:textId="77777777" w:rsidR="00FC01D0" w:rsidRPr="00625096" w:rsidRDefault="00FC01D0" w:rsidP="00357E83">
      <w:pPr>
        <w:pStyle w:val="CSIHeading211"/>
        <w:rPr>
          <w:sz w:val="22"/>
          <w:szCs w:val="22"/>
        </w:rPr>
      </w:pPr>
      <w:r w:rsidRPr="00625096">
        <w:rPr>
          <w:sz w:val="22"/>
          <w:szCs w:val="22"/>
        </w:rPr>
        <w:t>SECTION INCLUDES</w:t>
      </w:r>
    </w:p>
    <w:p w14:paraId="3F02FEF1" w14:textId="77777777" w:rsidR="00FC01D0" w:rsidRPr="00625096" w:rsidRDefault="00FC01D0" w:rsidP="00357E83">
      <w:pPr>
        <w:pStyle w:val="CSIHeading3A"/>
        <w:tabs>
          <w:tab w:val="clear" w:pos="1368"/>
          <w:tab w:val="clear" w:pos="9360"/>
        </w:tabs>
        <w:ind w:left="1440" w:hanging="720"/>
        <w:rPr>
          <w:sz w:val="22"/>
          <w:szCs w:val="22"/>
        </w:rPr>
      </w:pPr>
      <w:r w:rsidRPr="00625096">
        <w:rPr>
          <w:sz w:val="22"/>
          <w:szCs w:val="22"/>
        </w:rPr>
        <w:t>Site and building refrigerant piping, fittings, and refrigeration specialties.</w:t>
      </w:r>
    </w:p>
    <w:p w14:paraId="70FB31B3" w14:textId="77777777" w:rsidR="00556760" w:rsidRPr="00625096" w:rsidRDefault="00556760" w:rsidP="00357E83">
      <w:pPr>
        <w:pStyle w:val="CSIHeading211"/>
        <w:rPr>
          <w:sz w:val="22"/>
          <w:szCs w:val="22"/>
        </w:rPr>
      </w:pPr>
      <w:r w:rsidRPr="00625096">
        <w:rPr>
          <w:sz w:val="22"/>
          <w:szCs w:val="22"/>
        </w:rPr>
        <w:t>RELATED SECTIONS</w:t>
      </w:r>
    </w:p>
    <w:p w14:paraId="6FAE8B2C" w14:textId="77777777" w:rsidR="00556760" w:rsidRPr="00625096" w:rsidRDefault="00556760" w:rsidP="00357E83">
      <w:pPr>
        <w:pStyle w:val="CSIHeading3A"/>
        <w:tabs>
          <w:tab w:val="clear" w:pos="1368"/>
          <w:tab w:val="num" w:pos="1440"/>
        </w:tabs>
        <w:ind w:left="1440" w:hanging="720"/>
        <w:rPr>
          <w:sz w:val="22"/>
          <w:szCs w:val="22"/>
        </w:rPr>
      </w:pPr>
      <w:r w:rsidRPr="00625096">
        <w:rPr>
          <w:sz w:val="22"/>
          <w:szCs w:val="22"/>
        </w:rPr>
        <w:t xml:space="preserve">Section 01 2500, </w:t>
      </w:r>
      <w:r w:rsidRPr="00625096">
        <w:rPr>
          <w:i/>
          <w:sz w:val="22"/>
          <w:szCs w:val="22"/>
        </w:rPr>
        <w:t>Substitution Procedures</w:t>
      </w:r>
    </w:p>
    <w:p w14:paraId="161E0D99" w14:textId="77777777" w:rsidR="00556760" w:rsidRPr="00625096" w:rsidRDefault="00556760" w:rsidP="00357E83">
      <w:pPr>
        <w:pStyle w:val="CSIHeading3A"/>
        <w:tabs>
          <w:tab w:val="clear" w:pos="1368"/>
          <w:tab w:val="num" w:pos="1440"/>
        </w:tabs>
        <w:ind w:left="1440" w:hanging="720"/>
        <w:rPr>
          <w:i/>
          <w:sz w:val="22"/>
          <w:szCs w:val="22"/>
        </w:rPr>
      </w:pPr>
      <w:r w:rsidRPr="00625096">
        <w:rPr>
          <w:sz w:val="22"/>
          <w:szCs w:val="22"/>
        </w:rPr>
        <w:t xml:space="preserve">Section 01 3300, </w:t>
      </w:r>
      <w:r w:rsidRPr="00625096">
        <w:rPr>
          <w:i/>
          <w:sz w:val="22"/>
          <w:szCs w:val="22"/>
        </w:rPr>
        <w:t>Submittal Procedures</w:t>
      </w:r>
    </w:p>
    <w:p w14:paraId="19FC6EBE" w14:textId="77777777" w:rsidR="00556760" w:rsidRPr="00625096" w:rsidRDefault="00556760" w:rsidP="00357E83">
      <w:pPr>
        <w:pStyle w:val="CSIHeading3A"/>
        <w:tabs>
          <w:tab w:val="clear" w:pos="1368"/>
          <w:tab w:val="num" w:pos="1440"/>
        </w:tabs>
        <w:ind w:left="1440" w:hanging="720"/>
        <w:rPr>
          <w:i/>
          <w:sz w:val="22"/>
          <w:szCs w:val="22"/>
        </w:rPr>
      </w:pPr>
      <w:r w:rsidRPr="00625096">
        <w:rPr>
          <w:sz w:val="22"/>
          <w:szCs w:val="22"/>
        </w:rPr>
        <w:t xml:space="preserve">Section 01 4000, </w:t>
      </w:r>
      <w:r w:rsidR="00A53155" w:rsidRPr="00625096">
        <w:rPr>
          <w:i/>
          <w:sz w:val="22"/>
          <w:szCs w:val="22"/>
        </w:rPr>
        <w:t>Quality Requirements</w:t>
      </w:r>
    </w:p>
    <w:p w14:paraId="6B8F7F79" w14:textId="77777777" w:rsidR="00556760" w:rsidRPr="00625096" w:rsidRDefault="00556760" w:rsidP="00357E83">
      <w:pPr>
        <w:pStyle w:val="CSIHeading3A"/>
        <w:tabs>
          <w:tab w:val="clear" w:pos="1368"/>
          <w:tab w:val="num" w:pos="1440"/>
        </w:tabs>
        <w:ind w:left="1440" w:hanging="720"/>
        <w:rPr>
          <w:i/>
          <w:sz w:val="22"/>
          <w:szCs w:val="22"/>
        </w:rPr>
      </w:pPr>
      <w:r w:rsidRPr="00625096">
        <w:rPr>
          <w:sz w:val="22"/>
          <w:szCs w:val="22"/>
        </w:rPr>
        <w:t xml:space="preserve">Section 01 4455, </w:t>
      </w:r>
      <w:r w:rsidRPr="00625096">
        <w:rPr>
          <w:i/>
          <w:sz w:val="22"/>
          <w:szCs w:val="22"/>
        </w:rPr>
        <w:t>Onsite Welding and Joining Requirements</w:t>
      </w:r>
    </w:p>
    <w:p w14:paraId="7B1A2DDA" w14:textId="7BC195C0" w:rsidR="00556760" w:rsidRPr="00625096" w:rsidRDefault="00556760" w:rsidP="00357E83">
      <w:pPr>
        <w:pStyle w:val="CSIHeading3A"/>
        <w:tabs>
          <w:tab w:val="clear" w:pos="1368"/>
          <w:tab w:val="num" w:pos="1440"/>
        </w:tabs>
        <w:ind w:left="1440" w:hanging="720"/>
        <w:rPr>
          <w:i/>
          <w:sz w:val="22"/>
          <w:szCs w:val="22"/>
        </w:rPr>
      </w:pPr>
      <w:r w:rsidRPr="00625096">
        <w:rPr>
          <w:sz w:val="22"/>
          <w:szCs w:val="22"/>
        </w:rPr>
        <w:t xml:space="preserve">Section 01 </w:t>
      </w:r>
      <w:r w:rsidR="00DF1EE4" w:rsidRPr="00625096">
        <w:rPr>
          <w:sz w:val="22"/>
          <w:szCs w:val="22"/>
        </w:rPr>
        <w:t>4115</w:t>
      </w:r>
      <w:r w:rsidRPr="00625096">
        <w:rPr>
          <w:sz w:val="22"/>
          <w:szCs w:val="22"/>
        </w:rPr>
        <w:t xml:space="preserve">, </w:t>
      </w:r>
      <w:r w:rsidRPr="00625096">
        <w:rPr>
          <w:i/>
          <w:sz w:val="22"/>
          <w:szCs w:val="22"/>
        </w:rPr>
        <w:t>Pressure Safety Submittals</w:t>
      </w:r>
    </w:p>
    <w:p w14:paraId="13DD2EE5" w14:textId="746536DB" w:rsidR="00F26236" w:rsidRPr="00625096" w:rsidRDefault="00F26236" w:rsidP="00357E83">
      <w:pPr>
        <w:pStyle w:val="CSIHeading3A"/>
        <w:tabs>
          <w:tab w:val="clear" w:pos="1368"/>
          <w:tab w:val="num" w:pos="1440"/>
        </w:tabs>
        <w:ind w:left="1440" w:hanging="720"/>
        <w:rPr>
          <w:sz w:val="22"/>
          <w:szCs w:val="22"/>
        </w:rPr>
      </w:pPr>
      <w:r w:rsidRPr="00625096">
        <w:rPr>
          <w:sz w:val="22"/>
          <w:szCs w:val="22"/>
        </w:rPr>
        <w:t xml:space="preserve">Section 01 4631, </w:t>
      </w:r>
      <w:r w:rsidRPr="00625096">
        <w:rPr>
          <w:i/>
          <w:iCs/>
          <w:sz w:val="22"/>
          <w:szCs w:val="22"/>
        </w:rPr>
        <w:t xml:space="preserve">Welding of </w:t>
      </w:r>
      <w:r w:rsidR="009646FB">
        <w:rPr>
          <w:i/>
          <w:iCs/>
          <w:sz w:val="22"/>
          <w:szCs w:val="22"/>
        </w:rPr>
        <w:t xml:space="preserve">ASME </w:t>
      </w:r>
      <w:r w:rsidRPr="00625096">
        <w:rPr>
          <w:i/>
          <w:iCs/>
          <w:sz w:val="22"/>
          <w:szCs w:val="22"/>
        </w:rPr>
        <w:t>B31 Piping</w:t>
      </w:r>
    </w:p>
    <w:p w14:paraId="19672044" w14:textId="24B94AB4" w:rsidR="000E4072" w:rsidRPr="00625096" w:rsidRDefault="009867B2" w:rsidP="00357E83">
      <w:pPr>
        <w:pStyle w:val="CSIHeading3A"/>
        <w:tabs>
          <w:tab w:val="clear" w:pos="1368"/>
          <w:tab w:val="num" w:pos="1440"/>
        </w:tabs>
        <w:ind w:left="1440" w:hanging="720"/>
        <w:rPr>
          <w:i/>
          <w:sz w:val="22"/>
          <w:szCs w:val="22"/>
        </w:rPr>
      </w:pPr>
      <w:r w:rsidRPr="00625096">
        <w:rPr>
          <w:snapToGrid w:val="0"/>
          <w:sz w:val="22"/>
          <w:szCs w:val="22"/>
        </w:rPr>
        <w:lastRenderedPageBreak/>
        <w:t>[</w:t>
      </w:r>
      <w:r w:rsidR="000E4072" w:rsidRPr="00625096">
        <w:rPr>
          <w:snapToGrid w:val="0"/>
          <w:sz w:val="22"/>
          <w:szCs w:val="22"/>
        </w:rPr>
        <w:t xml:space="preserve">Section 01 8113 </w:t>
      </w:r>
      <w:r w:rsidR="000E4072" w:rsidRPr="00625096">
        <w:rPr>
          <w:rFonts w:eastAsia="Arial"/>
          <w:bCs/>
          <w:color w:val="000000" w:themeColor="text1"/>
          <w:sz w:val="22"/>
          <w:szCs w:val="22"/>
        </w:rPr>
        <w:t>[LEED v4 and]</w:t>
      </w:r>
      <w:r w:rsidR="000E4072" w:rsidRPr="00625096">
        <w:rPr>
          <w:rFonts w:eastAsia="Arial"/>
          <w:i/>
          <w:iCs/>
          <w:color w:val="000000" w:themeColor="text1"/>
          <w:sz w:val="22"/>
          <w:szCs w:val="22"/>
        </w:rPr>
        <w:t xml:space="preserve"> </w:t>
      </w:r>
      <w:r w:rsidR="000E4072" w:rsidRPr="00625096">
        <w:rPr>
          <w:snapToGrid w:val="0"/>
          <w:color w:val="000000" w:themeColor="text1"/>
          <w:sz w:val="22"/>
          <w:szCs w:val="22"/>
        </w:rPr>
        <w:t xml:space="preserve">Guiding </w:t>
      </w:r>
      <w:r w:rsidR="000E4072" w:rsidRPr="00625096">
        <w:rPr>
          <w:snapToGrid w:val="0"/>
          <w:sz w:val="22"/>
          <w:szCs w:val="22"/>
        </w:rPr>
        <w:t xml:space="preserve">Principles 2020: </w:t>
      </w:r>
      <w:r w:rsidR="000E4072" w:rsidRPr="00625096">
        <w:rPr>
          <w:i/>
          <w:iCs/>
          <w:snapToGrid w:val="0"/>
          <w:sz w:val="22"/>
          <w:szCs w:val="22"/>
        </w:rPr>
        <w:t>Requirements for water efficiency, energy efficiency, material composition, and indoor air quality requirements</w:t>
      </w:r>
      <w:r w:rsidRPr="00625096">
        <w:rPr>
          <w:i/>
          <w:iCs/>
          <w:snapToGrid w:val="0"/>
          <w:sz w:val="22"/>
          <w:szCs w:val="22"/>
        </w:rPr>
        <w:t>]</w:t>
      </w:r>
    </w:p>
    <w:p w14:paraId="244D8096" w14:textId="5C26C629" w:rsidR="00556760" w:rsidRPr="00625096" w:rsidRDefault="00556760" w:rsidP="00357E83">
      <w:pPr>
        <w:pStyle w:val="CSIHeading3A"/>
        <w:tabs>
          <w:tab w:val="clear" w:pos="1368"/>
          <w:tab w:val="num" w:pos="1440"/>
        </w:tabs>
        <w:ind w:left="1440" w:hanging="720"/>
        <w:rPr>
          <w:i/>
          <w:sz w:val="22"/>
          <w:szCs w:val="22"/>
        </w:rPr>
      </w:pPr>
      <w:r w:rsidRPr="00625096">
        <w:rPr>
          <w:sz w:val="22"/>
          <w:szCs w:val="22"/>
        </w:rPr>
        <w:t xml:space="preserve">Section 22 0529, </w:t>
      </w:r>
      <w:r w:rsidRPr="00625096">
        <w:rPr>
          <w:i/>
          <w:sz w:val="22"/>
          <w:szCs w:val="22"/>
        </w:rPr>
        <w:t>Hangers and Supports for Plumbing Piping and Equipment</w:t>
      </w:r>
    </w:p>
    <w:p w14:paraId="58489015" w14:textId="3BF3FC25" w:rsidR="00556760" w:rsidRPr="00625096" w:rsidRDefault="00556760" w:rsidP="00357E83">
      <w:pPr>
        <w:pStyle w:val="CSIHeading3A"/>
        <w:tabs>
          <w:tab w:val="clear" w:pos="1368"/>
          <w:tab w:val="num" w:pos="1440"/>
        </w:tabs>
        <w:ind w:left="1440" w:hanging="720"/>
        <w:rPr>
          <w:i/>
          <w:sz w:val="22"/>
          <w:szCs w:val="22"/>
        </w:rPr>
      </w:pPr>
      <w:r w:rsidRPr="00625096">
        <w:rPr>
          <w:sz w:val="22"/>
          <w:szCs w:val="22"/>
        </w:rPr>
        <w:t xml:space="preserve">Section 22 0554, </w:t>
      </w:r>
      <w:r w:rsidRPr="00625096">
        <w:rPr>
          <w:i/>
          <w:sz w:val="22"/>
          <w:szCs w:val="22"/>
        </w:rPr>
        <w:t>Identification for Plumbing, HVAC, and Fire Protection and Equipment</w:t>
      </w:r>
    </w:p>
    <w:p w14:paraId="72CC4952" w14:textId="77777777" w:rsidR="00556760" w:rsidRPr="00625096" w:rsidRDefault="00556760" w:rsidP="00357E83">
      <w:pPr>
        <w:pStyle w:val="CSIHeading3A"/>
        <w:tabs>
          <w:tab w:val="clear" w:pos="1368"/>
          <w:tab w:val="num" w:pos="1440"/>
        </w:tabs>
        <w:ind w:left="1440" w:hanging="720"/>
        <w:rPr>
          <w:i/>
          <w:sz w:val="22"/>
          <w:szCs w:val="22"/>
        </w:rPr>
      </w:pPr>
      <w:r w:rsidRPr="00625096">
        <w:rPr>
          <w:sz w:val="22"/>
          <w:szCs w:val="22"/>
        </w:rPr>
        <w:t xml:space="preserve">Section 22 0713, </w:t>
      </w:r>
      <w:r w:rsidRPr="00625096">
        <w:rPr>
          <w:i/>
          <w:sz w:val="22"/>
          <w:szCs w:val="22"/>
        </w:rPr>
        <w:t>Plumbing and HVAC Insulation</w:t>
      </w:r>
    </w:p>
    <w:p w14:paraId="2225CADF" w14:textId="77777777" w:rsidR="00556760" w:rsidRPr="00625096" w:rsidRDefault="00556760" w:rsidP="00357E83">
      <w:pPr>
        <w:pStyle w:val="CSIHeading3A"/>
        <w:tabs>
          <w:tab w:val="clear" w:pos="1368"/>
          <w:tab w:val="num" w:pos="1440"/>
        </w:tabs>
        <w:ind w:left="1440" w:hanging="720"/>
        <w:rPr>
          <w:i/>
          <w:sz w:val="22"/>
          <w:szCs w:val="22"/>
        </w:rPr>
      </w:pPr>
      <w:r w:rsidRPr="00625096">
        <w:rPr>
          <w:sz w:val="22"/>
          <w:szCs w:val="22"/>
        </w:rPr>
        <w:t xml:space="preserve">Section 22 0813, </w:t>
      </w:r>
      <w:r w:rsidRPr="00625096">
        <w:rPr>
          <w:i/>
          <w:sz w:val="22"/>
          <w:szCs w:val="22"/>
        </w:rPr>
        <w:t>Testing Piping Systems</w:t>
      </w:r>
    </w:p>
    <w:p w14:paraId="43B6D851" w14:textId="18BAC35B" w:rsidR="00556760" w:rsidRPr="00625096" w:rsidRDefault="00556760" w:rsidP="00357E83">
      <w:pPr>
        <w:pStyle w:val="CSIHeading3A"/>
        <w:tabs>
          <w:tab w:val="clear" w:pos="1368"/>
          <w:tab w:val="num" w:pos="1440"/>
        </w:tabs>
        <w:ind w:left="1440" w:hanging="720"/>
        <w:rPr>
          <w:i/>
          <w:sz w:val="22"/>
          <w:szCs w:val="22"/>
        </w:rPr>
      </w:pPr>
      <w:r w:rsidRPr="00625096">
        <w:rPr>
          <w:sz w:val="22"/>
          <w:szCs w:val="22"/>
        </w:rPr>
        <w:t xml:space="preserve">Section 31 2000, </w:t>
      </w:r>
      <w:r w:rsidRPr="00625096">
        <w:rPr>
          <w:i/>
          <w:sz w:val="22"/>
          <w:szCs w:val="22"/>
        </w:rPr>
        <w:t>Earth Moving</w:t>
      </w:r>
    </w:p>
    <w:p w14:paraId="58957B68" w14:textId="77777777" w:rsidR="00556760" w:rsidRPr="00625096" w:rsidRDefault="00556760" w:rsidP="00357E83">
      <w:pPr>
        <w:pStyle w:val="CSIHeading211"/>
        <w:rPr>
          <w:sz w:val="22"/>
          <w:szCs w:val="22"/>
        </w:rPr>
      </w:pPr>
      <w:r w:rsidRPr="00625096">
        <w:rPr>
          <w:sz w:val="22"/>
          <w:szCs w:val="22"/>
        </w:rPr>
        <w:t xml:space="preserve">References </w:t>
      </w:r>
    </w:p>
    <w:p w14:paraId="79AC38C4" w14:textId="77777777" w:rsidR="00556760" w:rsidRPr="00625096" w:rsidRDefault="00556760" w:rsidP="00357E83">
      <w:pPr>
        <w:pStyle w:val="ART"/>
        <w:numPr>
          <w:ilvl w:val="0"/>
          <w:numId w:val="0"/>
        </w:numPr>
        <w:spacing w:before="180" w:after="120"/>
        <w:ind w:left="720"/>
        <w:rPr>
          <w:sz w:val="22"/>
        </w:rPr>
      </w:pPr>
      <w:r w:rsidRPr="00625096">
        <w:rPr>
          <w:caps w:val="0"/>
          <w:sz w:val="22"/>
        </w:rPr>
        <w:t>Most widely or uniquely used at LANL applications are listed. Not all applicable standards are listed.</w:t>
      </w:r>
      <w:r w:rsidR="00AB3B7D" w:rsidRPr="00625096">
        <w:rPr>
          <w:caps w:val="0"/>
          <w:sz w:val="22"/>
        </w:rPr>
        <w:t xml:space="preserve">  For ASME codes</w:t>
      </w:r>
      <w:r w:rsidR="00AB3B7D" w:rsidRPr="00625096">
        <w:rPr>
          <w:sz w:val="22"/>
        </w:rPr>
        <w:t xml:space="preserve"> </w:t>
      </w:r>
      <w:r w:rsidR="00AB3B7D" w:rsidRPr="00625096">
        <w:rPr>
          <w:caps w:val="0"/>
          <w:sz w:val="22"/>
        </w:rPr>
        <w:t>and standards, the latest published edition in effect at the time this code is specified is the specific edition referenced by the code</w:t>
      </w:r>
      <w:r w:rsidR="00AB3B7D" w:rsidRPr="00625096">
        <w:rPr>
          <w:sz w:val="22"/>
        </w:rPr>
        <w:t xml:space="preserve"> </w:t>
      </w:r>
      <w:r w:rsidR="00AB3B7D" w:rsidRPr="00625096">
        <w:rPr>
          <w:caps w:val="0"/>
          <w:sz w:val="22"/>
        </w:rPr>
        <w:t>unless otherwise specified in the engineering design.</w:t>
      </w:r>
    </w:p>
    <w:p w14:paraId="5F0ABE4C" w14:textId="6EDC2031" w:rsidR="00556760" w:rsidRPr="00625096" w:rsidRDefault="00556760" w:rsidP="007D09B0">
      <w:pPr>
        <w:rPr>
          <w:sz w:val="22"/>
          <w:szCs w:val="22"/>
        </w:rPr>
      </w:pPr>
      <w:r w:rsidRPr="00625096">
        <w:rPr>
          <w:sz w:val="22"/>
          <w:szCs w:val="22"/>
        </w:rPr>
        <w:t>************************************************************************</w:t>
      </w:r>
      <w:r w:rsidR="00357E83" w:rsidRPr="00625096">
        <w:rPr>
          <w:sz w:val="22"/>
          <w:szCs w:val="22"/>
        </w:rPr>
        <w:t>***********</w:t>
      </w:r>
      <w:r w:rsidRPr="00625096">
        <w:rPr>
          <w:sz w:val="22"/>
          <w:szCs w:val="22"/>
        </w:rPr>
        <w:t>*************</w:t>
      </w:r>
      <w:r w:rsidR="00625096">
        <w:rPr>
          <w:sz w:val="22"/>
          <w:szCs w:val="22"/>
        </w:rPr>
        <w:t>************</w:t>
      </w:r>
    </w:p>
    <w:p w14:paraId="3A3356A1" w14:textId="77777777" w:rsidR="00B37FFE" w:rsidRPr="00625096" w:rsidRDefault="00B37FFE" w:rsidP="007D09B0">
      <w:pPr>
        <w:rPr>
          <w:sz w:val="22"/>
          <w:szCs w:val="22"/>
        </w:rPr>
      </w:pPr>
      <w:r w:rsidRPr="00625096">
        <w:rPr>
          <w:sz w:val="22"/>
          <w:szCs w:val="22"/>
        </w:rPr>
        <w:t>Designer note:</w:t>
      </w:r>
    </w:p>
    <w:p w14:paraId="5E8F4357" w14:textId="77777777" w:rsidR="00B37FFE" w:rsidRPr="00625096" w:rsidRDefault="00B37FFE" w:rsidP="007D09B0">
      <w:pPr>
        <w:rPr>
          <w:sz w:val="22"/>
          <w:szCs w:val="22"/>
        </w:rPr>
      </w:pPr>
    </w:p>
    <w:p w14:paraId="39174D2D" w14:textId="77777777" w:rsidR="00DE3D72" w:rsidRPr="00625096" w:rsidRDefault="00541A00" w:rsidP="00DE3D72">
      <w:pPr>
        <w:rPr>
          <w:sz w:val="22"/>
          <w:szCs w:val="22"/>
        </w:rPr>
      </w:pPr>
      <w:r w:rsidRPr="00625096">
        <w:rPr>
          <w:sz w:val="22"/>
          <w:szCs w:val="22"/>
        </w:rPr>
        <w:t xml:space="preserve">In the listing below, designer must eliminate standards that are not applicable to the project </w:t>
      </w:r>
      <w:r w:rsidR="00766217" w:rsidRPr="00625096">
        <w:rPr>
          <w:sz w:val="22"/>
          <w:szCs w:val="22"/>
        </w:rPr>
        <w:t>and</w:t>
      </w:r>
      <w:r w:rsidRPr="00625096">
        <w:rPr>
          <w:sz w:val="22"/>
          <w:szCs w:val="22"/>
        </w:rPr>
        <w:t xml:space="preserve"> add standards that are applicable to the project. Then, designer must either (1) specify each B</w:t>
      </w:r>
      <w:r w:rsidR="001A14A4" w:rsidRPr="00625096">
        <w:rPr>
          <w:sz w:val="22"/>
          <w:szCs w:val="22"/>
        </w:rPr>
        <w:t>31.5</w:t>
      </w:r>
      <w:r w:rsidR="00556760" w:rsidRPr="00625096">
        <w:rPr>
          <w:sz w:val="22"/>
          <w:szCs w:val="22"/>
        </w:rPr>
        <w:t>-</w:t>
      </w:r>
      <w:r w:rsidRPr="00625096">
        <w:rPr>
          <w:sz w:val="22"/>
          <w:szCs w:val="22"/>
        </w:rPr>
        <w:t>listed materials</w:t>
      </w:r>
      <w:r w:rsidR="00556760" w:rsidRPr="00625096">
        <w:rPr>
          <w:sz w:val="22"/>
          <w:szCs w:val="22"/>
        </w:rPr>
        <w:t>’</w:t>
      </w:r>
      <w:r w:rsidRPr="00625096">
        <w:rPr>
          <w:sz w:val="22"/>
          <w:szCs w:val="22"/>
        </w:rPr>
        <w:t xml:space="preserve"> national standard</w:t>
      </w:r>
      <w:r w:rsidR="00556760" w:rsidRPr="00625096">
        <w:rPr>
          <w:sz w:val="22"/>
          <w:szCs w:val="22"/>
        </w:rPr>
        <w:t xml:space="preserve"> </w:t>
      </w:r>
      <w:r w:rsidRPr="00625096">
        <w:rPr>
          <w:sz w:val="22"/>
          <w:szCs w:val="22"/>
        </w:rPr>
        <w:t xml:space="preserve">edition for each remaining standard listed or </w:t>
      </w:r>
      <w:r w:rsidR="00556760" w:rsidRPr="00625096">
        <w:rPr>
          <w:sz w:val="22"/>
          <w:szCs w:val="22"/>
        </w:rPr>
        <w:t xml:space="preserve">(2) </w:t>
      </w:r>
      <w:r w:rsidRPr="00625096">
        <w:rPr>
          <w:sz w:val="22"/>
          <w:szCs w:val="22"/>
        </w:rPr>
        <w:t>determine latest is equivalent.  Then modify 1.3.B to either (1) keep the first option—</w:t>
      </w:r>
      <w:proofErr w:type="gramStart"/>
      <w:r w:rsidRPr="00625096">
        <w:rPr>
          <w:sz w:val="22"/>
          <w:szCs w:val="22"/>
        </w:rPr>
        <w:t>and also</w:t>
      </w:r>
      <w:proofErr w:type="gramEnd"/>
      <w:r w:rsidRPr="00625096">
        <w:rPr>
          <w:sz w:val="22"/>
          <w:szCs w:val="22"/>
        </w:rPr>
        <w:t xml:space="preserve"> list the edition year after each standard number (e.g., ASTM F493-04)</w:t>
      </w:r>
      <w:r w:rsidR="00AB3B7D" w:rsidRPr="00625096">
        <w:rPr>
          <w:sz w:val="22"/>
          <w:szCs w:val="22"/>
        </w:rPr>
        <w:t xml:space="preserve"> or (2) keep the second option and eliminate outdated edition years from references other than B31.5 itself.</w:t>
      </w:r>
    </w:p>
    <w:p w14:paraId="4DF898C1" w14:textId="77777777" w:rsidR="00556760" w:rsidRPr="00625096" w:rsidRDefault="00DE3D72" w:rsidP="00DE3D72">
      <w:pPr>
        <w:rPr>
          <w:sz w:val="22"/>
          <w:szCs w:val="22"/>
        </w:rPr>
      </w:pPr>
      <w:r w:rsidRPr="00625096">
        <w:rPr>
          <w:sz w:val="22"/>
          <w:szCs w:val="22"/>
        </w:rPr>
        <w:t xml:space="preserve">Specific edition reference dates are not </w:t>
      </w:r>
      <w:r w:rsidR="00AB3B7D" w:rsidRPr="00625096">
        <w:rPr>
          <w:sz w:val="22"/>
          <w:szCs w:val="22"/>
        </w:rPr>
        <w:t xml:space="preserve">always </w:t>
      </w:r>
      <w:r w:rsidRPr="00625096">
        <w:rPr>
          <w:sz w:val="22"/>
          <w:szCs w:val="22"/>
        </w:rPr>
        <w:t xml:space="preserve">provided for ASME codes and standards. For ASME codes and standards, the latest published edition in effect at the time this Code is specified is the specific edition referenced by </w:t>
      </w:r>
      <w:r w:rsidR="00AB3B7D" w:rsidRPr="00625096">
        <w:rPr>
          <w:sz w:val="22"/>
          <w:szCs w:val="22"/>
        </w:rPr>
        <w:t>the</w:t>
      </w:r>
      <w:r w:rsidRPr="00625096">
        <w:rPr>
          <w:sz w:val="22"/>
          <w:szCs w:val="22"/>
        </w:rPr>
        <w:t xml:space="preserve"> Code unless otherwise specified in the engineering design.</w:t>
      </w:r>
    </w:p>
    <w:p w14:paraId="5509030C" w14:textId="7ABB19E1" w:rsidR="00AB3B7D" w:rsidRPr="00625096" w:rsidRDefault="00AB3B7D" w:rsidP="00DE3D72">
      <w:pPr>
        <w:rPr>
          <w:sz w:val="22"/>
          <w:szCs w:val="22"/>
        </w:rPr>
      </w:pPr>
      <w:r w:rsidRPr="00625096">
        <w:rPr>
          <w:sz w:val="22"/>
          <w:szCs w:val="22"/>
        </w:rPr>
        <w:t>This template was developed to meet the requirements for ASME B31.5-</w:t>
      </w:r>
      <w:r w:rsidR="00F969B2" w:rsidRPr="00625096">
        <w:rPr>
          <w:sz w:val="22"/>
          <w:szCs w:val="22"/>
        </w:rPr>
        <w:t>2019</w:t>
      </w:r>
      <w:r w:rsidRPr="00625096">
        <w:rPr>
          <w:sz w:val="22"/>
          <w:szCs w:val="22"/>
        </w:rPr>
        <w:t>.  Application of this template to a different edition of the ASME code will require a detailed review of the code and ESM Chapter 17.</w:t>
      </w:r>
    </w:p>
    <w:p w14:paraId="55C6C284" w14:textId="0F7B002B" w:rsidR="00575EEB" w:rsidRPr="00625096" w:rsidRDefault="00575EEB" w:rsidP="007D09B0">
      <w:pPr>
        <w:rPr>
          <w:sz w:val="22"/>
          <w:szCs w:val="22"/>
        </w:rPr>
      </w:pPr>
      <w:r w:rsidRPr="00625096">
        <w:rPr>
          <w:sz w:val="22"/>
          <w:szCs w:val="22"/>
        </w:rPr>
        <w:t>***</w:t>
      </w:r>
      <w:r w:rsidR="005E4024" w:rsidRPr="00625096">
        <w:rPr>
          <w:sz w:val="22"/>
          <w:szCs w:val="22"/>
        </w:rPr>
        <w:t>************************</w:t>
      </w:r>
      <w:r w:rsidRPr="00625096">
        <w:rPr>
          <w:sz w:val="22"/>
          <w:szCs w:val="22"/>
        </w:rPr>
        <w:t>*************************************************************************</w:t>
      </w:r>
      <w:r w:rsidR="00357E83" w:rsidRPr="00625096">
        <w:rPr>
          <w:sz w:val="22"/>
          <w:szCs w:val="22"/>
        </w:rPr>
        <w:t>*</w:t>
      </w:r>
      <w:r w:rsidR="00625096">
        <w:rPr>
          <w:sz w:val="22"/>
          <w:szCs w:val="22"/>
        </w:rPr>
        <w:t>********</w:t>
      </w:r>
    </w:p>
    <w:p w14:paraId="45213604" w14:textId="0E533B06" w:rsidR="00575EEB" w:rsidRPr="00625096" w:rsidRDefault="00575EEB" w:rsidP="00357E83">
      <w:pPr>
        <w:pStyle w:val="CSIHeading3A"/>
        <w:tabs>
          <w:tab w:val="clear" w:pos="1368"/>
          <w:tab w:val="num" w:pos="1440"/>
        </w:tabs>
        <w:ind w:left="1440" w:hanging="720"/>
        <w:rPr>
          <w:sz w:val="22"/>
          <w:szCs w:val="22"/>
        </w:rPr>
      </w:pPr>
      <w:r w:rsidRPr="00625096">
        <w:rPr>
          <w:sz w:val="22"/>
          <w:szCs w:val="22"/>
        </w:rPr>
        <w:t>ASME B31.5 – [</w:t>
      </w:r>
      <w:proofErr w:type="gramStart"/>
      <w:r w:rsidR="00EE47F5" w:rsidRPr="00625096">
        <w:rPr>
          <w:sz w:val="22"/>
          <w:szCs w:val="22"/>
        </w:rPr>
        <w:t>2019</w:t>
      </w:r>
      <w:r w:rsidR="00AB3B7D" w:rsidRPr="00625096">
        <w:rPr>
          <w:sz w:val="22"/>
          <w:szCs w:val="22"/>
        </w:rPr>
        <w:t>][</w:t>
      </w:r>
      <w:proofErr w:type="gramEnd"/>
      <w:r w:rsidRPr="00625096">
        <w:rPr>
          <w:sz w:val="22"/>
          <w:szCs w:val="22"/>
        </w:rPr>
        <w:t xml:space="preserve">YEAR], </w:t>
      </w:r>
      <w:r w:rsidR="00F602E8" w:rsidRPr="00625096">
        <w:rPr>
          <w:sz w:val="22"/>
          <w:szCs w:val="22"/>
        </w:rPr>
        <w:t>Refrigerant Piping and Heat Transfer Components.</w:t>
      </w:r>
    </w:p>
    <w:p w14:paraId="26221F28" w14:textId="77777777" w:rsidR="00A53155" w:rsidRPr="00625096" w:rsidRDefault="00556760" w:rsidP="00357E83">
      <w:pPr>
        <w:pStyle w:val="CSIHeading3A"/>
        <w:tabs>
          <w:tab w:val="clear" w:pos="1368"/>
          <w:tab w:val="num" w:pos="1440"/>
        </w:tabs>
        <w:ind w:left="1440" w:hanging="720"/>
        <w:rPr>
          <w:sz w:val="22"/>
          <w:szCs w:val="22"/>
        </w:rPr>
      </w:pPr>
      <w:r w:rsidRPr="00625096">
        <w:rPr>
          <w:sz w:val="22"/>
          <w:szCs w:val="22"/>
        </w:rPr>
        <w:t xml:space="preserve">[All national standards invoked herein shall be taken to be the edition in effect for the code of record listed above in 1.3.A and shown below, unless noted </w:t>
      </w:r>
      <w:proofErr w:type="gramStart"/>
      <w:r w:rsidRPr="00625096">
        <w:rPr>
          <w:sz w:val="22"/>
          <w:szCs w:val="22"/>
        </w:rPr>
        <w:t>otherwise]  [</w:t>
      </w:r>
      <w:proofErr w:type="gramEnd"/>
      <w:r w:rsidRPr="00625096">
        <w:rPr>
          <w:sz w:val="22"/>
          <w:szCs w:val="22"/>
        </w:rPr>
        <w:t>All national standards invoked below and herein shall be taken to be the latest edition].</w:t>
      </w:r>
    </w:p>
    <w:p w14:paraId="061203FF" w14:textId="77777777" w:rsidR="00575EEB" w:rsidRPr="00625096" w:rsidRDefault="00575EEB" w:rsidP="00357E83">
      <w:pPr>
        <w:pStyle w:val="CSIHeading3A"/>
        <w:tabs>
          <w:tab w:val="clear" w:pos="1368"/>
          <w:tab w:val="num" w:pos="1440"/>
        </w:tabs>
        <w:ind w:left="1440" w:hanging="720"/>
        <w:rPr>
          <w:sz w:val="22"/>
          <w:szCs w:val="22"/>
        </w:rPr>
      </w:pPr>
      <w:r w:rsidRPr="00625096">
        <w:rPr>
          <w:sz w:val="22"/>
          <w:szCs w:val="22"/>
        </w:rPr>
        <w:t>ASME (American Society of Mechanical Engineers)</w:t>
      </w:r>
    </w:p>
    <w:p w14:paraId="7C300588" w14:textId="77777777" w:rsidR="00575EEB" w:rsidRPr="00625096" w:rsidRDefault="00575EEB" w:rsidP="0014531A">
      <w:pPr>
        <w:pStyle w:val="PR2"/>
        <w:numPr>
          <w:ilvl w:val="0"/>
          <w:numId w:val="13"/>
        </w:numPr>
        <w:autoSpaceDE w:val="0"/>
        <w:autoSpaceDN w:val="0"/>
        <w:adjustRightInd w:val="0"/>
        <w:spacing w:before="180" w:after="120"/>
        <w:ind w:left="2160" w:hanging="720"/>
        <w:rPr>
          <w:sz w:val="22"/>
        </w:rPr>
      </w:pPr>
      <w:r w:rsidRPr="00625096">
        <w:rPr>
          <w:sz w:val="22"/>
        </w:rPr>
        <w:t>ASME B1 Series</w:t>
      </w:r>
    </w:p>
    <w:p w14:paraId="59511F93" w14:textId="77777777" w:rsidR="00411787" w:rsidRPr="00625096" w:rsidRDefault="00411787" w:rsidP="0014531A">
      <w:pPr>
        <w:pStyle w:val="PR2"/>
        <w:numPr>
          <w:ilvl w:val="1"/>
          <w:numId w:val="13"/>
        </w:numPr>
        <w:tabs>
          <w:tab w:val="left" w:pos="2880"/>
        </w:tabs>
        <w:autoSpaceDE w:val="0"/>
        <w:autoSpaceDN w:val="0"/>
        <w:adjustRightInd w:val="0"/>
        <w:spacing w:before="180" w:after="120"/>
        <w:ind w:left="2880" w:hanging="720"/>
        <w:rPr>
          <w:sz w:val="22"/>
        </w:rPr>
      </w:pPr>
      <w:r w:rsidRPr="00625096">
        <w:rPr>
          <w:sz w:val="22"/>
        </w:rPr>
        <w:t>ASME B1.1, Unified Inch Screw Threads (UN and UNR Thread Form)</w:t>
      </w:r>
    </w:p>
    <w:p w14:paraId="18353D45" w14:textId="77777777" w:rsidR="00575EEB" w:rsidRPr="00625096" w:rsidRDefault="00575EEB" w:rsidP="0014531A">
      <w:pPr>
        <w:pStyle w:val="PR2"/>
        <w:numPr>
          <w:ilvl w:val="1"/>
          <w:numId w:val="13"/>
        </w:numPr>
        <w:tabs>
          <w:tab w:val="left" w:pos="2880"/>
        </w:tabs>
        <w:autoSpaceDE w:val="0"/>
        <w:autoSpaceDN w:val="0"/>
        <w:adjustRightInd w:val="0"/>
        <w:spacing w:before="180" w:after="120"/>
        <w:ind w:left="2880" w:hanging="720"/>
        <w:rPr>
          <w:sz w:val="22"/>
        </w:rPr>
      </w:pPr>
      <w:r w:rsidRPr="00625096">
        <w:rPr>
          <w:sz w:val="22"/>
        </w:rPr>
        <w:t>ASME B1.20.1, Pipe Threads, General Purpose (Inch)</w:t>
      </w:r>
    </w:p>
    <w:p w14:paraId="4D7C4500" w14:textId="77777777" w:rsidR="00575EEB" w:rsidRPr="00625096" w:rsidRDefault="00575EEB" w:rsidP="0014531A">
      <w:pPr>
        <w:pStyle w:val="PR2"/>
        <w:keepNext/>
        <w:numPr>
          <w:ilvl w:val="0"/>
          <w:numId w:val="13"/>
        </w:numPr>
        <w:autoSpaceDE w:val="0"/>
        <w:autoSpaceDN w:val="0"/>
        <w:adjustRightInd w:val="0"/>
        <w:spacing w:before="180" w:after="120"/>
        <w:ind w:left="2160" w:hanging="720"/>
        <w:rPr>
          <w:sz w:val="22"/>
        </w:rPr>
      </w:pPr>
      <w:r w:rsidRPr="00625096">
        <w:rPr>
          <w:sz w:val="22"/>
        </w:rPr>
        <w:lastRenderedPageBreak/>
        <w:t>ASME B16 Series</w:t>
      </w:r>
    </w:p>
    <w:p w14:paraId="336FEF09" w14:textId="77777777" w:rsidR="00D53B9C" w:rsidRPr="00625096" w:rsidRDefault="00D53B9C" w:rsidP="0014531A">
      <w:pPr>
        <w:pStyle w:val="PR2"/>
        <w:numPr>
          <w:ilvl w:val="5"/>
          <w:numId w:val="16"/>
        </w:numPr>
        <w:tabs>
          <w:tab w:val="left" w:pos="2880"/>
        </w:tabs>
        <w:autoSpaceDE w:val="0"/>
        <w:autoSpaceDN w:val="0"/>
        <w:adjustRightInd w:val="0"/>
        <w:spacing w:before="180" w:after="120"/>
        <w:ind w:left="2880" w:hanging="720"/>
        <w:rPr>
          <w:sz w:val="22"/>
        </w:rPr>
      </w:pPr>
      <w:r w:rsidRPr="00625096">
        <w:rPr>
          <w:sz w:val="22"/>
        </w:rPr>
        <w:t>ASME B16.15, Cast Copper Alloy Threaded Fittings Classes 125 and 250</w:t>
      </w:r>
    </w:p>
    <w:p w14:paraId="68320488" w14:textId="77777777" w:rsidR="00D53B9C" w:rsidRPr="00625096" w:rsidRDefault="00D53B9C" w:rsidP="0014531A">
      <w:pPr>
        <w:pStyle w:val="PR2"/>
        <w:numPr>
          <w:ilvl w:val="5"/>
          <w:numId w:val="16"/>
        </w:numPr>
        <w:tabs>
          <w:tab w:val="left" w:pos="2880"/>
        </w:tabs>
        <w:autoSpaceDE w:val="0"/>
        <w:autoSpaceDN w:val="0"/>
        <w:adjustRightInd w:val="0"/>
        <w:spacing w:before="180" w:after="120"/>
        <w:ind w:left="2880" w:hanging="720"/>
        <w:rPr>
          <w:sz w:val="22"/>
        </w:rPr>
      </w:pPr>
      <w:r w:rsidRPr="00625096">
        <w:rPr>
          <w:sz w:val="22"/>
        </w:rPr>
        <w:t>ASME B16.18, Cast Copper Alloy Solder Joint Pressure Fittings</w:t>
      </w:r>
    </w:p>
    <w:p w14:paraId="61E4D48F" w14:textId="77777777" w:rsidR="00575EEB" w:rsidRPr="00625096" w:rsidRDefault="00575EEB" w:rsidP="0014531A">
      <w:pPr>
        <w:pStyle w:val="PR2"/>
        <w:numPr>
          <w:ilvl w:val="5"/>
          <w:numId w:val="16"/>
        </w:numPr>
        <w:tabs>
          <w:tab w:val="left" w:pos="2880"/>
        </w:tabs>
        <w:autoSpaceDE w:val="0"/>
        <w:autoSpaceDN w:val="0"/>
        <w:adjustRightInd w:val="0"/>
        <w:spacing w:before="180" w:after="120"/>
        <w:ind w:left="2880" w:hanging="720"/>
        <w:rPr>
          <w:sz w:val="22"/>
        </w:rPr>
      </w:pPr>
      <w:r w:rsidRPr="00625096">
        <w:rPr>
          <w:sz w:val="22"/>
        </w:rPr>
        <w:t>ASME B16.22, Wrought Copper and Copper Alloy Solder-Joint  Pressure Fittings</w:t>
      </w:r>
    </w:p>
    <w:p w14:paraId="22BB5528" w14:textId="77777777" w:rsidR="002C79D3" w:rsidRPr="00625096" w:rsidRDefault="002C79D3" w:rsidP="0014531A">
      <w:pPr>
        <w:pStyle w:val="PR2"/>
        <w:numPr>
          <w:ilvl w:val="5"/>
          <w:numId w:val="16"/>
        </w:numPr>
        <w:tabs>
          <w:tab w:val="left" w:pos="2880"/>
        </w:tabs>
        <w:autoSpaceDE w:val="0"/>
        <w:autoSpaceDN w:val="0"/>
        <w:adjustRightInd w:val="0"/>
        <w:spacing w:before="180" w:after="120"/>
        <w:ind w:left="2880" w:hanging="720"/>
        <w:rPr>
          <w:sz w:val="22"/>
        </w:rPr>
      </w:pPr>
      <w:r w:rsidRPr="00625096">
        <w:rPr>
          <w:sz w:val="22"/>
        </w:rPr>
        <w:t>ASME B16.50, Wrought Copper and Copper Alloy Braze-Joint Pressure Fittings</w:t>
      </w:r>
    </w:p>
    <w:p w14:paraId="07BEA5E5" w14:textId="77777777" w:rsidR="00575EEB" w:rsidRPr="00625096" w:rsidRDefault="00575EEB" w:rsidP="0014531A">
      <w:pPr>
        <w:pStyle w:val="CSIHeading41"/>
        <w:keepNext/>
        <w:numPr>
          <w:ilvl w:val="0"/>
          <w:numId w:val="13"/>
        </w:numPr>
        <w:tabs>
          <w:tab w:val="left" w:pos="2160"/>
        </w:tabs>
        <w:ind w:left="2160" w:hanging="720"/>
        <w:rPr>
          <w:sz w:val="22"/>
          <w:szCs w:val="22"/>
        </w:rPr>
      </w:pPr>
      <w:r w:rsidRPr="00625096">
        <w:rPr>
          <w:sz w:val="22"/>
          <w:szCs w:val="22"/>
        </w:rPr>
        <w:t>ASME Boiler and Pressure Vessel Code (ASME BPVC)</w:t>
      </w:r>
    </w:p>
    <w:p w14:paraId="37EEE4CF" w14:textId="77777777" w:rsidR="00575EEB" w:rsidRPr="00625096" w:rsidRDefault="00575EEB" w:rsidP="0014531A">
      <w:pPr>
        <w:pStyle w:val="CSIHeading41"/>
        <w:numPr>
          <w:ilvl w:val="5"/>
          <w:numId w:val="17"/>
        </w:numPr>
        <w:tabs>
          <w:tab w:val="clear" w:pos="9360"/>
          <w:tab w:val="left" w:pos="2880"/>
        </w:tabs>
        <w:ind w:left="2880" w:hanging="720"/>
        <w:rPr>
          <w:sz w:val="22"/>
          <w:szCs w:val="22"/>
        </w:rPr>
      </w:pPr>
      <w:r w:rsidRPr="00625096">
        <w:rPr>
          <w:sz w:val="22"/>
          <w:szCs w:val="22"/>
        </w:rPr>
        <w:t>ASME BPVC Section V, Nondestructive Examination</w:t>
      </w:r>
    </w:p>
    <w:p w14:paraId="62CCAFE4" w14:textId="77777777" w:rsidR="00411787" w:rsidRPr="00625096" w:rsidRDefault="00411787" w:rsidP="0014531A">
      <w:pPr>
        <w:pStyle w:val="CSIHeading41"/>
        <w:numPr>
          <w:ilvl w:val="5"/>
          <w:numId w:val="17"/>
        </w:numPr>
        <w:tabs>
          <w:tab w:val="clear" w:pos="9360"/>
          <w:tab w:val="left" w:pos="2880"/>
        </w:tabs>
        <w:ind w:left="2880" w:hanging="720"/>
        <w:rPr>
          <w:sz w:val="22"/>
          <w:szCs w:val="22"/>
        </w:rPr>
      </w:pPr>
      <w:r w:rsidRPr="00625096">
        <w:rPr>
          <w:sz w:val="22"/>
          <w:szCs w:val="22"/>
        </w:rPr>
        <w:t xml:space="preserve">ASME BPVC Section IX, Welding, Brazing, and Fusing </w:t>
      </w:r>
      <w:r w:rsidR="00FA6353" w:rsidRPr="00625096">
        <w:rPr>
          <w:sz w:val="22"/>
          <w:szCs w:val="22"/>
        </w:rPr>
        <w:t>Qualifications</w:t>
      </w:r>
    </w:p>
    <w:p w14:paraId="61849DBC" w14:textId="77777777" w:rsidR="00575EEB" w:rsidRPr="00625096" w:rsidRDefault="00575EEB" w:rsidP="00357E83">
      <w:pPr>
        <w:pStyle w:val="CSIHeading3A"/>
        <w:keepNext/>
        <w:tabs>
          <w:tab w:val="clear" w:pos="1368"/>
          <w:tab w:val="num" w:pos="1440"/>
        </w:tabs>
        <w:ind w:left="1440" w:hanging="720"/>
        <w:rPr>
          <w:sz w:val="22"/>
          <w:szCs w:val="22"/>
        </w:rPr>
      </w:pPr>
      <w:r w:rsidRPr="00625096">
        <w:rPr>
          <w:sz w:val="22"/>
          <w:szCs w:val="22"/>
        </w:rPr>
        <w:t xml:space="preserve">ASTM </w:t>
      </w:r>
      <w:r w:rsidR="007D09B0" w:rsidRPr="00625096">
        <w:rPr>
          <w:sz w:val="22"/>
          <w:szCs w:val="22"/>
        </w:rPr>
        <w:t>International</w:t>
      </w:r>
    </w:p>
    <w:p w14:paraId="37A42252" w14:textId="77777777" w:rsidR="00575EEB" w:rsidRPr="00625096" w:rsidRDefault="000B0F73" w:rsidP="0014531A">
      <w:pPr>
        <w:pStyle w:val="PR2"/>
        <w:numPr>
          <w:ilvl w:val="3"/>
          <w:numId w:val="15"/>
        </w:numPr>
        <w:autoSpaceDE w:val="0"/>
        <w:autoSpaceDN w:val="0"/>
        <w:adjustRightInd w:val="0"/>
        <w:spacing w:before="180" w:after="120"/>
        <w:ind w:left="2160"/>
        <w:rPr>
          <w:sz w:val="22"/>
        </w:rPr>
      </w:pPr>
      <w:r w:rsidRPr="00625096">
        <w:rPr>
          <w:sz w:val="22"/>
        </w:rPr>
        <w:t>ASTM B32-2004</w:t>
      </w:r>
      <w:r w:rsidR="00575EEB" w:rsidRPr="00625096">
        <w:rPr>
          <w:sz w:val="22"/>
        </w:rPr>
        <w:t>, Standard Specification for Solder Metal</w:t>
      </w:r>
    </w:p>
    <w:p w14:paraId="2EC56248" w14:textId="77777777" w:rsidR="009C45B7" w:rsidRPr="00625096" w:rsidRDefault="009C45B7" w:rsidP="0014531A">
      <w:pPr>
        <w:pStyle w:val="PR2"/>
        <w:numPr>
          <w:ilvl w:val="3"/>
          <w:numId w:val="15"/>
        </w:numPr>
        <w:autoSpaceDE w:val="0"/>
        <w:autoSpaceDN w:val="0"/>
        <w:adjustRightInd w:val="0"/>
        <w:spacing w:before="180" w:after="120"/>
        <w:ind w:left="2160"/>
        <w:rPr>
          <w:sz w:val="22"/>
        </w:rPr>
      </w:pPr>
      <w:r w:rsidRPr="00625096">
        <w:rPr>
          <w:sz w:val="22"/>
        </w:rPr>
        <w:t>ASTM B42</w:t>
      </w:r>
      <w:r w:rsidR="00F3580F" w:rsidRPr="00625096">
        <w:rPr>
          <w:sz w:val="22"/>
        </w:rPr>
        <w:t>-2002</w:t>
      </w:r>
      <w:r w:rsidRPr="00625096">
        <w:rPr>
          <w:sz w:val="22"/>
        </w:rPr>
        <w:t>, Standard Specification for Seamless Copper Pipe, Standard Sizes</w:t>
      </w:r>
    </w:p>
    <w:p w14:paraId="65582A5D" w14:textId="77777777" w:rsidR="00575EEB" w:rsidRPr="00625096" w:rsidRDefault="00575EEB" w:rsidP="0014531A">
      <w:pPr>
        <w:pStyle w:val="PR2"/>
        <w:numPr>
          <w:ilvl w:val="3"/>
          <w:numId w:val="15"/>
        </w:numPr>
        <w:autoSpaceDE w:val="0"/>
        <w:autoSpaceDN w:val="0"/>
        <w:adjustRightInd w:val="0"/>
        <w:spacing w:before="180" w:after="120"/>
        <w:ind w:left="2160"/>
        <w:rPr>
          <w:sz w:val="22"/>
        </w:rPr>
      </w:pPr>
      <w:r w:rsidRPr="00625096">
        <w:rPr>
          <w:sz w:val="22"/>
        </w:rPr>
        <w:t>ASTM B280-</w:t>
      </w:r>
      <w:r w:rsidR="000B0F73" w:rsidRPr="00625096">
        <w:rPr>
          <w:sz w:val="22"/>
        </w:rPr>
        <w:t>2003</w:t>
      </w:r>
      <w:r w:rsidRPr="00625096">
        <w:rPr>
          <w:sz w:val="22"/>
        </w:rPr>
        <w:t>, Standard Specification for Seamless Copper Tube for Air Conditioning and Refrigeration Field Service</w:t>
      </w:r>
    </w:p>
    <w:p w14:paraId="025E1332" w14:textId="77777777" w:rsidR="00575EEB" w:rsidRPr="00625096" w:rsidRDefault="00575EEB" w:rsidP="0014531A">
      <w:pPr>
        <w:pStyle w:val="PR2"/>
        <w:numPr>
          <w:ilvl w:val="3"/>
          <w:numId w:val="15"/>
        </w:numPr>
        <w:autoSpaceDE w:val="0"/>
        <w:autoSpaceDN w:val="0"/>
        <w:adjustRightInd w:val="0"/>
        <w:spacing w:before="180" w:after="120"/>
        <w:ind w:left="2160"/>
        <w:rPr>
          <w:sz w:val="22"/>
        </w:rPr>
      </w:pPr>
      <w:r w:rsidRPr="00625096">
        <w:rPr>
          <w:sz w:val="22"/>
        </w:rPr>
        <w:t>ASTM B813-2010, Standard Specification for Liquid and Paste Fluxes for Soldering of Copper and Copper Alloy Tube</w:t>
      </w:r>
    </w:p>
    <w:p w14:paraId="6E131DBC" w14:textId="77777777" w:rsidR="00575EEB" w:rsidRPr="00625096" w:rsidRDefault="00575EEB" w:rsidP="00357E83">
      <w:pPr>
        <w:pStyle w:val="CSIHeading3A"/>
        <w:tabs>
          <w:tab w:val="clear" w:pos="1368"/>
          <w:tab w:val="num" w:pos="1440"/>
        </w:tabs>
        <w:ind w:left="1440" w:hanging="720"/>
        <w:rPr>
          <w:sz w:val="22"/>
          <w:szCs w:val="22"/>
        </w:rPr>
      </w:pPr>
      <w:r w:rsidRPr="00625096">
        <w:rPr>
          <w:sz w:val="22"/>
          <w:szCs w:val="22"/>
        </w:rPr>
        <w:t>AWS (American Welding Society)</w:t>
      </w:r>
    </w:p>
    <w:p w14:paraId="6E689475" w14:textId="77777777" w:rsidR="00FA6353" w:rsidRPr="00625096" w:rsidRDefault="00FA6353" w:rsidP="0014531A">
      <w:pPr>
        <w:pStyle w:val="PR2"/>
        <w:numPr>
          <w:ilvl w:val="3"/>
          <w:numId w:val="14"/>
        </w:numPr>
        <w:tabs>
          <w:tab w:val="left" w:pos="2160"/>
        </w:tabs>
        <w:autoSpaceDE w:val="0"/>
        <w:autoSpaceDN w:val="0"/>
        <w:adjustRightInd w:val="0"/>
        <w:spacing w:before="180" w:after="120"/>
        <w:ind w:left="2160"/>
        <w:rPr>
          <w:sz w:val="22"/>
        </w:rPr>
      </w:pPr>
      <w:r w:rsidRPr="00625096">
        <w:rPr>
          <w:sz w:val="22"/>
        </w:rPr>
        <w:t xml:space="preserve">AWS D1.1-2015, Structural Welding Code </w:t>
      </w:r>
      <w:r w:rsidR="00AB3B7D" w:rsidRPr="00625096">
        <w:rPr>
          <w:sz w:val="22"/>
        </w:rPr>
        <w:t>—Steel,</w:t>
      </w:r>
      <w:r w:rsidRPr="00625096">
        <w:rPr>
          <w:sz w:val="22"/>
        </w:rPr>
        <w:t xml:space="preserve"> 23</w:t>
      </w:r>
      <w:r w:rsidRPr="00625096">
        <w:rPr>
          <w:sz w:val="22"/>
          <w:vertAlign w:val="superscript"/>
        </w:rPr>
        <w:t>rd</w:t>
      </w:r>
      <w:r w:rsidRPr="00625096">
        <w:rPr>
          <w:sz w:val="22"/>
        </w:rPr>
        <w:t xml:space="preserve"> Edition</w:t>
      </w:r>
    </w:p>
    <w:p w14:paraId="3D143148" w14:textId="77777777" w:rsidR="00575EEB" w:rsidRPr="00625096" w:rsidRDefault="00575EEB" w:rsidP="0014531A">
      <w:pPr>
        <w:pStyle w:val="PR2"/>
        <w:numPr>
          <w:ilvl w:val="3"/>
          <w:numId w:val="14"/>
        </w:numPr>
        <w:tabs>
          <w:tab w:val="left" w:pos="2160"/>
        </w:tabs>
        <w:autoSpaceDE w:val="0"/>
        <w:autoSpaceDN w:val="0"/>
        <w:adjustRightInd w:val="0"/>
        <w:spacing w:before="180" w:after="120"/>
        <w:ind w:left="2160"/>
        <w:rPr>
          <w:sz w:val="22"/>
        </w:rPr>
      </w:pPr>
      <w:r w:rsidRPr="00625096">
        <w:rPr>
          <w:sz w:val="22"/>
        </w:rPr>
        <w:t xml:space="preserve">AWS A5.8M/A5.8:2004, Specification for Filler Metals for Brazing and Braze Welding </w:t>
      </w:r>
    </w:p>
    <w:p w14:paraId="4AB37CD5" w14:textId="77777777" w:rsidR="00575EEB" w:rsidRPr="00625096" w:rsidRDefault="00575EEB" w:rsidP="00357E83">
      <w:pPr>
        <w:pStyle w:val="CSIHeading3A"/>
        <w:tabs>
          <w:tab w:val="clear" w:pos="1368"/>
          <w:tab w:val="num" w:pos="1440"/>
        </w:tabs>
        <w:ind w:left="1440" w:hanging="720"/>
        <w:rPr>
          <w:sz w:val="22"/>
          <w:szCs w:val="22"/>
        </w:rPr>
      </w:pPr>
      <w:r w:rsidRPr="00625096">
        <w:rPr>
          <w:sz w:val="22"/>
          <w:szCs w:val="22"/>
        </w:rPr>
        <w:t>SAE</w:t>
      </w:r>
    </w:p>
    <w:p w14:paraId="62C8E3E0" w14:textId="77777777" w:rsidR="009C45B7" w:rsidRPr="00625096" w:rsidRDefault="009C45B7" w:rsidP="0014531A">
      <w:pPr>
        <w:pStyle w:val="PR2"/>
        <w:numPr>
          <w:ilvl w:val="3"/>
          <w:numId w:val="18"/>
        </w:numPr>
        <w:tabs>
          <w:tab w:val="left" w:pos="2160"/>
        </w:tabs>
        <w:autoSpaceDE w:val="0"/>
        <w:autoSpaceDN w:val="0"/>
        <w:adjustRightInd w:val="0"/>
        <w:spacing w:before="180" w:after="120"/>
        <w:ind w:left="2160"/>
        <w:rPr>
          <w:sz w:val="22"/>
        </w:rPr>
      </w:pPr>
      <w:r w:rsidRPr="00625096">
        <w:rPr>
          <w:sz w:val="22"/>
        </w:rPr>
        <w:t>SAE J461-1981 (2002), Wrought and Cast Copper Alloys</w:t>
      </w:r>
    </w:p>
    <w:p w14:paraId="4FDAE2D0" w14:textId="77777777" w:rsidR="00575EEB" w:rsidRPr="00625096" w:rsidRDefault="00575EEB" w:rsidP="0014531A">
      <w:pPr>
        <w:pStyle w:val="PR2"/>
        <w:numPr>
          <w:ilvl w:val="3"/>
          <w:numId w:val="18"/>
        </w:numPr>
        <w:tabs>
          <w:tab w:val="left" w:pos="2160"/>
        </w:tabs>
        <w:autoSpaceDE w:val="0"/>
        <w:autoSpaceDN w:val="0"/>
        <w:adjustRightInd w:val="0"/>
        <w:spacing w:before="180" w:after="120"/>
        <w:ind w:left="2160"/>
        <w:rPr>
          <w:sz w:val="22"/>
        </w:rPr>
      </w:pPr>
      <w:r w:rsidRPr="00625096">
        <w:rPr>
          <w:sz w:val="22"/>
        </w:rPr>
        <w:t>SAE J51</w:t>
      </w:r>
      <w:r w:rsidR="00E51258" w:rsidRPr="00625096">
        <w:rPr>
          <w:sz w:val="22"/>
        </w:rPr>
        <w:t>3</w:t>
      </w:r>
      <w:r w:rsidRPr="00625096">
        <w:rPr>
          <w:sz w:val="22"/>
        </w:rPr>
        <w:t>-</w:t>
      </w:r>
      <w:r w:rsidR="00D6374F" w:rsidRPr="00625096">
        <w:rPr>
          <w:sz w:val="22"/>
        </w:rPr>
        <w:t>1999</w:t>
      </w:r>
      <w:r w:rsidRPr="00625096">
        <w:rPr>
          <w:sz w:val="22"/>
        </w:rPr>
        <w:t xml:space="preserve">, </w:t>
      </w:r>
      <w:r w:rsidR="00E51258" w:rsidRPr="00625096">
        <w:rPr>
          <w:sz w:val="22"/>
        </w:rPr>
        <w:t>Refrigeration Tube Fittings General Specifications</w:t>
      </w:r>
    </w:p>
    <w:p w14:paraId="1B3C289F" w14:textId="77777777" w:rsidR="00575EEB" w:rsidRPr="00625096" w:rsidRDefault="00575EEB" w:rsidP="00357E83">
      <w:pPr>
        <w:pStyle w:val="CSIHeading3A"/>
        <w:tabs>
          <w:tab w:val="clear" w:pos="1368"/>
          <w:tab w:val="num" w:pos="1440"/>
        </w:tabs>
        <w:ind w:left="1440" w:hanging="720"/>
        <w:rPr>
          <w:sz w:val="22"/>
          <w:szCs w:val="22"/>
        </w:rPr>
      </w:pPr>
      <w:r w:rsidRPr="00625096">
        <w:rPr>
          <w:sz w:val="22"/>
          <w:szCs w:val="22"/>
        </w:rPr>
        <w:t>ASHRAE (American Society of Heating, Refrigerating and Air-Conditioning Engineers, Inc.</w:t>
      </w:r>
    </w:p>
    <w:p w14:paraId="6DEF142E" w14:textId="2A0C1625" w:rsidR="00575EEB" w:rsidRPr="00625096" w:rsidRDefault="00575EEB" w:rsidP="0014531A">
      <w:pPr>
        <w:pStyle w:val="PR2"/>
        <w:numPr>
          <w:ilvl w:val="3"/>
          <w:numId w:val="26"/>
        </w:numPr>
        <w:tabs>
          <w:tab w:val="left" w:pos="2160"/>
        </w:tabs>
        <w:autoSpaceDE w:val="0"/>
        <w:autoSpaceDN w:val="0"/>
        <w:adjustRightInd w:val="0"/>
        <w:spacing w:before="180" w:after="120"/>
        <w:ind w:left="2160"/>
        <w:rPr>
          <w:sz w:val="22"/>
        </w:rPr>
      </w:pPr>
      <w:r w:rsidRPr="00625096">
        <w:rPr>
          <w:sz w:val="22"/>
        </w:rPr>
        <w:t>ASHRAE 15</w:t>
      </w:r>
      <w:r w:rsidR="00F25E5A" w:rsidRPr="00625096">
        <w:rPr>
          <w:sz w:val="22"/>
        </w:rPr>
        <w:t>–</w:t>
      </w:r>
      <w:r w:rsidR="00EE47F5" w:rsidRPr="00625096">
        <w:rPr>
          <w:sz w:val="22"/>
        </w:rPr>
        <w:t>2019</w:t>
      </w:r>
      <w:r w:rsidR="00180B1C" w:rsidRPr="00625096">
        <w:rPr>
          <w:sz w:val="22"/>
        </w:rPr>
        <w:t xml:space="preserve">, </w:t>
      </w:r>
      <w:r w:rsidRPr="00625096">
        <w:rPr>
          <w:sz w:val="22"/>
        </w:rPr>
        <w:t>Safety Standard for Refrigeration Systems</w:t>
      </w:r>
    </w:p>
    <w:p w14:paraId="07E6204D" w14:textId="2CBA4F6D" w:rsidR="00575EEB" w:rsidRPr="00625096" w:rsidRDefault="00575EEB" w:rsidP="0014531A">
      <w:pPr>
        <w:pStyle w:val="PR2"/>
        <w:numPr>
          <w:ilvl w:val="3"/>
          <w:numId w:val="26"/>
        </w:numPr>
        <w:tabs>
          <w:tab w:val="left" w:pos="2160"/>
        </w:tabs>
        <w:autoSpaceDE w:val="0"/>
        <w:autoSpaceDN w:val="0"/>
        <w:adjustRightInd w:val="0"/>
        <w:spacing w:before="180" w:after="120"/>
        <w:ind w:left="2160"/>
        <w:rPr>
          <w:sz w:val="22"/>
        </w:rPr>
      </w:pPr>
      <w:r w:rsidRPr="00625096">
        <w:rPr>
          <w:sz w:val="22"/>
        </w:rPr>
        <w:t>ASHRAE 34</w:t>
      </w:r>
      <w:r w:rsidR="00F25E5A" w:rsidRPr="00625096">
        <w:rPr>
          <w:sz w:val="22"/>
        </w:rPr>
        <w:t>–</w:t>
      </w:r>
      <w:r w:rsidR="00EE47F5" w:rsidRPr="00625096">
        <w:rPr>
          <w:sz w:val="22"/>
        </w:rPr>
        <w:t>2019</w:t>
      </w:r>
      <w:r w:rsidR="00963A6D" w:rsidRPr="00625096">
        <w:rPr>
          <w:sz w:val="22"/>
        </w:rPr>
        <w:t xml:space="preserve">, </w:t>
      </w:r>
      <w:r w:rsidRPr="00625096">
        <w:rPr>
          <w:sz w:val="22"/>
        </w:rPr>
        <w:t xml:space="preserve">Designation and Safety Classification of Refrigerants </w:t>
      </w:r>
    </w:p>
    <w:p w14:paraId="2271D98E" w14:textId="77777777" w:rsidR="00556760" w:rsidRPr="00625096" w:rsidRDefault="007E58FD" w:rsidP="00357E83">
      <w:pPr>
        <w:pStyle w:val="ART"/>
        <w:numPr>
          <w:ilvl w:val="0"/>
          <w:numId w:val="4"/>
        </w:numPr>
        <w:spacing w:before="180" w:after="120"/>
        <w:ind w:left="720" w:hanging="720"/>
        <w:rPr>
          <w:sz w:val="22"/>
        </w:rPr>
      </w:pPr>
      <w:r w:rsidRPr="00625096">
        <w:rPr>
          <w:sz w:val="22"/>
        </w:rPr>
        <w:t xml:space="preserve">ACTION </w:t>
      </w:r>
      <w:r w:rsidR="00556760" w:rsidRPr="00625096">
        <w:rPr>
          <w:sz w:val="22"/>
        </w:rPr>
        <w:t>Submittals</w:t>
      </w:r>
    </w:p>
    <w:p w14:paraId="0338D0DB" w14:textId="798737BD" w:rsidR="00BD0CDB" w:rsidRPr="00625096" w:rsidRDefault="00BD0CDB" w:rsidP="0014531A">
      <w:pPr>
        <w:pStyle w:val="BodyText"/>
        <w:numPr>
          <w:ilvl w:val="0"/>
          <w:numId w:val="45"/>
        </w:numPr>
        <w:tabs>
          <w:tab w:val="clear" w:pos="9360"/>
          <w:tab w:val="left" w:pos="1440"/>
        </w:tabs>
        <w:spacing w:before="180"/>
        <w:ind w:left="1440" w:hanging="720"/>
        <w:rPr>
          <w:sz w:val="22"/>
          <w:szCs w:val="22"/>
        </w:rPr>
      </w:pPr>
      <w:r w:rsidRPr="00625096">
        <w:rPr>
          <w:sz w:val="22"/>
          <w:szCs w:val="22"/>
        </w:rPr>
        <w:t>The</w:t>
      </w:r>
      <w:r w:rsidRPr="00625096">
        <w:rPr>
          <w:spacing w:val="-3"/>
          <w:sz w:val="22"/>
          <w:szCs w:val="22"/>
        </w:rPr>
        <w:t xml:space="preserve"> </w:t>
      </w:r>
      <w:r w:rsidRPr="00625096">
        <w:rPr>
          <w:spacing w:val="-1"/>
          <w:sz w:val="22"/>
          <w:szCs w:val="22"/>
        </w:rPr>
        <w:t>following</w:t>
      </w:r>
      <w:r w:rsidRPr="00625096">
        <w:rPr>
          <w:spacing w:val="1"/>
          <w:sz w:val="22"/>
          <w:szCs w:val="22"/>
        </w:rPr>
        <w:t xml:space="preserve"> </w:t>
      </w:r>
      <w:r w:rsidRPr="00625096">
        <w:rPr>
          <w:spacing w:val="-2"/>
          <w:sz w:val="22"/>
          <w:szCs w:val="22"/>
        </w:rPr>
        <w:t>information</w:t>
      </w:r>
      <w:r w:rsidRPr="00625096">
        <w:rPr>
          <w:spacing w:val="1"/>
          <w:sz w:val="22"/>
          <w:szCs w:val="22"/>
        </w:rPr>
        <w:t xml:space="preserve"> </w:t>
      </w:r>
      <w:r w:rsidRPr="00625096">
        <w:rPr>
          <w:sz w:val="22"/>
          <w:szCs w:val="22"/>
        </w:rPr>
        <w:t>shall</w:t>
      </w:r>
      <w:r w:rsidRPr="00625096">
        <w:rPr>
          <w:spacing w:val="-3"/>
          <w:sz w:val="22"/>
          <w:szCs w:val="22"/>
        </w:rPr>
        <w:t xml:space="preserve"> </w:t>
      </w:r>
      <w:r w:rsidRPr="00625096">
        <w:rPr>
          <w:spacing w:val="-2"/>
          <w:sz w:val="22"/>
          <w:szCs w:val="22"/>
        </w:rPr>
        <w:t>be</w:t>
      </w:r>
      <w:r w:rsidRPr="00625096">
        <w:rPr>
          <w:spacing w:val="1"/>
          <w:sz w:val="22"/>
          <w:szCs w:val="22"/>
        </w:rPr>
        <w:t xml:space="preserve"> </w:t>
      </w:r>
      <w:r w:rsidRPr="00625096">
        <w:rPr>
          <w:spacing w:val="-1"/>
          <w:sz w:val="22"/>
          <w:szCs w:val="22"/>
        </w:rPr>
        <w:t>submitted</w:t>
      </w:r>
      <w:r w:rsidRPr="00625096">
        <w:rPr>
          <w:spacing w:val="-6"/>
          <w:sz w:val="22"/>
          <w:szCs w:val="22"/>
        </w:rPr>
        <w:t xml:space="preserve"> </w:t>
      </w:r>
      <w:r w:rsidRPr="00625096">
        <w:rPr>
          <w:sz w:val="22"/>
          <w:szCs w:val="22"/>
        </w:rPr>
        <w:t>for</w:t>
      </w:r>
      <w:r w:rsidRPr="00625096">
        <w:rPr>
          <w:spacing w:val="1"/>
          <w:sz w:val="22"/>
          <w:szCs w:val="22"/>
        </w:rPr>
        <w:t xml:space="preserve"> </w:t>
      </w:r>
      <w:r w:rsidRPr="00625096">
        <w:rPr>
          <w:spacing w:val="-1"/>
          <w:sz w:val="22"/>
          <w:szCs w:val="22"/>
        </w:rPr>
        <w:t>all</w:t>
      </w:r>
      <w:r w:rsidRPr="00625096">
        <w:rPr>
          <w:spacing w:val="-5"/>
          <w:sz w:val="22"/>
          <w:szCs w:val="22"/>
        </w:rPr>
        <w:t xml:space="preserve"> </w:t>
      </w:r>
      <w:r w:rsidRPr="00625096">
        <w:rPr>
          <w:spacing w:val="-1"/>
          <w:sz w:val="22"/>
          <w:szCs w:val="22"/>
        </w:rPr>
        <w:t>relevant</w:t>
      </w:r>
      <w:r w:rsidRPr="00625096">
        <w:rPr>
          <w:spacing w:val="-3"/>
          <w:sz w:val="22"/>
          <w:szCs w:val="22"/>
        </w:rPr>
        <w:t xml:space="preserve"> </w:t>
      </w:r>
      <w:r w:rsidRPr="00625096">
        <w:rPr>
          <w:spacing w:val="-1"/>
          <w:sz w:val="22"/>
          <w:szCs w:val="22"/>
        </w:rPr>
        <w:t>components:</w:t>
      </w:r>
    </w:p>
    <w:p w14:paraId="5046BF84" w14:textId="5E066D74" w:rsidR="00F4210C" w:rsidRPr="00625096" w:rsidRDefault="00F4210C" w:rsidP="0014531A">
      <w:pPr>
        <w:pStyle w:val="BodyText"/>
        <w:numPr>
          <w:ilvl w:val="2"/>
          <w:numId w:val="46"/>
        </w:numPr>
        <w:tabs>
          <w:tab w:val="clear" w:pos="9360"/>
          <w:tab w:val="left" w:pos="2160"/>
        </w:tabs>
        <w:spacing w:before="180"/>
        <w:ind w:right="237" w:hanging="720"/>
        <w:rPr>
          <w:sz w:val="22"/>
          <w:szCs w:val="22"/>
        </w:rPr>
      </w:pPr>
      <w:r w:rsidRPr="00625096">
        <w:rPr>
          <w:spacing w:val="-1"/>
          <w:sz w:val="22"/>
          <w:szCs w:val="22"/>
        </w:rPr>
        <w:t>Product</w:t>
      </w:r>
      <w:r w:rsidRPr="00625096">
        <w:rPr>
          <w:spacing w:val="1"/>
          <w:sz w:val="22"/>
          <w:szCs w:val="22"/>
        </w:rPr>
        <w:t xml:space="preserve"> </w:t>
      </w:r>
      <w:r w:rsidRPr="00625096">
        <w:rPr>
          <w:spacing w:val="-2"/>
          <w:sz w:val="22"/>
          <w:szCs w:val="22"/>
        </w:rPr>
        <w:t>Data for all components:</w:t>
      </w:r>
      <w:r w:rsidRPr="00625096">
        <w:rPr>
          <w:spacing w:val="1"/>
          <w:sz w:val="22"/>
          <w:szCs w:val="22"/>
        </w:rPr>
        <w:t xml:space="preserve"> </w:t>
      </w:r>
      <w:r w:rsidRPr="00625096">
        <w:rPr>
          <w:spacing w:val="-1"/>
          <w:sz w:val="22"/>
          <w:szCs w:val="22"/>
        </w:rPr>
        <w:t>Include</w:t>
      </w:r>
      <w:r w:rsidRPr="00625096">
        <w:rPr>
          <w:spacing w:val="1"/>
          <w:sz w:val="22"/>
          <w:szCs w:val="22"/>
        </w:rPr>
        <w:t xml:space="preserve"> </w:t>
      </w:r>
      <w:r w:rsidRPr="00625096">
        <w:rPr>
          <w:spacing w:val="-2"/>
          <w:sz w:val="22"/>
          <w:szCs w:val="22"/>
        </w:rPr>
        <w:t>the</w:t>
      </w:r>
      <w:r w:rsidRPr="00625096">
        <w:rPr>
          <w:spacing w:val="1"/>
          <w:sz w:val="22"/>
          <w:szCs w:val="22"/>
        </w:rPr>
        <w:t xml:space="preserve"> </w:t>
      </w:r>
      <w:r w:rsidRPr="00625096">
        <w:rPr>
          <w:spacing w:val="-1"/>
          <w:sz w:val="22"/>
          <w:szCs w:val="22"/>
        </w:rPr>
        <w:t>Manufacturer’s</w:t>
      </w:r>
      <w:r w:rsidRPr="00625096">
        <w:rPr>
          <w:spacing w:val="-4"/>
          <w:sz w:val="22"/>
          <w:szCs w:val="22"/>
        </w:rPr>
        <w:t xml:space="preserve"> </w:t>
      </w:r>
      <w:r w:rsidRPr="00625096">
        <w:rPr>
          <w:spacing w:val="-1"/>
          <w:sz w:val="22"/>
          <w:szCs w:val="22"/>
        </w:rPr>
        <w:t>name,</w:t>
      </w:r>
      <w:r w:rsidRPr="00625096">
        <w:rPr>
          <w:spacing w:val="-3"/>
          <w:sz w:val="22"/>
          <w:szCs w:val="22"/>
        </w:rPr>
        <w:t xml:space="preserve"> </w:t>
      </w:r>
      <w:r w:rsidRPr="00625096">
        <w:rPr>
          <w:sz w:val="22"/>
          <w:szCs w:val="22"/>
        </w:rPr>
        <w:t>model</w:t>
      </w:r>
      <w:r w:rsidRPr="00625096">
        <w:rPr>
          <w:spacing w:val="-7"/>
          <w:sz w:val="22"/>
          <w:szCs w:val="22"/>
        </w:rPr>
        <w:t xml:space="preserve"> </w:t>
      </w:r>
      <w:r w:rsidRPr="00625096">
        <w:rPr>
          <w:spacing w:val="-1"/>
          <w:sz w:val="22"/>
          <w:szCs w:val="22"/>
        </w:rPr>
        <w:t>number,</w:t>
      </w:r>
      <w:r w:rsidRPr="00625096">
        <w:rPr>
          <w:spacing w:val="-5"/>
          <w:sz w:val="22"/>
          <w:szCs w:val="22"/>
        </w:rPr>
        <w:t xml:space="preserve"> </w:t>
      </w:r>
      <w:r w:rsidRPr="00625096">
        <w:rPr>
          <w:spacing w:val="-1"/>
          <w:sz w:val="22"/>
          <w:szCs w:val="22"/>
        </w:rPr>
        <w:t>parts</w:t>
      </w:r>
      <w:r w:rsidRPr="00625096">
        <w:rPr>
          <w:spacing w:val="1"/>
          <w:sz w:val="22"/>
          <w:szCs w:val="22"/>
        </w:rPr>
        <w:t xml:space="preserve"> </w:t>
      </w:r>
      <w:r w:rsidRPr="00625096">
        <w:rPr>
          <w:sz w:val="22"/>
          <w:szCs w:val="22"/>
        </w:rPr>
        <w:t>list,</w:t>
      </w:r>
    </w:p>
    <w:p w14:paraId="549A921B" w14:textId="77777777" w:rsidR="00F4210C" w:rsidRPr="00625096" w:rsidRDefault="00F4210C" w:rsidP="0014531A">
      <w:pPr>
        <w:pStyle w:val="BodyText"/>
        <w:numPr>
          <w:ilvl w:val="2"/>
          <w:numId w:val="46"/>
        </w:numPr>
        <w:tabs>
          <w:tab w:val="clear" w:pos="9360"/>
          <w:tab w:val="left" w:pos="2160"/>
        </w:tabs>
        <w:spacing w:before="180"/>
        <w:ind w:hanging="720"/>
        <w:rPr>
          <w:spacing w:val="-1"/>
          <w:sz w:val="22"/>
          <w:szCs w:val="22"/>
        </w:rPr>
      </w:pPr>
      <w:r w:rsidRPr="00625096">
        <w:rPr>
          <w:spacing w:val="-1"/>
          <w:sz w:val="22"/>
          <w:szCs w:val="22"/>
        </w:rPr>
        <w:lastRenderedPageBreak/>
        <w:t>Spare Parts and Maintenance Materials list</w:t>
      </w:r>
    </w:p>
    <w:p w14:paraId="48E3F9FD" w14:textId="77777777" w:rsidR="00F4210C" w:rsidRPr="00625096" w:rsidRDefault="00F4210C" w:rsidP="0014531A">
      <w:pPr>
        <w:pStyle w:val="BodyText"/>
        <w:numPr>
          <w:ilvl w:val="2"/>
          <w:numId w:val="46"/>
        </w:numPr>
        <w:tabs>
          <w:tab w:val="clear" w:pos="9360"/>
          <w:tab w:val="left" w:pos="2160"/>
        </w:tabs>
        <w:spacing w:before="180"/>
        <w:ind w:hanging="720"/>
        <w:rPr>
          <w:spacing w:val="-1"/>
          <w:sz w:val="22"/>
          <w:szCs w:val="22"/>
        </w:rPr>
      </w:pPr>
      <w:r w:rsidRPr="00625096">
        <w:rPr>
          <w:spacing w:val="-1"/>
          <w:sz w:val="22"/>
          <w:szCs w:val="22"/>
        </w:rPr>
        <w:t>Installation, Operation, &amp; Maintenance Manual</w:t>
      </w:r>
    </w:p>
    <w:p w14:paraId="6CFA3321" w14:textId="77777777" w:rsidR="00F4210C" w:rsidRPr="00625096" w:rsidRDefault="00F4210C" w:rsidP="0014531A">
      <w:pPr>
        <w:pStyle w:val="BodyText"/>
        <w:numPr>
          <w:ilvl w:val="2"/>
          <w:numId w:val="46"/>
        </w:numPr>
        <w:tabs>
          <w:tab w:val="clear" w:pos="9360"/>
          <w:tab w:val="left" w:pos="2160"/>
        </w:tabs>
        <w:spacing w:before="180"/>
        <w:ind w:hanging="720"/>
        <w:rPr>
          <w:spacing w:val="-1"/>
          <w:sz w:val="22"/>
          <w:szCs w:val="22"/>
        </w:rPr>
      </w:pPr>
      <w:r w:rsidRPr="00625096">
        <w:rPr>
          <w:spacing w:val="-1"/>
          <w:sz w:val="22"/>
          <w:szCs w:val="22"/>
        </w:rPr>
        <w:t>Warranties</w:t>
      </w:r>
    </w:p>
    <w:p w14:paraId="5427898E" w14:textId="77777777" w:rsidR="00F4210C" w:rsidRPr="00625096" w:rsidRDefault="00F4210C" w:rsidP="0014531A">
      <w:pPr>
        <w:pStyle w:val="StyleCSIHeading4123Arial10pt"/>
        <w:widowControl/>
        <w:numPr>
          <w:ilvl w:val="0"/>
          <w:numId w:val="49"/>
        </w:numPr>
        <w:tabs>
          <w:tab w:val="left" w:pos="2880"/>
          <w:tab w:val="right" w:pos="9360"/>
        </w:tabs>
        <w:autoSpaceDE/>
        <w:autoSpaceDN/>
        <w:adjustRightInd/>
        <w:spacing w:before="180" w:after="120"/>
        <w:ind w:left="2880" w:hanging="720"/>
        <w:outlineLvl w:val="3"/>
        <w:rPr>
          <w:rFonts w:ascii="Arial" w:hAnsi="Arial" w:cs="Arial"/>
          <w:sz w:val="22"/>
          <w:szCs w:val="22"/>
        </w:rPr>
      </w:pPr>
      <w:r w:rsidRPr="00625096">
        <w:rPr>
          <w:rFonts w:ascii="Arial" w:hAnsi="Arial" w:cs="Arial"/>
          <w:sz w:val="22"/>
          <w:szCs w:val="22"/>
        </w:rPr>
        <w:t xml:space="preserve">Per the requirements of 01 4444, </w:t>
      </w:r>
      <w:r w:rsidRPr="00625096">
        <w:rPr>
          <w:rFonts w:ascii="Arial" w:hAnsi="Arial" w:cs="Arial"/>
          <w:i/>
          <w:iCs/>
          <w:sz w:val="22"/>
          <w:szCs w:val="22"/>
        </w:rPr>
        <w:t>Offsite Welding and Joining Requirements</w:t>
      </w:r>
      <w:r w:rsidRPr="00625096">
        <w:rPr>
          <w:rFonts w:ascii="Arial" w:hAnsi="Arial" w:cs="Arial"/>
          <w:sz w:val="22"/>
          <w:szCs w:val="22"/>
        </w:rPr>
        <w:t xml:space="preserve"> and/or 01 4455, </w:t>
      </w:r>
      <w:r w:rsidRPr="00625096">
        <w:rPr>
          <w:rFonts w:ascii="Arial" w:hAnsi="Arial" w:cs="Arial"/>
          <w:i/>
          <w:iCs/>
          <w:sz w:val="22"/>
          <w:szCs w:val="22"/>
        </w:rPr>
        <w:t>Onsite Welding and Joining Requirements</w:t>
      </w:r>
      <w:r w:rsidRPr="00625096">
        <w:rPr>
          <w:rFonts w:ascii="Arial" w:hAnsi="Arial" w:cs="Arial"/>
          <w:sz w:val="22"/>
          <w:szCs w:val="22"/>
        </w:rPr>
        <w:t>, submit:</w:t>
      </w:r>
    </w:p>
    <w:p w14:paraId="0BD4EC7F" w14:textId="2408F1B3" w:rsidR="00F4210C" w:rsidRPr="00625096" w:rsidRDefault="00625096" w:rsidP="00357E83">
      <w:pPr>
        <w:pStyle w:val="StyleCSIHeading4123Arial10pt"/>
        <w:numPr>
          <w:ilvl w:val="0"/>
          <w:numId w:val="0"/>
        </w:numPr>
        <w:ind w:left="1440"/>
        <w:rPr>
          <w:rFonts w:ascii="Arial" w:hAnsi="Arial" w:cs="Arial"/>
          <w:sz w:val="22"/>
          <w:szCs w:val="22"/>
        </w:rPr>
      </w:pPr>
      <w:r>
        <w:rPr>
          <w:rFonts w:ascii="Arial" w:hAnsi="Arial" w:cs="Arial"/>
          <w:sz w:val="22"/>
          <w:szCs w:val="22"/>
        </w:rPr>
        <w:t>*********</w:t>
      </w:r>
      <w:r w:rsidR="00F4210C" w:rsidRPr="00625096">
        <w:rPr>
          <w:rFonts w:ascii="Arial" w:hAnsi="Arial" w:cs="Arial"/>
          <w:sz w:val="22"/>
          <w:szCs w:val="22"/>
        </w:rPr>
        <w:t>*****************************************************</w:t>
      </w:r>
      <w:r w:rsidR="00357E83" w:rsidRPr="00625096">
        <w:rPr>
          <w:rFonts w:ascii="Arial" w:hAnsi="Arial" w:cs="Arial"/>
          <w:sz w:val="22"/>
          <w:szCs w:val="22"/>
        </w:rPr>
        <w:t>*****************</w:t>
      </w:r>
      <w:r w:rsidR="00F4210C" w:rsidRPr="00625096">
        <w:rPr>
          <w:rFonts w:ascii="Arial" w:hAnsi="Arial" w:cs="Arial"/>
          <w:sz w:val="22"/>
          <w:szCs w:val="22"/>
        </w:rPr>
        <w:t>*************</w:t>
      </w:r>
    </w:p>
    <w:p w14:paraId="02818ACC" w14:textId="7BB1E337" w:rsidR="00F4210C" w:rsidRPr="00625096" w:rsidRDefault="00F4210C" w:rsidP="00F4210C">
      <w:pPr>
        <w:pStyle w:val="StyleCSIHeading4123Arial10pt"/>
        <w:numPr>
          <w:ilvl w:val="0"/>
          <w:numId w:val="0"/>
        </w:numPr>
        <w:tabs>
          <w:tab w:val="right" w:pos="1440"/>
        </w:tabs>
        <w:ind w:left="1440"/>
        <w:rPr>
          <w:rFonts w:ascii="Arial" w:hAnsi="Arial" w:cs="Arial"/>
          <w:sz w:val="22"/>
          <w:szCs w:val="22"/>
        </w:rPr>
      </w:pPr>
      <w:r w:rsidRPr="00625096">
        <w:rPr>
          <w:rFonts w:ascii="Arial" w:hAnsi="Arial" w:cs="Arial"/>
          <w:sz w:val="22"/>
          <w:szCs w:val="22"/>
        </w:rPr>
        <w:t xml:space="preserve">When Offsite only, delete submittals below regarding Onsite welding. For high-risk applications such as </w:t>
      </w:r>
      <w:bookmarkStart w:id="0" w:name="_Hlk103926538"/>
      <w:r w:rsidR="00D27CAD">
        <w:rPr>
          <w:rFonts w:ascii="Arial" w:hAnsi="Arial" w:cs="Arial"/>
          <w:sz w:val="22"/>
          <w:szCs w:val="22"/>
        </w:rPr>
        <w:t xml:space="preserve">FS1 or FS 2 or </w:t>
      </w:r>
      <w:bookmarkEnd w:id="0"/>
      <w:r w:rsidRPr="00625096">
        <w:rPr>
          <w:rFonts w:ascii="Arial" w:hAnsi="Arial" w:cs="Arial"/>
          <w:sz w:val="22"/>
          <w:szCs w:val="22"/>
        </w:rPr>
        <w:t>ML-1 or ML-2, add submittals for “Weld Filler Material Control Procedures” and “Filler Material Certified Material Test Reports CMTRs)” when required. Add “Post-Weld Heat Treatment Procedures” when required.</w:t>
      </w:r>
    </w:p>
    <w:p w14:paraId="3EB6729A" w14:textId="0AEF53C3" w:rsidR="00F4210C" w:rsidRPr="00625096" w:rsidRDefault="00F4210C" w:rsidP="00F4210C">
      <w:pPr>
        <w:pStyle w:val="StyleCSIHeading4123Arial10pt"/>
        <w:numPr>
          <w:ilvl w:val="0"/>
          <w:numId w:val="0"/>
        </w:numPr>
        <w:tabs>
          <w:tab w:val="right" w:pos="1440"/>
        </w:tabs>
        <w:ind w:left="1440"/>
        <w:rPr>
          <w:rFonts w:ascii="Arial" w:hAnsi="Arial" w:cs="Arial"/>
          <w:sz w:val="22"/>
          <w:szCs w:val="22"/>
        </w:rPr>
      </w:pPr>
      <w:r w:rsidRPr="00625096">
        <w:rPr>
          <w:rFonts w:ascii="Arial" w:hAnsi="Arial" w:cs="Arial"/>
          <w:sz w:val="22"/>
          <w:szCs w:val="22"/>
        </w:rPr>
        <w:t>********************************************************************************</w:t>
      </w:r>
      <w:r w:rsidR="00357E83" w:rsidRPr="00625096">
        <w:rPr>
          <w:rFonts w:ascii="Arial" w:hAnsi="Arial" w:cs="Arial"/>
          <w:sz w:val="22"/>
          <w:szCs w:val="22"/>
        </w:rPr>
        <w:t>*********</w:t>
      </w:r>
      <w:r w:rsidRPr="00625096">
        <w:rPr>
          <w:rFonts w:ascii="Arial" w:hAnsi="Arial" w:cs="Arial"/>
          <w:sz w:val="22"/>
          <w:szCs w:val="22"/>
        </w:rPr>
        <w:t>***</w:t>
      </w:r>
    </w:p>
    <w:p w14:paraId="78574427" w14:textId="77777777" w:rsidR="00F4210C" w:rsidRPr="00625096" w:rsidRDefault="00F4210C" w:rsidP="0014531A">
      <w:pPr>
        <w:pStyle w:val="CSIHeading5a"/>
        <w:numPr>
          <w:ilvl w:val="4"/>
          <w:numId w:val="46"/>
        </w:numPr>
        <w:ind w:hanging="720"/>
        <w:rPr>
          <w:sz w:val="22"/>
          <w:szCs w:val="22"/>
        </w:rPr>
      </w:pPr>
      <w:r w:rsidRPr="00625096">
        <w:rPr>
          <w:sz w:val="22"/>
          <w:szCs w:val="22"/>
        </w:rPr>
        <w:t>Welding Procedure Specification (WPS) and supporting Procedure Qualification Record (PQR). [Note: For Onsite welding use of LANL WPS/PQR is the default; coordinate usage with the LANL CWI; no submittal required]</w:t>
      </w:r>
    </w:p>
    <w:p w14:paraId="46DE8494" w14:textId="77777777" w:rsidR="00F4210C" w:rsidRPr="00625096" w:rsidRDefault="00F4210C" w:rsidP="0014531A">
      <w:pPr>
        <w:pStyle w:val="CSIHeading5a"/>
        <w:numPr>
          <w:ilvl w:val="4"/>
          <w:numId w:val="46"/>
        </w:numPr>
        <w:ind w:hanging="720"/>
        <w:rPr>
          <w:sz w:val="22"/>
          <w:szCs w:val="22"/>
        </w:rPr>
      </w:pPr>
      <w:r w:rsidRPr="00625096">
        <w:rPr>
          <w:sz w:val="22"/>
          <w:szCs w:val="22"/>
        </w:rPr>
        <w:t>Welder Performance Qualification Records (WPQR) including continuity [Note: For Onsite, welders are tested by LANL who will produce WPQR and track continuity; this includes brazing, bonding and fusing; no submittal required]</w:t>
      </w:r>
    </w:p>
    <w:p w14:paraId="6190F7B5" w14:textId="77777777" w:rsidR="00F4210C" w:rsidRPr="00625096" w:rsidRDefault="00F4210C" w:rsidP="0014531A">
      <w:pPr>
        <w:pStyle w:val="CSIHeading5a"/>
        <w:numPr>
          <w:ilvl w:val="4"/>
          <w:numId w:val="46"/>
        </w:numPr>
        <w:ind w:hanging="720"/>
        <w:rPr>
          <w:sz w:val="22"/>
          <w:szCs w:val="22"/>
        </w:rPr>
      </w:pPr>
      <w:r w:rsidRPr="00625096">
        <w:rPr>
          <w:sz w:val="22"/>
          <w:szCs w:val="22"/>
        </w:rPr>
        <w:t>Inspector qualification records</w:t>
      </w:r>
    </w:p>
    <w:p w14:paraId="117BC1B5" w14:textId="77777777" w:rsidR="00F4210C" w:rsidRPr="00625096" w:rsidRDefault="00F4210C" w:rsidP="0014531A">
      <w:pPr>
        <w:pStyle w:val="CSIHeading5a"/>
        <w:numPr>
          <w:ilvl w:val="4"/>
          <w:numId w:val="46"/>
        </w:numPr>
        <w:ind w:hanging="720"/>
        <w:rPr>
          <w:sz w:val="22"/>
          <w:szCs w:val="22"/>
        </w:rPr>
      </w:pPr>
      <w:r w:rsidRPr="00625096">
        <w:rPr>
          <w:sz w:val="22"/>
          <w:szCs w:val="22"/>
        </w:rPr>
        <w:t>Inspection procedures</w:t>
      </w:r>
    </w:p>
    <w:p w14:paraId="53C30642" w14:textId="77777777" w:rsidR="00F4210C" w:rsidRPr="00625096" w:rsidRDefault="00F4210C" w:rsidP="0014531A">
      <w:pPr>
        <w:pStyle w:val="CSIHeading5a"/>
        <w:numPr>
          <w:ilvl w:val="4"/>
          <w:numId w:val="46"/>
        </w:numPr>
        <w:ind w:hanging="720"/>
        <w:rPr>
          <w:sz w:val="22"/>
          <w:szCs w:val="22"/>
        </w:rPr>
      </w:pPr>
      <w:r w:rsidRPr="00625096">
        <w:rPr>
          <w:sz w:val="22"/>
          <w:szCs w:val="22"/>
        </w:rPr>
        <w:t>Weld inspection report(s) and weld map(s)</w:t>
      </w:r>
    </w:p>
    <w:p w14:paraId="7AA17B89" w14:textId="44F300A0" w:rsidR="00BD0CDB" w:rsidRPr="00625096" w:rsidRDefault="008E6D13" w:rsidP="0014531A">
      <w:pPr>
        <w:pStyle w:val="BodyText"/>
        <w:numPr>
          <w:ilvl w:val="0"/>
          <w:numId w:val="45"/>
        </w:numPr>
        <w:tabs>
          <w:tab w:val="clear" w:pos="9360"/>
          <w:tab w:val="left" w:pos="1440"/>
        </w:tabs>
        <w:spacing w:before="180"/>
        <w:ind w:left="1440" w:hanging="720"/>
        <w:rPr>
          <w:sz w:val="22"/>
          <w:szCs w:val="22"/>
        </w:rPr>
      </w:pPr>
      <w:r w:rsidRPr="00625096">
        <w:rPr>
          <w:sz w:val="22"/>
          <w:szCs w:val="22"/>
        </w:rPr>
        <w:t>S</w:t>
      </w:r>
      <w:r w:rsidR="00BD0CDB" w:rsidRPr="00625096">
        <w:rPr>
          <w:sz w:val="22"/>
          <w:szCs w:val="22"/>
        </w:rPr>
        <w:t xml:space="preserve">ubmit </w:t>
      </w:r>
      <w:r w:rsidRPr="00625096">
        <w:rPr>
          <w:sz w:val="22"/>
          <w:szCs w:val="22"/>
        </w:rPr>
        <w:t>N</w:t>
      </w:r>
      <w:r w:rsidR="00BD0CDB" w:rsidRPr="00625096">
        <w:rPr>
          <w:sz w:val="22"/>
          <w:szCs w:val="22"/>
        </w:rPr>
        <w:t>on-</w:t>
      </w:r>
      <w:r w:rsidRPr="00625096">
        <w:rPr>
          <w:sz w:val="22"/>
          <w:szCs w:val="22"/>
        </w:rPr>
        <w:t>D</w:t>
      </w:r>
      <w:r w:rsidR="00BD0CDB" w:rsidRPr="00625096">
        <w:rPr>
          <w:sz w:val="22"/>
          <w:szCs w:val="22"/>
        </w:rPr>
        <w:t xml:space="preserve">estructive </w:t>
      </w:r>
      <w:r w:rsidRPr="00625096">
        <w:rPr>
          <w:sz w:val="22"/>
          <w:szCs w:val="22"/>
        </w:rPr>
        <w:t>E</w:t>
      </w:r>
      <w:r w:rsidR="00BD0CDB" w:rsidRPr="00625096">
        <w:rPr>
          <w:sz w:val="22"/>
          <w:szCs w:val="22"/>
        </w:rPr>
        <w:t>xamination</w:t>
      </w:r>
      <w:r w:rsidRPr="00625096">
        <w:rPr>
          <w:sz w:val="22"/>
          <w:szCs w:val="22"/>
        </w:rPr>
        <w:t xml:space="preserve"> (NDE</w:t>
      </w:r>
      <w:r w:rsidR="00BD0CDB" w:rsidRPr="00625096">
        <w:rPr>
          <w:sz w:val="22"/>
          <w:szCs w:val="22"/>
        </w:rPr>
        <w:t xml:space="preserve">) procedures </w:t>
      </w:r>
      <w:r w:rsidRPr="00625096">
        <w:rPr>
          <w:sz w:val="22"/>
          <w:szCs w:val="22"/>
        </w:rPr>
        <w:t xml:space="preserve">as defined by 538.4.3 Leak Test, and personnel qualifications as defined by 536.3 Examination Personnel Qualification and Certification. </w:t>
      </w:r>
    </w:p>
    <w:p w14:paraId="5272F507" w14:textId="4154C615" w:rsidR="00357E83" w:rsidRPr="00625096" w:rsidRDefault="00BD0CDB" w:rsidP="0014531A">
      <w:pPr>
        <w:pStyle w:val="BodyText"/>
        <w:numPr>
          <w:ilvl w:val="1"/>
          <w:numId w:val="48"/>
        </w:numPr>
        <w:tabs>
          <w:tab w:val="clear" w:pos="9360"/>
          <w:tab w:val="left" w:pos="2160"/>
        </w:tabs>
        <w:spacing w:before="180"/>
        <w:ind w:left="2160" w:hanging="720"/>
        <w:rPr>
          <w:sz w:val="22"/>
          <w:szCs w:val="22"/>
        </w:rPr>
      </w:pPr>
      <w:r w:rsidRPr="00625096">
        <w:rPr>
          <w:sz w:val="22"/>
          <w:szCs w:val="22"/>
        </w:rPr>
        <w:t xml:space="preserve">Provide </w:t>
      </w:r>
      <w:r w:rsidRPr="00D9622B">
        <w:rPr>
          <w:i/>
          <w:sz w:val="22"/>
          <w:szCs w:val="22"/>
        </w:rPr>
        <w:t>LANL Refrigerant Service Record Form</w:t>
      </w:r>
      <w:r w:rsidR="00D9622B">
        <w:rPr>
          <w:sz w:val="22"/>
          <w:szCs w:val="22"/>
        </w:rPr>
        <w:t>,</w:t>
      </w:r>
      <w:r w:rsidRPr="00625096">
        <w:rPr>
          <w:sz w:val="22"/>
          <w:szCs w:val="22"/>
        </w:rPr>
        <w:t xml:space="preserve"> ENV-ES-QP-312.10.</w:t>
      </w:r>
    </w:p>
    <w:p w14:paraId="613F4693" w14:textId="30A10F59" w:rsidR="00BD0CDB" w:rsidRPr="00625096" w:rsidRDefault="00D82149" w:rsidP="0014531A">
      <w:pPr>
        <w:pStyle w:val="BodyText"/>
        <w:numPr>
          <w:ilvl w:val="1"/>
          <w:numId w:val="48"/>
        </w:numPr>
        <w:tabs>
          <w:tab w:val="clear" w:pos="9360"/>
          <w:tab w:val="left" w:pos="2160"/>
        </w:tabs>
        <w:spacing w:before="180"/>
        <w:ind w:left="2160" w:hanging="720"/>
        <w:rPr>
          <w:sz w:val="22"/>
          <w:szCs w:val="22"/>
        </w:rPr>
      </w:pPr>
      <w:r w:rsidRPr="00625096">
        <w:rPr>
          <w:sz w:val="22"/>
          <w:szCs w:val="22"/>
        </w:rPr>
        <w:t xml:space="preserve">Provide all submittals required by Section 01 4115, </w:t>
      </w:r>
      <w:r w:rsidRPr="00625096">
        <w:rPr>
          <w:i/>
          <w:sz w:val="22"/>
          <w:szCs w:val="22"/>
        </w:rPr>
        <w:t>Pressure Safety Submittals</w:t>
      </w:r>
      <w:r w:rsidRPr="00625096">
        <w:rPr>
          <w:sz w:val="22"/>
          <w:szCs w:val="22"/>
        </w:rPr>
        <w:t>, for the as-built configuration under th</w:t>
      </w:r>
      <w:r w:rsidR="009646FB">
        <w:rPr>
          <w:sz w:val="22"/>
          <w:szCs w:val="22"/>
        </w:rPr>
        <w:t>is</w:t>
      </w:r>
      <w:r w:rsidRPr="00625096">
        <w:rPr>
          <w:sz w:val="22"/>
          <w:szCs w:val="22"/>
        </w:rPr>
        <w:t xml:space="preserve"> </w:t>
      </w:r>
      <w:r w:rsidR="009646FB">
        <w:rPr>
          <w:sz w:val="22"/>
          <w:szCs w:val="22"/>
        </w:rPr>
        <w:t>Section</w:t>
      </w:r>
      <w:r w:rsidRPr="00625096">
        <w:rPr>
          <w:sz w:val="22"/>
          <w:szCs w:val="22"/>
        </w:rPr>
        <w:t>.</w:t>
      </w:r>
    </w:p>
    <w:p w14:paraId="2470E47F" w14:textId="77D33811" w:rsidR="00112FD1" w:rsidRDefault="00112FD1" w:rsidP="00357E83">
      <w:pPr>
        <w:pStyle w:val="ART"/>
        <w:numPr>
          <w:ilvl w:val="0"/>
          <w:numId w:val="4"/>
        </w:numPr>
        <w:spacing w:before="180" w:after="120"/>
        <w:ind w:left="720" w:hanging="720"/>
        <w:rPr>
          <w:sz w:val="22"/>
        </w:rPr>
      </w:pPr>
      <w:r>
        <w:rPr>
          <w:sz w:val="22"/>
        </w:rPr>
        <w:t>CLOSEOUT SUBMITTALS</w:t>
      </w:r>
    </w:p>
    <w:p w14:paraId="3BCDA950" w14:textId="08454978" w:rsidR="00112FD1" w:rsidRPr="00625096" w:rsidRDefault="00112FD1" w:rsidP="0014531A">
      <w:pPr>
        <w:pStyle w:val="ART"/>
        <w:keepNext w:val="0"/>
        <w:numPr>
          <w:ilvl w:val="2"/>
          <w:numId w:val="48"/>
        </w:numPr>
        <w:spacing w:before="180" w:after="120"/>
        <w:ind w:left="1440" w:hanging="720"/>
        <w:rPr>
          <w:i/>
          <w:caps w:val="0"/>
          <w:sz w:val="22"/>
        </w:rPr>
      </w:pPr>
      <w:bookmarkStart w:id="1" w:name="_Hlk103926948"/>
      <w:r>
        <w:rPr>
          <w:caps w:val="0"/>
          <w:sz w:val="22"/>
        </w:rPr>
        <w:t>S</w:t>
      </w:r>
      <w:r w:rsidR="000F4BAE">
        <w:rPr>
          <w:caps w:val="0"/>
          <w:sz w:val="22"/>
        </w:rPr>
        <w:t>ubmit under this Section the s</w:t>
      </w:r>
      <w:r>
        <w:rPr>
          <w:caps w:val="0"/>
          <w:sz w:val="22"/>
        </w:rPr>
        <w:t>ystem and component documentation per 01 4115, Pressure Safety Submittals</w:t>
      </w:r>
      <w:bookmarkEnd w:id="1"/>
      <w:r>
        <w:rPr>
          <w:caps w:val="0"/>
          <w:sz w:val="22"/>
        </w:rPr>
        <w:t>.</w:t>
      </w:r>
    </w:p>
    <w:p w14:paraId="53836498" w14:textId="6AE669AC" w:rsidR="00BD0CDB" w:rsidRPr="00625096" w:rsidRDefault="00BD0CDB" w:rsidP="00357E83">
      <w:pPr>
        <w:pStyle w:val="ART"/>
        <w:numPr>
          <w:ilvl w:val="0"/>
          <w:numId w:val="4"/>
        </w:numPr>
        <w:spacing w:before="180" w:after="120"/>
        <w:ind w:left="720" w:hanging="720"/>
        <w:rPr>
          <w:sz w:val="22"/>
        </w:rPr>
      </w:pPr>
      <w:r w:rsidRPr="00625096">
        <w:rPr>
          <w:sz w:val="22"/>
        </w:rPr>
        <w:t>QUALITY ASSURANCE</w:t>
      </w:r>
    </w:p>
    <w:p w14:paraId="72B70A56" w14:textId="0262D72A" w:rsidR="00981D51" w:rsidRPr="00625096" w:rsidRDefault="00D27CAD" w:rsidP="0014531A">
      <w:pPr>
        <w:pStyle w:val="ART"/>
        <w:keepNext w:val="0"/>
        <w:numPr>
          <w:ilvl w:val="0"/>
          <w:numId w:val="5"/>
        </w:numPr>
        <w:tabs>
          <w:tab w:val="left" w:pos="1440"/>
        </w:tabs>
        <w:spacing w:before="180" w:after="120"/>
        <w:ind w:left="1440" w:hanging="720"/>
        <w:rPr>
          <w:i/>
          <w:caps w:val="0"/>
          <w:sz w:val="22"/>
        </w:rPr>
      </w:pPr>
      <w:r>
        <w:rPr>
          <w:caps w:val="0"/>
          <w:sz w:val="22"/>
        </w:rPr>
        <w:t>Follow S</w:t>
      </w:r>
      <w:r w:rsidR="00A53155" w:rsidRPr="00625096">
        <w:rPr>
          <w:caps w:val="0"/>
          <w:sz w:val="22"/>
        </w:rPr>
        <w:t xml:space="preserve">ection 01 </w:t>
      </w:r>
      <w:r w:rsidR="00981D51" w:rsidRPr="00625096">
        <w:rPr>
          <w:caps w:val="0"/>
          <w:sz w:val="22"/>
        </w:rPr>
        <w:t xml:space="preserve">4000, </w:t>
      </w:r>
      <w:r w:rsidR="00981D51" w:rsidRPr="00625096">
        <w:rPr>
          <w:i/>
          <w:caps w:val="0"/>
          <w:sz w:val="22"/>
        </w:rPr>
        <w:t>Quality Requirements</w:t>
      </w:r>
      <w:r>
        <w:rPr>
          <w:i/>
          <w:caps w:val="0"/>
          <w:sz w:val="22"/>
        </w:rPr>
        <w:t>.</w:t>
      </w:r>
    </w:p>
    <w:p w14:paraId="73146D64" w14:textId="77777777" w:rsidR="00556760" w:rsidRPr="00625096" w:rsidRDefault="00556760" w:rsidP="0014531A">
      <w:pPr>
        <w:pStyle w:val="ART"/>
        <w:keepNext w:val="0"/>
        <w:numPr>
          <w:ilvl w:val="0"/>
          <w:numId w:val="5"/>
        </w:numPr>
        <w:tabs>
          <w:tab w:val="left" w:pos="1440"/>
        </w:tabs>
        <w:spacing w:before="180" w:after="120"/>
        <w:ind w:left="1440" w:hanging="720"/>
        <w:rPr>
          <w:sz w:val="22"/>
        </w:rPr>
      </w:pPr>
      <w:r w:rsidRPr="00625096">
        <w:rPr>
          <w:caps w:val="0"/>
          <w:sz w:val="22"/>
        </w:rPr>
        <w:t xml:space="preserve">Material Control Procedure </w:t>
      </w:r>
    </w:p>
    <w:p w14:paraId="71B581BF" w14:textId="708D2DAA" w:rsidR="00556760" w:rsidRPr="00625096" w:rsidRDefault="009646FB" w:rsidP="0014531A">
      <w:pPr>
        <w:pStyle w:val="BodyText"/>
        <w:numPr>
          <w:ilvl w:val="3"/>
          <w:numId w:val="7"/>
        </w:numPr>
        <w:tabs>
          <w:tab w:val="clear" w:pos="9360"/>
          <w:tab w:val="left" w:pos="2160"/>
        </w:tabs>
        <w:spacing w:before="180" w:line="239" w:lineRule="auto"/>
        <w:ind w:left="2160"/>
        <w:rPr>
          <w:sz w:val="22"/>
          <w:szCs w:val="22"/>
        </w:rPr>
      </w:pPr>
      <w:r>
        <w:rPr>
          <w:sz w:val="22"/>
          <w:szCs w:val="22"/>
        </w:rPr>
        <w:t xml:space="preserve">Perform </w:t>
      </w:r>
      <w:r w:rsidR="00556760" w:rsidRPr="00625096">
        <w:rPr>
          <w:sz w:val="22"/>
          <w:szCs w:val="22"/>
        </w:rPr>
        <w:t xml:space="preserve">Work </w:t>
      </w:r>
      <w:r>
        <w:rPr>
          <w:sz w:val="22"/>
          <w:szCs w:val="22"/>
        </w:rPr>
        <w:t>to</w:t>
      </w:r>
      <w:r w:rsidR="00556760" w:rsidRPr="00625096">
        <w:rPr>
          <w:sz w:val="22"/>
          <w:szCs w:val="22"/>
        </w:rPr>
        <w:t xml:space="preserve"> an approved Material Control Procedure.  This procedure shall describe the control methods and documentation used to handle and monitor the use of controlled materials (piping component, fasteners, and welding filler rod and other components).  </w:t>
      </w:r>
    </w:p>
    <w:p w14:paraId="5B3F764B" w14:textId="77777777" w:rsidR="00556760" w:rsidRPr="00625096" w:rsidRDefault="00556760" w:rsidP="0014531A">
      <w:pPr>
        <w:pStyle w:val="BodyText"/>
        <w:numPr>
          <w:ilvl w:val="3"/>
          <w:numId w:val="7"/>
        </w:numPr>
        <w:tabs>
          <w:tab w:val="clear" w:pos="9360"/>
          <w:tab w:val="left" w:pos="2160"/>
        </w:tabs>
        <w:spacing w:before="180" w:line="239" w:lineRule="auto"/>
        <w:ind w:left="2160" w:right="404"/>
        <w:rPr>
          <w:sz w:val="22"/>
          <w:szCs w:val="22"/>
        </w:rPr>
      </w:pPr>
      <w:r w:rsidRPr="00625096">
        <w:rPr>
          <w:sz w:val="22"/>
          <w:szCs w:val="22"/>
        </w:rPr>
        <w:t xml:space="preserve">The procedure shall follow manufacturer’s requirements for storage and handling.  </w:t>
      </w:r>
    </w:p>
    <w:p w14:paraId="2CAA0978" w14:textId="77777777" w:rsidR="00556760" w:rsidRPr="00625096" w:rsidRDefault="00556760" w:rsidP="0014531A">
      <w:pPr>
        <w:pStyle w:val="BodyText"/>
        <w:numPr>
          <w:ilvl w:val="3"/>
          <w:numId w:val="7"/>
        </w:numPr>
        <w:tabs>
          <w:tab w:val="clear" w:pos="9360"/>
          <w:tab w:val="left" w:pos="2160"/>
        </w:tabs>
        <w:spacing w:before="180" w:line="239" w:lineRule="auto"/>
        <w:ind w:left="2160"/>
        <w:rPr>
          <w:sz w:val="22"/>
          <w:szCs w:val="22"/>
        </w:rPr>
      </w:pPr>
      <w:r w:rsidRPr="00625096">
        <w:rPr>
          <w:sz w:val="22"/>
          <w:szCs w:val="22"/>
        </w:rPr>
        <w:t xml:space="preserve">The procedure shall also address procurement controls, segregation of materials, and traceability of materials from receipt at the shop through processing and final assembly.  </w:t>
      </w:r>
    </w:p>
    <w:p w14:paraId="1239FB7E" w14:textId="77777777" w:rsidR="00556760" w:rsidRPr="00625096" w:rsidRDefault="00556760" w:rsidP="0014531A">
      <w:pPr>
        <w:pStyle w:val="BodyText"/>
        <w:numPr>
          <w:ilvl w:val="2"/>
          <w:numId w:val="44"/>
        </w:numPr>
        <w:tabs>
          <w:tab w:val="clear" w:pos="9360"/>
          <w:tab w:val="left" w:pos="1440"/>
        </w:tabs>
        <w:spacing w:before="180"/>
        <w:ind w:left="1440"/>
        <w:rPr>
          <w:sz w:val="22"/>
          <w:szCs w:val="22"/>
        </w:rPr>
      </w:pPr>
      <w:r w:rsidRPr="00625096">
        <w:rPr>
          <w:spacing w:val="-1"/>
          <w:sz w:val="22"/>
          <w:szCs w:val="22"/>
        </w:rPr>
        <w:t>Inspection</w:t>
      </w:r>
      <w:r w:rsidRPr="00625096">
        <w:rPr>
          <w:sz w:val="22"/>
          <w:szCs w:val="22"/>
        </w:rPr>
        <w:t xml:space="preserve"> </w:t>
      </w:r>
      <w:r w:rsidRPr="00625096">
        <w:rPr>
          <w:spacing w:val="-1"/>
          <w:sz w:val="22"/>
          <w:szCs w:val="22"/>
        </w:rPr>
        <w:t>and</w:t>
      </w:r>
      <w:r w:rsidRPr="00625096">
        <w:rPr>
          <w:sz w:val="22"/>
          <w:szCs w:val="22"/>
        </w:rPr>
        <w:t xml:space="preserve"> </w:t>
      </w:r>
      <w:r w:rsidRPr="00625096">
        <w:rPr>
          <w:spacing w:val="-1"/>
          <w:sz w:val="22"/>
          <w:szCs w:val="22"/>
        </w:rPr>
        <w:t>Testing</w:t>
      </w:r>
    </w:p>
    <w:p w14:paraId="5571BB68" w14:textId="59FF3B71" w:rsidR="00556760" w:rsidRPr="00625096" w:rsidRDefault="007E58FD" w:rsidP="0014531A">
      <w:pPr>
        <w:pStyle w:val="BodyText"/>
        <w:numPr>
          <w:ilvl w:val="3"/>
          <w:numId w:val="44"/>
        </w:numPr>
        <w:tabs>
          <w:tab w:val="clear" w:pos="9360"/>
          <w:tab w:val="left" w:pos="2160"/>
        </w:tabs>
        <w:spacing w:before="180" w:line="239" w:lineRule="auto"/>
        <w:ind w:left="2160"/>
        <w:rPr>
          <w:sz w:val="22"/>
          <w:szCs w:val="22"/>
        </w:rPr>
      </w:pPr>
      <w:r w:rsidRPr="00625096">
        <w:rPr>
          <w:sz w:val="22"/>
          <w:szCs w:val="22"/>
        </w:rPr>
        <w:t>Subcontractor</w:t>
      </w:r>
      <w:r w:rsidR="00556760" w:rsidRPr="00625096">
        <w:rPr>
          <w:spacing w:val="-5"/>
          <w:sz w:val="22"/>
          <w:szCs w:val="22"/>
        </w:rPr>
        <w:t xml:space="preserve"> </w:t>
      </w:r>
      <w:r w:rsidR="00556760" w:rsidRPr="00625096">
        <w:rPr>
          <w:spacing w:val="-1"/>
          <w:sz w:val="22"/>
          <w:szCs w:val="22"/>
        </w:rPr>
        <w:t>shall</w:t>
      </w:r>
      <w:r w:rsidR="00556760" w:rsidRPr="00625096">
        <w:rPr>
          <w:spacing w:val="-3"/>
          <w:sz w:val="22"/>
          <w:szCs w:val="22"/>
        </w:rPr>
        <w:t xml:space="preserve"> </w:t>
      </w:r>
      <w:r w:rsidR="00556760" w:rsidRPr="00625096">
        <w:rPr>
          <w:spacing w:val="-1"/>
          <w:sz w:val="22"/>
          <w:szCs w:val="22"/>
        </w:rPr>
        <w:t>perform</w:t>
      </w:r>
      <w:r w:rsidR="00556760" w:rsidRPr="00625096">
        <w:rPr>
          <w:spacing w:val="1"/>
          <w:sz w:val="22"/>
          <w:szCs w:val="22"/>
        </w:rPr>
        <w:t xml:space="preserve"> </w:t>
      </w:r>
      <w:r w:rsidR="00556760" w:rsidRPr="00625096">
        <w:rPr>
          <w:spacing w:val="-1"/>
          <w:sz w:val="22"/>
          <w:szCs w:val="22"/>
        </w:rPr>
        <w:t>inspection</w:t>
      </w:r>
      <w:r w:rsidR="00556760" w:rsidRPr="00625096">
        <w:rPr>
          <w:spacing w:val="1"/>
          <w:sz w:val="22"/>
          <w:szCs w:val="22"/>
        </w:rPr>
        <w:t xml:space="preserve"> </w:t>
      </w:r>
      <w:r w:rsidR="00556760" w:rsidRPr="00625096">
        <w:rPr>
          <w:spacing w:val="-2"/>
          <w:sz w:val="22"/>
          <w:szCs w:val="22"/>
        </w:rPr>
        <w:t>and</w:t>
      </w:r>
      <w:r w:rsidR="00556760" w:rsidRPr="00625096">
        <w:rPr>
          <w:spacing w:val="1"/>
          <w:sz w:val="22"/>
          <w:szCs w:val="22"/>
        </w:rPr>
        <w:t xml:space="preserve"> </w:t>
      </w:r>
      <w:r w:rsidR="00556760" w:rsidRPr="00625096">
        <w:rPr>
          <w:spacing w:val="-2"/>
          <w:sz w:val="22"/>
          <w:szCs w:val="22"/>
        </w:rPr>
        <w:t>testing</w:t>
      </w:r>
      <w:r w:rsidR="00556760" w:rsidRPr="00625096">
        <w:rPr>
          <w:spacing w:val="1"/>
          <w:sz w:val="22"/>
          <w:szCs w:val="22"/>
        </w:rPr>
        <w:t xml:space="preserve"> </w:t>
      </w:r>
      <w:r w:rsidR="00556760" w:rsidRPr="00625096">
        <w:rPr>
          <w:spacing w:val="-2"/>
          <w:sz w:val="22"/>
          <w:szCs w:val="22"/>
        </w:rPr>
        <w:t>to</w:t>
      </w:r>
      <w:r w:rsidR="00556760" w:rsidRPr="00625096">
        <w:rPr>
          <w:spacing w:val="1"/>
          <w:sz w:val="22"/>
          <w:szCs w:val="22"/>
        </w:rPr>
        <w:t xml:space="preserve"> </w:t>
      </w:r>
      <w:r w:rsidR="00556760" w:rsidRPr="00625096">
        <w:rPr>
          <w:spacing w:val="-1"/>
          <w:sz w:val="22"/>
          <w:szCs w:val="22"/>
        </w:rPr>
        <w:t>verify</w:t>
      </w:r>
      <w:r w:rsidR="00556760" w:rsidRPr="00625096">
        <w:rPr>
          <w:spacing w:val="-4"/>
          <w:sz w:val="22"/>
          <w:szCs w:val="22"/>
        </w:rPr>
        <w:t xml:space="preserve"> </w:t>
      </w:r>
      <w:r w:rsidR="00556760" w:rsidRPr="00625096">
        <w:rPr>
          <w:spacing w:val="-1"/>
          <w:sz w:val="22"/>
          <w:szCs w:val="22"/>
        </w:rPr>
        <w:t>the</w:t>
      </w:r>
      <w:r w:rsidR="00556760" w:rsidRPr="00625096">
        <w:rPr>
          <w:spacing w:val="55"/>
          <w:sz w:val="22"/>
          <w:szCs w:val="22"/>
        </w:rPr>
        <w:t xml:space="preserve"> </w:t>
      </w:r>
      <w:r w:rsidR="00556760" w:rsidRPr="00625096">
        <w:rPr>
          <w:spacing w:val="-1"/>
          <w:sz w:val="22"/>
          <w:szCs w:val="22"/>
        </w:rPr>
        <w:t>conformance</w:t>
      </w:r>
      <w:r w:rsidR="00556760" w:rsidRPr="00625096">
        <w:rPr>
          <w:spacing w:val="-4"/>
          <w:sz w:val="22"/>
          <w:szCs w:val="22"/>
        </w:rPr>
        <w:t xml:space="preserve"> </w:t>
      </w:r>
      <w:r w:rsidR="00556760" w:rsidRPr="00625096">
        <w:rPr>
          <w:sz w:val="22"/>
          <w:szCs w:val="22"/>
        </w:rPr>
        <w:t>to</w:t>
      </w:r>
      <w:r w:rsidR="00556760" w:rsidRPr="00625096">
        <w:rPr>
          <w:spacing w:val="1"/>
          <w:sz w:val="22"/>
          <w:szCs w:val="22"/>
        </w:rPr>
        <w:t xml:space="preserve"> </w:t>
      </w:r>
      <w:r w:rsidR="00556760" w:rsidRPr="00625096">
        <w:rPr>
          <w:spacing w:val="-2"/>
          <w:sz w:val="22"/>
          <w:szCs w:val="22"/>
        </w:rPr>
        <w:t>the</w:t>
      </w:r>
      <w:r w:rsidR="00556760" w:rsidRPr="00625096">
        <w:rPr>
          <w:spacing w:val="1"/>
          <w:sz w:val="22"/>
          <w:szCs w:val="22"/>
        </w:rPr>
        <w:t xml:space="preserve"> </w:t>
      </w:r>
      <w:r w:rsidRPr="00625096">
        <w:rPr>
          <w:spacing w:val="1"/>
          <w:sz w:val="22"/>
          <w:szCs w:val="22"/>
        </w:rPr>
        <w:t>r</w:t>
      </w:r>
      <w:r w:rsidR="00556760" w:rsidRPr="00625096">
        <w:rPr>
          <w:spacing w:val="-1"/>
          <w:sz w:val="22"/>
          <w:szCs w:val="22"/>
        </w:rPr>
        <w:t>equirements</w:t>
      </w:r>
      <w:r w:rsidR="00556760" w:rsidRPr="00625096">
        <w:rPr>
          <w:spacing w:val="-4"/>
          <w:sz w:val="22"/>
          <w:szCs w:val="22"/>
        </w:rPr>
        <w:t xml:space="preserve"> </w:t>
      </w:r>
      <w:r w:rsidR="00556760" w:rsidRPr="00625096">
        <w:rPr>
          <w:sz w:val="22"/>
          <w:szCs w:val="22"/>
        </w:rPr>
        <w:t>in</w:t>
      </w:r>
      <w:r w:rsidR="00556760" w:rsidRPr="00625096">
        <w:rPr>
          <w:spacing w:val="1"/>
          <w:sz w:val="22"/>
          <w:szCs w:val="22"/>
        </w:rPr>
        <w:t xml:space="preserve"> </w:t>
      </w:r>
      <w:r w:rsidRPr="00625096">
        <w:rPr>
          <w:spacing w:val="-2"/>
          <w:sz w:val="22"/>
          <w:szCs w:val="22"/>
        </w:rPr>
        <w:t>PART</w:t>
      </w:r>
      <w:r w:rsidR="00556760" w:rsidRPr="00625096">
        <w:rPr>
          <w:spacing w:val="1"/>
          <w:sz w:val="22"/>
          <w:szCs w:val="22"/>
        </w:rPr>
        <w:t xml:space="preserve"> </w:t>
      </w:r>
      <w:r w:rsidR="00556760" w:rsidRPr="00625096">
        <w:rPr>
          <w:sz w:val="22"/>
          <w:szCs w:val="22"/>
        </w:rPr>
        <w:t>2</w:t>
      </w:r>
      <w:r w:rsidR="00556760" w:rsidRPr="00625096">
        <w:rPr>
          <w:spacing w:val="1"/>
          <w:sz w:val="22"/>
          <w:szCs w:val="22"/>
        </w:rPr>
        <w:t xml:space="preserve"> </w:t>
      </w:r>
      <w:r w:rsidR="00556760" w:rsidRPr="00625096">
        <w:rPr>
          <w:spacing w:val="-2"/>
          <w:sz w:val="22"/>
          <w:szCs w:val="22"/>
        </w:rPr>
        <w:t>of</w:t>
      </w:r>
      <w:r w:rsidR="00556760" w:rsidRPr="00625096">
        <w:rPr>
          <w:spacing w:val="1"/>
          <w:sz w:val="22"/>
          <w:szCs w:val="22"/>
        </w:rPr>
        <w:t xml:space="preserve"> this</w:t>
      </w:r>
      <w:r w:rsidRPr="00625096">
        <w:rPr>
          <w:spacing w:val="1"/>
          <w:sz w:val="22"/>
          <w:szCs w:val="22"/>
        </w:rPr>
        <w:t xml:space="preserve"> </w:t>
      </w:r>
      <w:r w:rsidR="009646FB">
        <w:rPr>
          <w:spacing w:val="1"/>
          <w:sz w:val="22"/>
          <w:szCs w:val="22"/>
        </w:rPr>
        <w:t>S</w:t>
      </w:r>
      <w:r w:rsidRPr="00625096">
        <w:rPr>
          <w:spacing w:val="1"/>
          <w:sz w:val="22"/>
          <w:szCs w:val="22"/>
        </w:rPr>
        <w:t>ection</w:t>
      </w:r>
      <w:r w:rsidR="00556760" w:rsidRPr="00625096">
        <w:rPr>
          <w:spacing w:val="-1"/>
          <w:sz w:val="22"/>
          <w:szCs w:val="22"/>
        </w:rPr>
        <w:t>.</w:t>
      </w:r>
    </w:p>
    <w:p w14:paraId="072F6C30" w14:textId="77777777" w:rsidR="00556760" w:rsidRPr="00625096" w:rsidRDefault="007E58FD" w:rsidP="0014531A">
      <w:pPr>
        <w:pStyle w:val="BodyText"/>
        <w:numPr>
          <w:ilvl w:val="3"/>
          <w:numId w:val="44"/>
        </w:numPr>
        <w:tabs>
          <w:tab w:val="clear" w:pos="9360"/>
          <w:tab w:val="left" w:pos="2160"/>
        </w:tabs>
        <w:spacing w:before="180" w:line="239" w:lineRule="auto"/>
        <w:ind w:left="2160"/>
        <w:rPr>
          <w:sz w:val="22"/>
          <w:szCs w:val="22"/>
        </w:rPr>
      </w:pPr>
      <w:r w:rsidRPr="00625096">
        <w:rPr>
          <w:sz w:val="22"/>
          <w:szCs w:val="22"/>
        </w:rPr>
        <w:t>Subcontractor</w:t>
      </w:r>
      <w:r w:rsidR="00556760" w:rsidRPr="00625096">
        <w:rPr>
          <w:spacing w:val="-5"/>
          <w:sz w:val="22"/>
          <w:szCs w:val="22"/>
        </w:rPr>
        <w:t xml:space="preserve"> </w:t>
      </w:r>
      <w:r w:rsidR="00556760" w:rsidRPr="00625096">
        <w:rPr>
          <w:sz w:val="22"/>
          <w:szCs w:val="22"/>
        </w:rPr>
        <w:t>shall</w:t>
      </w:r>
      <w:r w:rsidR="00556760" w:rsidRPr="00625096">
        <w:rPr>
          <w:spacing w:val="-3"/>
          <w:sz w:val="22"/>
          <w:szCs w:val="22"/>
        </w:rPr>
        <w:t xml:space="preserve"> </w:t>
      </w:r>
      <w:r w:rsidR="00556760" w:rsidRPr="00625096">
        <w:rPr>
          <w:spacing w:val="-1"/>
          <w:sz w:val="22"/>
          <w:szCs w:val="22"/>
        </w:rPr>
        <w:t>provide</w:t>
      </w:r>
      <w:r w:rsidR="00556760" w:rsidRPr="00625096">
        <w:rPr>
          <w:sz w:val="22"/>
          <w:szCs w:val="22"/>
        </w:rPr>
        <w:t xml:space="preserve"> </w:t>
      </w:r>
      <w:r w:rsidR="00556760" w:rsidRPr="00625096">
        <w:rPr>
          <w:spacing w:val="1"/>
          <w:sz w:val="22"/>
          <w:szCs w:val="22"/>
        </w:rPr>
        <w:t>an</w:t>
      </w:r>
      <w:r w:rsidR="00556760" w:rsidRPr="00625096">
        <w:rPr>
          <w:spacing w:val="-4"/>
          <w:sz w:val="22"/>
          <w:szCs w:val="22"/>
        </w:rPr>
        <w:t xml:space="preserve"> </w:t>
      </w:r>
      <w:r w:rsidR="00556760" w:rsidRPr="00625096">
        <w:rPr>
          <w:spacing w:val="-1"/>
          <w:sz w:val="22"/>
          <w:szCs w:val="22"/>
        </w:rPr>
        <w:t>Inspection</w:t>
      </w:r>
      <w:r w:rsidR="00556760" w:rsidRPr="00625096">
        <w:rPr>
          <w:sz w:val="22"/>
          <w:szCs w:val="22"/>
        </w:rPr>
        <w:t xml:space="preserve"> </w:t>
      </w:r>
      <w:r w:rsidR="00556760" w:rsidRPr="00625096">
        <w:rPr>
          <w:spacing w:val="-1"/>
          <w:sz w:val="22"/>
          <w:szCs w:val="22"/>
        </w:rPr>
        <w:t>and</w:t>
      </w:r>
      <w:r w:rsidR="00556760" w:rsidRPr="00625096">
        <w:rPr>
          <w:sz w:val="22"/>
          <w:szCs w:val="22"/>
        </w:rPr>
        <w:t xml:space="preserve"> Test</w:t>
      </w:r>
      <w:r w:rsidR="00556760" w:rsidRPr="00625096">
        <w:rPr>
          <w:spacing w:val="-5"/>
          <w:sz w:val="22"/>
          <w:szCs w:val="22"/>
        </w:rPr>
        <w:t xml:space="preserve"> </w:t>
      </w:r>
      <w:r w:rsidR="00556760" w:rsidRPr="00625096">
        <w:rPr>
          <w:sz w:val="22"/>
          <w:szCs w:val="22"/>
        </w:rPr>
        <w:t xml:space="preserve">Plan </w:t>
      </w:r>
      <w:r w:rsidR="00556760" w:rsidRPr="00625096">
        <w:rPr>
          <w:spacing w:val="-1"/>
          <w:sz w:val="22"/>
          <w:szCs w:val="22"/>
        </w:rPr>
        <w:t>indicating</w:t>
      </w:r>
      <w:r w:rsidR="00556760" w:rsidRPr="00625096">
        <w:rPr>
          <w:sz w:val="22"/>
          <w:szCs w:val="22"/>
        </w:rPr>
        <w:t xml:space="preserve"> </w:t>
      </w:r>
      <w:r w:rsidR="00556760" w:rsidRPr="00625096">
        <w:rPr>
          <w:spacing w:val="-1"/>
          <w:sz w:val="22"/>
          <w:szCs w:val="22"/>
        </w:rPr>
        <w:t>all</w:t>
      </w:r>
      <w:r w:rsidR="00556760" w:rsidRPr="00625096">
        <w:rPr>
          <w:spacing w:val="40"/>
          <w:sz w:val="22"/>
          <w:szCs w:val="22"/>
        </w:rPr>
        <w:t xml:space="preserve"> </w:t>
      </w:r>
      <w:r w:rsidR="00556760" w:rsidRPr="00625096">
        <w:rPr>
          <w:spacing w:val="-1"/>
          <w:sz w:val="22"/>
          <w:szCs w:val="22"/>
        </w:rPr>
        <w:t>testing</w:t>
      </w:r>
      <w:r w:rsidR="00556760" w:rsidRPr="00625096">
        <w:rPr>
          <w:sz w:val="22"/>
          <w:szCs w:val="22"/>
        </w:rPr>
        <w:t xml:space="preserve"> </w:t>
      </w:r>
      <w:r w:rsidR="00556760" w:rsidRPr="00625096">
        <w:rPr>
          <w:spacing w:val="-2"/>
          <w:sz w:val="22"/>
          <w:szCs w:val="22"/>
        </w:rPr>
        <w:t>and</w:t>
      </w:r>
      <w:r w:rsidR="00556760" w:rsidRPr="00625096">
        <w:rPr>
          <w:sz w:val="22"/>
          <w:szCs w:val="22"/>
        </w:rPr>
        <w:t xml:space="preserve"> </w:t>
      </w:r>
      <w:r w:rsidR="00556760" w:rsidRPr="00625096">
        <w:rPr>
          <w:spacing w:val="-1"/>
          <w:sz w:val="22"/>
          <w:szCs w:val="22"/>
        </w:rPr>
        <w:t>inspection</w:t>
      </w:r>
      <w:r w:rsidR="00556760" w:rsidRPr="00625096">
        <w:rPr>
          <w:sz w:val="22"/>
          <w:szCs w:val="22"/>
        </w:rPr>
        <w:t xml:space="preserve"> </w:t>
      </w:r>
      <w:r w:rsidR="00556760" w:rsidRPr="00625096">
        <w:rPr>
          <w:spacing w:val="-1"/>
          <w:sz w:val="22"/>
          <w:szCs w:val="22"/>
        </w:rPr>
        <w:t>functions</w:t>
      </w:r>
      <w:r w:rsidR="00556760" w:rsidRPr="00625096">
        <w:rPr>
          <w:sz w:val="22"/>
          <w:szCs w:val="22"/>
        </w:rPr>
        <w:t xml:space="preserve"> </w:t>
      </w:r>
      <w:r w:rsidR="00556760" w:rsidRPr="00625096">
        <w:rPr>
          <w:spacing w:val="-2"/>
          <w:sz w:val="22"/>
          <w:szCs w:val="22"/>
        </w:rPr>
        <w:t>to</w:t>
      </w:r>
      <w:r w:rsidR="00556760" w:rsidRPr="00625096">
        <w:rPr>
          <w:sz w:val="22"/>
          <w:szCs w:val="22"/>
        </w:rPr>
        <w:t xml:space="preserve"> be</w:t>
      </w:r>
      <w:r w:rsidR="00556760" w:rsidRPr="00625096">
        <w:rPr>
          <w:spacing w:val="-4"/>
          <w:sz w:val="22"/>
          <w:szCs w:val="22"/>
        </w:rPr>
        <w:t xml:space="preserve"> </w:t>
      </w:r>
      <w:r w:rsidR="00556760" w:rsidRPr="00625096">
        <w:rPr>
          <w:spacing w:val="-1"/>
          <w:sz w:val="22"/>
          <w:szCs w:val="22"/>
        </w:rPr>
        <w:t>performed,</w:t>
      </w:r>
      <w:r w:rsidR="00556760" w:rsidRPr="00625096">
        <w:rPr>
          <w:sz w:val="22"/>
          <w:szCs w:val="22"/>
        </w:rPr>
        <w:t xml:space="preserve"> </w:t>
      </w:r>
      <w:r w:rsidR="00556760" w:rsidRPr="00625096">
        <w:rPr>
          <w:spacing w:val="-1"/>
          <w:sz w:val="22"/>
          <w:szCs w:val="22"/>
        </w:rPr>
        <w:t>including</w:t>
      </w:r>
      <w:r w:rsidR="00556760" w:rsidRPr="00625096">
        <w:rPr>
          <w:sz w:val="22"/>
          <w:szCs w:val="22"/>
        </w:rPr>
        <w:t xml:space="preserve"> </w:t>
      </w:r>
      <w:r w:rsidR="00556760" w:rsidRPr="00625096">
        <w:rPr>
          <w:spacing w:val="-1"/>
          <w:sz w:val="22"/>
          <w:szCs w:val="22"/>
        </w:rPr>
        <w:t>hold</w:t>
      </w:r>
      <w:r w:rsidR="00556760" w:rsidRPr="00625096">
        <w:rPr>
          <w:spacing w:val="-4"/>
          <w:sz w:val="22"/>
          <w:szCs w:val="22"/>
        </w:rPr>
        <w:t xml:space="preserve"> </w:t>
      </w:r>
      <w:r w:rsidR="00556760" w:rsidRPr="00625096">
        <w:rPr>
          <w:sz w:val="22"/>
          <w:szCs w:val="22"/>
        </w:rPr>
        <w:t>points</w:t>
      </w:r>
      <w:r w:rsidR="00556760" w:rsidRPr="00625096">
        <w:rPr>
          <w:spacing w:val="29"/>
          <w:sz w:val="22"/>
          <w:szCs w:val="22"/>
        </w:rPr>
        <w:t xml:space="preserve"> </w:t>
      </w:r>
      <w:r w:rsidR="00556760" w:rsidRPr="00625096">
        <w:rPr>
          <w:spacing w:val="-1"/>
          <w:sz w:val="22"/>
          <w:szCs w:val="22"/>
        </w:rPr>
        <w:t>during</w:t>
      </w:r>
      <w:r w:rsidR="00556760" w:rsidRPr="00625096">
        <w:rPr>
          <w:spacing w:val="-2"/>
          <w:sz w:val="22"/>
          <w:szCs w:val="22"/>
        </w:rPr>
        <w:t xml:space="preserve"> </w:t>
      </w:r>
      <w:r w:rsidR="00556760" w:rsidRPr="00625096">
        <w:rPr>
          <w:spacing w:val="-1"/>
          <w:sz w:val="22"/>
          <w:szCs w:val="22"/>
        </w:rPr>
        <w:t>fabrication and assembly,</w:t>
      </w:r>
      <w:r w:rsidR="00556760" w:rsidRPr="00625096">
        <w:rPr>
          <w:spacing w:val="-5"/>
          <w:sz w:val="22"/>
          <w:szCs w:val="22"/>
        </w:rPr>
        <w:t xml:space="preserve"> </w:t>
      </w:r>
      <w:r w:rsidR="00556760" w:rsidRPr="00625096">
        <w:rPr>
          <w:sz w:val="22"/>
          <w:szCs w:val="22"/>
        </w:rPr>
        <w:t>as</w:t>
      </w:r>
      <w:r w:rsidR="00556760" w:rsidRPr="00625096">
        <w:rPr>
          <w:spacing w:val="2"/>
          <w:sz w:val="22"/>
          <w:szCs w:val="22"/>
        </w:rPr>
        <w:t xml:space="preserve"> </w:t>
      </w:r>
      <w:r w:rsidR="00556760" w:rsidRPr="00625096">
        <w:rPr>
          <w:spacing w:val="-2"/>
          <w:sz w:val="22"/>
          <w:szCs w:val="22"/>
        </w:rPr>
        <w:t xml:space="preserve">well </w:t>
      </w:r>
      <w:r w:rsidR="00556760" w:rsidRPr="00625096">
        <w:rPr>
          <w:sz w:val="22"/>
          <w:szCs w:val="22"/>
        </w:rPr>
        <w:t>as</w:t>
      </w:r>
      <w:r w:rsidR="00556760" w:rsidRPr="00625096">
        <w:rPr>
          <w:spacing w:val="-4"/>
          <w:sz w:val="22"/>
          <w:szCs w:val="22"/>
        </w:rPr>
        <w:t xml:space="preserve"> </w:t>
      </w:r>
      <w:r w:rsidR="00556760" w:rsidRPr="00625096">
        <w:rPr>
          <w:spacing w:val="-1"/>
          <w:sz w:val="22"/>
          <w:szCs w:val="22"/>
        </w:rPr>
        <w:t>during the</w:t>
      </w:r>
      <w:r w:rsidR="00556760" w:rsidRPr="00625096">
        <w:rPr>
          <w:spacing w:val="2"/>
          <w:sz w:val="22"/>
          <w:szCs w:val="22"/>
        </w:rPr>
        <w:t xml:space="preserve"> </w:t>
      </w:r>
      <w:r w:rsidR="00556760" w:rsidRPr="00625096">
        <w:rPr>
          <w:spacing w:val="-1"/>
          <w:sz w:val="22"/>
          <w:szCs w:val="22"/>
        </w:rPr>
        <w:t>Factory</w:t>
      </w:r>
      <w:r w:rsidR="00556760" w:rsidRPr="00625096">
        <w:rPr>
          <w:spacing w:val="51"/>
          <w:sz w:val="22"/>
          <w:szCs w:val="22"/>
        </w:rPr>
        <w:t xml:space="preserve"> </w:t>
      </w:r>
      <w:r w:rsidR="00556760" w:rsidRPr="00625096">
        <w:rPr>
          <w:spacing w:val="-1"/>
          <w:sz w:val="22"/>
          <w:szCs w:val="22"/>
        </w:rPr>
        <w:t>Acceptance</w:t>
      </w:r>
      <w:r w:rsidR="00556760" w:rsidRPr="00625096">
        <w:rPr>
          <w:spacing w:val="2"/>
          <w:sz w:val="22"/>
          <w:szCs w:val="22"/>
        </w:rPr>
        <w:t xml:space="preserve"> </w:t>
      </w:r>
      <w:r w:rsidR="00556760" w:rsidRPr="00625096">
        <w:rPr>
          <w:spacing w:val="-2"/>
          <w:sz w:val="22"/>
          <w:szCs w:val="22"/>
        </w:rPr>
        <w:t>Testing</w:t>
      </w:r>
      <w:r w:rsidR="00556760" w:rsidRPr="00625096">
        <w:rPr>
          <w:spacing w:val="2"/>
          <w:sz w:val="22"/>
          <w:szCs w:val="22"/>
        </w:rPr>
        <w:t xml:space="preserve"> </w:t>
      </w:r>
      <w:r w:rsidR="00556760" w:rsidRPr="00625096">
        <w:rPr>
          <w:spacing w:val="-1"/>
          <w:sz w:val="22"/>
          <w:szCs w:val="22"/>
        </w:rPr>
        <w:t>(FAT).</w:t>
      </w:r>
      <w:r w:rsidRPr="00625096">
        <w:rPr>
          <w:spacing w:val="-1"/>
          <w:sz w:val="22"/>
          <w:szCs w:val="22"/>
        </w:rPr>
        <w:t xml:space="preserve">  </w:t>
      </w:r>
      <w:r w:rsidR="00556760" w:rsidRPr="00625096">
        <w:rPr>
          <w:sz w:val="22"/>
          <w:szCs w:val="22"/>
        </w:rPr>
        <w:t>Hold points</w:t>
      </w:r>
      <w:r w:rsidR="00556760" w:rsidRPr="00625096">
        <w:rPr>
          <w:spacing w:val="-5"/>
          <w:sz w:val="22"/>
          <w:szCs w:val="22"/>
        </w:rPr>
        <w:t xml:space="preserve"> </w:t>
      </w:r>
      <w:r w:rsidR="00556760" w:rsidRPr="00625096">
        <w:rPr>
          <w:sz w:val="22"/>
          <w:szCs w:val="22"/>
        </w:rPr>
        <w:t xml:space="preserve">are </w:t>
      </w:r>
      <w:r w:rsidR="00556760" w:rsidRPr="00625096">
        <w:rPr>
          <w:spacing w:val="-1"/>
          <w:sz w:val="22"/>
          <w:szCs w:val="22"/>
        </w:rPr>
        <w:t>required</w:t>
      </w:r>
      <w:r w:rsidR="00556760" w:rsidRPr="00625096">
        <w:rPr>
          <w:sz w:val="22"/>
          <w:szCs w:val="22"/>
        </w:rPr>
        <w:t xml:space="preserve"> </w:t>
      </w:r>
      <w:r w:rsidR="00556760" w:rsidRPr="00625096">
        <w:rPr>
          <w:spacing w:val="-1"/>
          <w:sz w:val="22"/>
          <w:szCs w:val="22"/>
        </w:rPr>
        <w:t>during</w:t>
      </w:r>
      <w:r w:rsidR="00556760" w:rsidRPr="00625096">
        <w:rPr>
          <w:sz w:val="22"/>
          <w:szCs w:val="22"/>
        </w:rPr>
        <w:t xml:space="preserve"> </w:t>
      </w:r>
      <w:r w:rsidR="00556760" w:rsidRPr="00625096">
        <w:rPr>
          <w:spacing w:val="1"/>
          <w:sz w:val="22"/>
          <w:szCs w:val="22"/>
        </w:rPr>
        <w:t>the</w:t>
      </w:r>
      <w:r w:rsidR="00556760" w:rsidRPr="00625096">
        <w:rPr>
          <w:spacing w:val="-9"/>
          <w:sz w:val="22"/>
          <w:szCs w:val="22"/>
        </w:rPr>
        <w:t xml:space="preserve"> </w:t>
      </w:r>
      <w:r w:rsidR="00556760" w:rsidRPr="00625096">
        <w:rPr>
          <w:sz w:val="22"/>
          <w:szCs w:val="22"/>
        </w:rPr>
        <w:t xml:space="preserve">fabrication </w:t>
      </w:r>
      <w:r w:rsidR="00556760" w:rsidRPr="00625096">
        <w:rPr>
          <w:spacing w:val="-1"/>
          <w:sz w:val="22"/>
          <w:szCs w:val="22"/>
        </w:rPr>
        <w:t>process</w:t>
      </w:r>
      <w:r w:rsidR="00556760" w:rsidRPr="00625096">
        <w:rPr>
          <w:sz w:val="22"/>
          <w:szCs w:val="22"/>
        </w:rPr>
        <w:t xml:space="preserve"> </w:t>
      </w:r>
      <w:r w:rsidR="00556760" w:rsidRPr="00625096">
        <w:rPr>
          <w:spacing w:val="-2"/>
          <w:sz w:val="22"/>
          <w:szCs w:val="22"/>
        </w:rPr>
        <w:t>to</w:t>
      </w:r>
      <w:r w:rsidR="00556760" w:rsidRPr="00625096">
        <w:rPr>
          <w:sz w:val="22"/>
          <w:szCs w:val="22"/>
        </w:rPr>
        <w:t xml:space="preserve"> </w:t>
      </w:r>
      <w:r w:rsidR="00556760" w:rsidRPr="00625096">
        <w:rPr>
          <w:spacing w:val="1"/>
          <w:sz w:val="22"/>
          <w:szCs w:val="22"/>
        </w:rPr>
        <w:t>allow</w:t>
      </w:r>
      <w:r w:rsidR="00556760" w:rsidRPr="00625096">
        <w:rPr>
          <w:spacing w:val="32"/>
          <w:sz w:val="22"/>
          <w:szCs w:val="22"/>
        </w:rPr>
        <w:t xml:space="preserve"> </w:t>
      </w:r>
      <w:r w:rsidR="00556760" w:rsidRPr="00625096">
        <w:rPr>
          <w:spacing w:val="-1"/>
          <w:sz w:val="22"/>
          <w:szCs w:val="22"/>
        </w:rPr>
        <w:t>inspection,</w:t>
      </w:r>
      <w:r w:rsidR="00556760" w:rsidRPr="00625096">
        <w:rPr>
          <w:spacing w:val="1"/>
          <w:sz w:val="22"/>
          <w:szCs w:val="22"/>
        </w:rPr>
        <w:t xml:space="preserve"> </w:t>
      </w:r>
      <w:r w:rsidR="00556760" w:rsidRPr="00625096">
        <w:rPr>
          <w:spacing w:val="-1"/>
          <w:sz w:val="22"/>
          <w:szCs w:val="22"/>
        </w:rPr>
        <w:t>verification,</w:t>
      </w:r>
      <w:r w:rsidR="00556760" w:rsidRPr="00625096">
        <w:rPr>
          <w:spacing w:val="1"/>
          <w:sz w:val="22"/>
          <w:szCs w:val="22"/>
        </w:rPr>
        <w:t xml:space="preserve"> </w:t>
      </w:r>
      <w:r w:rsidR="00556760" w:rsidRPr="00625096">
        <w:rPr>
          <w:sz w:val="22"/>
          <w:szCs w:val="22"/>
        </w:rPr>
        <w:t>or</w:t>
      </w:r>
      <w:r w:rsidR="00556760" w:rsidRPr="00625096">
        <w:rPr>
          <w:spacing w:val="-8"/>
          <w:sz w:val="22"/>
          <w:szCs w:val="22"/>
        </w:rPr>
        <w:t xml:space="preserve"> </w:t>
      </w:r>
      <w:r w:rsidR="00556760" w:rsidRPr="00625096">
        <w:rPr>
          <w:spacing w:val="-1"/>
          <w:sz w:val="22"/>
          <w:szCs w:val="22"/>
        </w:rPr>
        <w:t>approval</w:t>
      </w:r>
      <w:r w:rsidR="00556760" w:rsidRPr="00625096">
        <w:rPr>
          <w:spacing w:val="1"/>
          <w:sz w:val="22"/>
          <w:szCs w:val="22"/>
        </w:rPr>
        <w:t xml:space="preserve"> </w:t>
      </w:r>
      <w:r w:rsidR="00556760" w:rsidRPr="00625096">
        <w:rPr>
          <w:sz w:val="22"/>
          <w:szCs w:val="22"/>
        </w:rPr>
        <w:t>by</w:t>
      </w:r>
      <w:r w:rsidR="00556760" w:rsidRPr="00625096">
        <w:rPr>
          <w:spacing w:val="-4"/>
          <w:sz w:val="22"/>
          <w:szCs w:val="22"/>
        </w:rPr>
        <w:t xml:space="preserve"> </w:t>
      </w:r>
      <w:r w:rsidR="00556760" w:rsidRPr="00625096">
        <w:rPr>
          <w:spacing w:val="-1"/>
          <w:sz w:val="22"/>
          <w:szCs w:val="22"/>
        </w:rPr>
        <w:t>LANL</w:t>
      </w:r>
      <w:r w:rsidR="00556760" w:rsidRPr="00625096">
        <w:rPr>
          <w:spacing w:val="-5"/>
          <w:sz w:val="22"/>
          <w:szCs w:val="22"/>
        </w:rPr>
        <w:t xml:space="preserve"> </w:t>
      </w:r>
      <w:r w:rsidR="00556760" w:rsidRPr="00625096">
        <w:rPr>
          <w:spacing w:val="-2"/>
          <w:sz w:val="22"/>
          <w:szCs w:val="22"/>
        </w:rPr>
        <w:t>before</w:t>
      </w:r>
      <w:r w:rsidR="00556760" w:rsidRPr="00625096">
        <w:rPr>
          <w:spacing w:val="1"/>
          <w:sz w:val="22"/>
          <w:szCs w:val="22"/>
        </w:rPr>
        <w:t xml:space="preserve"> </w:t>
      </w:r>
      <w:r w:rsidR="00556760" w:rsidRPr="00625096">
        <w:rPr>
          <w:sz w:val="22"/>
          <w:szCs w:val="22"/>
        </w:rPr>
        <w:t>the</w:t>
      </w:r>
      <w:r w:rsidR="00556760" w:rsidRPr="00625096">
        <w:rPr>
          <w:spacing w:val="-5"/>
          <w:sz w:val="22"/>
          <w:szCs w:val="22"/>
        </w:rPr>
        <w:t xml:space="preserve"> </w:t>
      </w:r>
      <w:r w:rsidRPr="00625096">
        <w:rPr>
          <w:sz w:val="22"/>
          <w:szCs w:val="22"/>
        </w:rPr>
        <w:t>Subcontractor</w:t>
      </w:r>
      <w:r w:rsidR="00556760" w:rsidRPr="00625096">
        <w:rPr>
          <w:spacing w:val="-5"/>
          <w:sz w:val="22"/>
          <w:szCs w:val="22"/>
        </w:rPr>
        <w:t xml:space="preserve"> </w:t>
      </w:r>
      <w:r w:rsidR="00556760" w:rsidRPr="00625096">
        <w:rPr>
          <w:sz w:val="22"/>
          <w:szCs w:val="22"/>
        </w:rPr>
        <w:t>does</w:t>
      </w:r>
      <w:r w:rsidR="00556760" w:rsidRPr="00625096">
        <w:rPr>
          <w:spacing w:val="56"/>
          <w:sz w:val="22"/>
          <w:szCs w:val="22"/>
        </w:rPr>
        <w:t xml:space="preserve"> </w:t>
      </w:r>
      <w:r w:rsidR="00556760" w:rsidRPr="00625096">
        <w:rPr>
          <w:spacing w:val="-1"/>
          <w:sz w:val="22"/>
          <w:szCs w:val="22"/>
        </w:rPr>
        <w:t>further</w:t>
      </w:r>
      <w:r w:rsidR="00556760" w:rsidRPr="00625096">
        <w:rPr>
          <w:spacing w:val="2"/>
          <w:sz w:val="22"/>
          <w:szCs w:val="22"/>
        </w:rPr>
        <w:t xml:space="preserve"> </w:t>
      </w:r>
      <w:r w:rsidR="00556760" w:rsidRPr="00625096">
        <w:rPr>
          <w:spacing w:val="-1"/>
          <w:sz w:val="22"/>
          <w:szCs w:val="22"/>
        </w:rPr>
        <w:t>work.</w:t>
      </w:r>
      <w:r w:rsidR="00556760" w:rsidRPr="00625096">
        <w:rPr>
          <w:spacing w:val="-3"/>
          <w:sz w:val="22"/>
          <w:szCs w:val="22"/>
        </w:rPr>
        <w:t xml:space="preserve"> </w:t>
      </w:r>
      <w:r w:rsidRPr="00625096">
        <w:rPr>
          <w:spacing w:val="-1"/>
          <w:sz w:val="22"/>
          <w:szCs w:val="22"/>
        </w:rPr>
        <w:t>L</w:t>
      </w:r>
      <w:r w:rsidR="00556760" w:rsidRPr="00625096">
        <w:rPr>
          <w:spacing w:val="-1"/>
          <w:sz w:val="22"/>
          <w:szCs w:val="22"/>
        </w:rPr>
        <w:t>ANL</w:t>
      </w:r>
      <w:r w:rsidR="00556760" w:rsidRPr="00625096">
        <w:rPr>
          <w:spacing w:val="-5"/>
          <w:sz w:val="22"/>
          <w:szCs w:val="22"/>
        </w:rPr>
        <w:t xml:space="preserve"> </w:t>
      </w:r>
      <w:r w:rsidR="00556760" w:rsidRPr="00625096">
        <w:rPr>
          <w:sz w:val="22"/>
          <w:szCs w:val="22"/>
        </w:rPr>
        <w:t>has</w:t>
      </w:r>
      <w:r w:rsidR="00556760" w:rsidRPr="00625096">
        <w:rPr>
          <w:spacing w:val="-3"/>
          <w:sz w:val="22"/>
          <w:szCs w:val="22"/>
        </w:rPr>
        <w:t xml:space="preserve"> </w:t>
      </w:r>
      <w:r w:rsidR="00556760" w:rsidRPr="00625096">
        <w:rPr>
          <w:spacing w:val="-1"/>
          <w:sz w:val="22"/>
          <w:szCs w:val="22"/>
        </w:rPr>
        <w:t>the</w:t>
      </w:r>
      <w:r w:rsidR="00556760" w:rsidRPr="00625096">
        <w:rPr>
          <w:spacing w:val="1"/>
          <w:sz w:val="22"/>
          <w:szCs w:val="22"/>
        </w:rPr>
        <w:t xml:space="preserve"> </w:t>
      </w:r>
      <w:r w:rsidR="00556760" w:rsidRPr="00625096">
        <w:rPr>
          <w:spacing w:val="-1"/>
          <w:sz w:val="22"/>
          <w:szCs w:val="22"/>
        </w:rPr>
        <w:t>right</w:t>
      </w:r>
      <w:r w:rsidR="00556760" w:rsidRPr="00625096">
        <w:rPr>
          <w:spacing w:val="44"/>
          <w:sz w:val="22"/>
          <w:szCs w:val="22"/>
        </w:rPr>
        <w:t xml:space="preserve"> </w:t>
      </w:r>
      <w:r w:rsidR="00556760" w:rsidRPr="00625096">
        <w:rPr>
          <w:sz w:val="22"/>
          <w:szCs w:val="22"/>
        </w:rPr>
        <w:t xml:space="preserve">to </w:t>
      </w:r>
      <w:r w:rsidR="00556760" w:rsidRPr="00625096">
        <w:rPr>
          <w:spacing w:val="-1"/>
          <w:sz w:val="22"/>
          <w:szCs w:val="22"/>
        </w:rPr>
        <w:t>waive</w:t>
      </w:r>
      <w:r w:rsidR="00556760" w:rsidRPr="00625096">
        <w:rPr>
          <w:sz w:val="22"/>
          <w:szCs w:val="22"/>
        </w:rPr>
        <w:t xml:space="preserve"> </w:t>
      </w:r>
      <w:r w:rsidR="00556760" w:rsidRPr="00625096">
        <w:rPr>
          <w:spacing w:val="-1"/>
          <w:sz w:val="22"/>
          <w:szCs w:val="22"/>
        </w:rPr>
        <w:t>Hold</w:t>
      </w:r>
      <w:r w:rsidR="00556760" w:rsidRPr="00625096">
        <w:rPr>
          <w:spacing w:val="-4"/>
          <w:sz w:val="22"/>
          <w:szCs w:val="22"/>
        </w:rPr>
        <w:t xml:space="preserve"> </w:t>
      </w:r>
      <w:r w:rsidR="00556760" w:rsidRPr="00625096">
        <w:rPr>
          <w:spacing w:val="-1"/>
          <w:sz w:val="22"/>
          <w:szCs w:val="22"/>
        </w:rPr>
        <w:t>Points</w:t>
      </w:r>
      <w:r w:rsidR="00556760" w:rsidRPr="00625096">
        <w:rPr>
          <w:spacing w:val="-5"/>
          <w:sz w:val="22"/>
          <w:szCs w:val="22"/>
        </w:rPr>
        <w:t xml:space="preserve"> </w:t>
      </w:r>
      <w:r w:rsidR="00556760" w:rsidRPr="00625096">
        <w:rPr>
          <w:sz w:val="22"/>
          <w:szCs w:val="22"/>
        </w:rPr>
        <w:t>at their</w:t>
      </w:r>
      <w:r w:rsidR="00556760" w:rsidRPr="00625096">
        <w:rPr>
          <w:spacing w:val="-8"/>
          <w:sz w:val="22"/>
          <w:szCs w:val="22"/>
        </w:rPr>
        <w:t xml:space="preserve"> </w:t>
      </w:r>
      <w:r w:rsidR="00556760" w:rsidRPr="00625096">
        <w:rPr>
          <w:spacing w:val="-1"/>
          <w:sz w:val="22"/>
          <w:szCs w:val="22"/>
        </w:rPr>
        <w:t>discretion.</w:t>
      </w:r>
    </w:p>
    <w:p w14:paraId="41561407" w14:textId="0FED8046" w:rsidR="007E58FD" w:rsidRPr="00625096" w:rsidRDefault="007E58FD" w:rsidP="0014531A">
      <w:pPr>
        <w:pStyle w:val="BodyText"/>
        <w:numPr>
          <w:ilvl w:val="3"/>
          <w:numId w:val="44"/>
        </w:numPr>
        <w:tabs>
          <w:tab w:val="clear" w:pos="9360"/>
          <w:tab w:val="left" w:pos="2160"/>
        </w:tabs>
        <w:spacing w:before="180"/>
        <w:ind w:left="2160"/>
        <w:rPr>
          <w:sz w:val="22"/>
          <w:szCs w:val="22"/>
        </w:rPr>
      </w:pPr>
      <w:r w:rsidRPr="00625096">
        <w:rPr>
          <w:sz w:val="22"/>
          <w:szCs w:val="22"/>
        </w:rPr>
        <w:t>I</w:t>
      </w:r>
      <w:r w:rsidRPr="00625096">
        <w:rPr>
          <w:spacing w:val="-1"/>
          <w:sz w:val="22"/>
          <w:szCs w:val="22"/>
        </w:rPr>
        <w:t>nspection</w:t>
      </w:r>
      <w:r w:rsidRPr="00625096">
        <w:rPr>
          <w:sz w:val="22"/>
          <w:szCs w:val="22"/>
        </w:rPr>
        <w:t xml:space="preserve"> </w:t>
      </w:r>
      <w:r w:rsidRPr="00625096">
        <w:rPr>
          <w:spacing w:val="-1"/>
          <w:sz w:val="22"/>
          <w:szCs w:val="22"/>
        </w:rPr>
        <w:t>and</w:t>
      </w:r>
      <w:r w:rsidRPr="00625096">
        <w:rPr>
          <w:sz w:val="22"/>
          <w:szCs w:val="22"/>
        </w:rPr>
        <w:t xml:space="preserve"> </w:t>
      </w:r>
      <w:r w:rsidRPr="00625096">
        <w:rPr>
          <w:spacing w:val="-1"/>
          <w:sz w:val="22"/>
          <w:szCs w:val="22"/>
        </w:rPr>
        <w:t>testing</w:t>
      </w:r>
      <w:r w:rsidRPr="00625096">
        <w:rPr>
          <w:sz w:val="22"/>
          <w:szCs w:val="22"/>
        </w:rPr>
        <w:t xml:space="preserve"> </w:t>
      </w:r>
      <w:r w:rsidRPr="00625096">
        <w:rPr>
          <w:spacing w:val="-1"/>
          <w:sz w:val="22"/>
          <w:szCs w:val="22"/>
        </w:rPr>
        <w:t>functions</w:t>
      </w:r>
      <w:r w:rsidRPr="00625096">
        <w:rPr>
          <w:sz w:val="22"/>
          <w:szCs w:val="22"/>
        </w:rPr>
        <w:t xml:space="preserve"> shall</w:t>
      </w:r>
      <w:r w:rsidRPr="00625096">
        <w:rPr>
          <w:spacing w:val="-8"/>
          <w:sz w:val="22"/>
          <w:szCs w:val="22"/>
        </w:rPr>
        <w:t xml:space="preserve"> </w:t>
      </w:r>
      <w:r w:rsidRPr="00625096">
        <w:rPr>
          <w:spacing w:val="1"/>
          <w:sz w:val="22"/>
          <w:szCs w:val="22"/>
        </w:rPr>
        <w:t>be</w:t>
      </w:r>
      <w:r w:rsidRPr="00625096">
        <w:rPr>
          <w:sz w:val="22"/>
          <w:szCs w:val="22"/>
        </w:rPr>
        <w:t xml:space="preserve"> </w:t>
      </w:r>
      <w:r w:rsidRPr="00625096">
        <w:rPr>
          <w:spacing w:val="-2"/>
          <w:sz w:val="22"/>
          <w:szCs w:val="22"/>
        </w:rPr>
        <w:t>performed</w:t>
      </w:r>
      <w:r w:rsidRPr="00625096">
        <w:rPr>
          <w:sz w:val="22"/>
          <w:szCs w:val="22"/>
        </w:rPr>
        <w:t xml:space="preserve"> </w:t>
      </w:r>
      <w:r w:rsidRPr="00625096">
        <w:rPr>
          <w:spacing w:val="1"/>
          <w:sz w:val="22"/>
          <w:szCs w:val="22"/>
        </w:rPr>
        <w:t>by</w:t>
      </w:r>
      <w:r w:rsidRPr="00625096">
        <w:rPr>
          <w:spacing w:val="-6"/>
          <w:sz w:val="22"/>
          <w:szCs w:val="22"/>
        </w:rPr>
        <w:t xml:space="preserve"> </w:t>
      </w:r>
      <w:r w:rsidRPr="00625096">
        <w:rPr>
          <w:sz w:val="22"/>
          <w:szCs w:val="22"/>
        </w:rPr>
        <w:t>qualified</w:t>
      </w:r>
      <w:r w:rsidR="003C7DDC">
        <w:rPr>
          <w:spacing w:val="56"/>
          <w:sz w:val="22"/>
          <w:szCs w:val="22"/>
        </w:rPr>
        <w:t xml:space="preserve"> </w:t>
      </w:r>
      <w:r w:rsidRPr="00625096">
        <w:rPr>
          <w:sz w:val="22"/>
          <w:szCs w:val="22"/>
        </w:rPr>
        <w:t>personnel</w:t>
      </w:r>
      <w:r w:rsidRPr="00625096">
        <w:rPr>
          <w:spacing w:val="-5"/>
          <w:sz w:val="22"/>
          <w:szCs w:val="22"/>
        </w:rPr>
        <w:t xml:space="preserve"> </w:t>
      </w:r>
      <w:r w:rsidRPr="00625096">
        <w:rPr>
          <w:sz w:val="22"/>
          <w:szCs w:val="22"/>
        </w:rPr>
        <w:t>using</w:t>
      </w:r>
      <w:r w:rsidRPr="00625096">
        <w:rPr>
          <w:spacing w:val="-2"/>
          <w:sz w:val="22"/>
          <w:szCs w:val="22"/>
        </w:rPr>
        <w:t xml:space="preserve"> </w:t>
      </w:r>
      <w:r w:rsidRPr="00625096">
        <w:rPr>
          <w:spacing w:val="-1"/>
          <w:sz w:val="22"/>
          <w:szCs w:val="22"/>
        </w:rPr>
        <w:t>qualified</w:t>
      </w:r>
      <w:r w:rsidRPr="00625096">
        <w:rPr>
          <w:spacing w:val="-2"/>
          <w:sz w:val="22"/>
          <w:szCs w:val="22"/>
        </w:rPr>
        <w:t xml:space="preserve"> </w:t>
      </w:r>
      <w:r w:rsidRPr="00625096">
        <w:rPr>
          <w:spacing w:val="-1"/>
          <w:sz w:val="22"/>
          <w:szCs w:val="22"/>
        </w:rPr>
        <w:t>procedures</w:t>
      </w:r>
      <w:r w:rsidRPr="00625096">
        <w:rPr>
          <w:spacing w:val="2"/>
          <w:sz w:val="22"/>
          <w:szCs w:val="22"/>
        </w:rPr>
        <w:t xml:space="preserve"> </w:t>
      </w:r>
      <w:r w:rsidR="009646FB">
        <w:rPr>
          <w:spacing w:val="-4"/>
          <w:sz w:val="22"/>
          <w:szCs w:val="22"/>
        </w:rPr>
        <w:t>and per</w:t>
      </w:r>
      <w:r w:rsidRPr="00625096">
        <w:rPr>
          <w:spacing w:val="-3"/>
          <w:sz w:val="22"/>
          <w:szCs w:val="22"/>
        </w:rPr>
        <w:t xml:space="preserve"> </w:t>
      </w:r>
      <w:r w:rsidRPr="00625096">
        <w:rPr>
          <w:spacing w:val="-1"/>
          <w:sz w:val="22"/>
          <w:szCs w:val="22"/>
        </w:rPr>
        <w:t>specified</w:t>
      </w:r>
      <w:r w:rsidRPr="00625096">
        <w:rPr>
          <w:spacing w:val="48"/>
          <w:sz w:val="22"/>
          <w:szCs w:val="22"/>
        </w:rPr>
        <w:t xml:space="preserve"> </w:t>
      </w:r>
      <w:r w:rsidRPr="00625096">
        <w:rPr>
          <w:sz w:val="22"/>
          <w:szCs w:val="22"/>
        </w:rPr>
        <w:t>requirements.</w:t>
      </w:r>
    </w:p>
    <w:p w14:paraId="1E4B18ED" w14:textId="77777777" w:rsidR="00556760" w:rsidRPr="00625096" w:rsidRDefault="00556760" w:rsidP="0014531A">
      <w:pPr>
        <w:pStyle w:val="BodyText"/>
        <w:numPr>
          <w:ilvl w:val="3"/>
          <w:numId w:val="44"/>
        </w:numPr>
        <w:tabs>
          <w:tab w:val="clear" w:pos="9360"/>
          <w:tab w:val="left" w:pos="2160"/>
        </w:tabs>
        <w:spacing w:before="180" w:line="239" w:lineRule="auto"/>
        <w:ind w:left="2160"/>
        <w:rPr>
          <w:spacing w:val="-1"/>
          <w:sz w:val="22"/>
          <w:szCs w:val="22"/>
        </w:rPr>
      </w:pPr>
      <w:r w:rsidRPr="00625096">
        <w:rPr>
          <w:spacing w:val="-1"/>
          <w:sz w:val="22"/>
          <w:szCs w:val="22"/>
        </w:rPr>
        <w:t>Inspection</w:t>
      </w:r>
      <w:r w:rsidRPr="00625096">
        <w:rPr>
          <w:spacing w:val="3"/>
          <w:sz w:val="22"/>
          <w:szCs w:val="22"/>
        </w:rPr>
        <w:t xml:space="preserve"> </w:t>
      </w:r>
      <w:r w:rsidRPr="00625096">
        <w:rPr>
          <w:spacing w:val="-1"/>
          <w:sz w:val="22"/>
          <w:szCs w:val="22"/>
        </w:rPr>
        <w:t>Records:</w:t>
      </w:r>
      <w:r w:rsidRPr="00625096">
        <w:rPr>
          <w:spacing w:val="3"/>
          <w:sz w:val="22"/>
          <w:szCs w:val="22"/>
        </w:rPr>
        <w:t xml:space="preserve"> </w:t>
      </w:r>
      <w:r w:rsidR="007E58FD" w:rsidRPr="00625096">
        <w:rPr>
          <w:sz w:val="22"/>
          <w:szCs w:val="22"/>
        </w:rPr>
        <w:t>Subcontractor</w:t>
      </w:r>
      <w:r w:rsidR="007E58FD" w:rsidRPr="00625096">
        <w:rPr>
          <w:spacing w:val="-1"/>
          <w:sz w:val="22"/>
          <w:szCs w:val="22"/>
        </w:rPr>
        <w:t xml:space="preserve"> </w:t>
      </w:r>
      <w:r w:rsidRPr="00625096">
        <w:rPr>
          <w:spacing w:val="-1"/>
          <w:sz w:val="22"/>
          <w:szCs w:val="22"/>
        </w:rPr>
        <w:t>shall</w:t>
      </w:r>
      <w:r w:rsidRPr="00625096">
        <w:rPr>
          <w:spacing w:val="-3"/>
          <w:sz w:val="22"/>
          <w:szCs w:val="22"/>
        </w:rPr>
        <w:t xml:space="preserve"> </w:t>
      </w:r>
      <w:r w:rsidRPr="00625096">
        <w:rPr>
          <w:spacing w:val="-1"/>
          <w:sz w:val="22"/>
          <w:szCs w:val="22"/>
        </w:rPr>
        <w:t>appropriately</w:t>
      </w:r>
      <w:r w:rsidRPr="00625096">
        <w:rPr>
          <w:spacing w:val="-2"/>
          <w:sz w:val="22"/>
          <w:szCs w:val="22"/>
        </w:rPr>
        <w:t xml:space="preserve"> </w:t>
      </w:r>
      <w:r w:rsidRPr="00625096">
        <w:rPr>
          <w:spacing w:val="-1"/>
          <w:sz w:val="22"/>
          <w:szCs w:val="22"/>
        </w:rPr>
        <w:t>record, submit</w:t>
      </w:r>
      <w:r w:rsidR="007E58FD" w:rsidRPr="00625096">
        <w:rPr>
          <w:spacing w:val="-1"/>
          <w:sz w:val="22"/>
          <w:szCs w:val="22"/>
        </w:rPr>
        <w:t>,</w:t>
      </w:r>
      <w:r w:rsidRPr="00625096">
        <w:rPr>
          <w:spacing w:val="-3"/>
          <w:sz w:val="22"/>
          <w:szCs w:val="22"/>
        </w:rPr>
        <w:t xml:space="preserve"> </w:t>
      </w:r>
      <w:r w:rsidRPr="00625096">
        <w:rPr>
          <w:spacing w:val="-1"/>
          <w:sz w:val="22"/>
          <w:szCs w:val="22"/>
        </w:rPr>
        <w:t>and</w:t>
      </w:r>
      <w:r w:rsidRPr="00625096">
        <w:rPr>
          <w:spacing w:val="40"/>
          <w:sz w:val="22"/>
          <w:szCs w:val="22"/>
        </w:rPr>
        <w:t xml:space="preserve"> </w:t>
      </w:r>
      <w:r w:rsidRPr="00625096">
        <w:rPr>
          <w:spacing w:val="-1"/>
          <w:sz w:val="22"/>
          <w:szCs w:val="22"/>
        </w:rPr>
        <w:t>maintain</w:t>
      </w:r>
      <w:r w:rsidRPr="00625096">
        <w:rPr>
          <w:spacing w:val="1"/>
          <w:sz w:val="22"/>
          <w:szCs w:val="22"/>
        </w:rPr>
        <w:t xml:space="preserve"> </w:t>
      </w:r>
      <w:r w:rsidRPr="00625096">
        <w:rPr>
          <w:spacing w:val="-1"/>
          <w:sz w:val="22"/>
          <w:szCs w:val="22"/>
        </w:rPr>
        <w:t>records</w:t>
      </w:r>
      <w:r w:rsidRPr="00625096">
        <w:rPr>
          <w:spacing w:val="-6"/>
          <w:sz w:val="22"/>
          <w:szCs w:val="22"/>
        </w:rPr>
        <w:t xml:space="preserve"> </w:t>
      </w:r>
      <w:r w:rsidRPr="00625096">
        <w:rPr>
          <w:spacing w:val="-1"/>
          <w:sz w:val="22"/>
          <w:szCs w:val="22"/>
        </w:rPr>
        <w:t>documenting</w:t>
      </w:r>
      <w:r w:rsidRPr="00625096">
        <w:rPr>
          <w:spacing w:val="1"/>
          <w:sz w:val="22"/>
          <w:szCs w:val="22"/>
        </w:rPr>
        <w:t xml:space="preserve"> </w:t>
      </w:r>
      <w:r w:rsidRPr="00625096">
        <w:rPr>
          <w:spacing w:val="-2"/>
          <w:sz w:val="22"/>
          <w:szCs w:val="22"/>
        </w:rPr>
        <w:t>the</w:t>
      </w:r>
      <w:r w:rsidRPr="00625096">
        <w:rPr>
          <w:spacing w:val="1"/>
          <w:sz w:val="22"/>
          <w:szCs w:val="22"/>
        </w:rPr>
        <w:t xml:space="preserve"> </w:t>
      </w:r>
      <w:r w:rsidRPr="00625096">
        <w:rPr>
          <w:spacing w:val="-1"/>
          <w:sz w:val="22"/>
          <w:szCs w:val="22"/>
        </w:rPr>
        <w:t>inspection</w:t>
      </w:r>
      <w:r w:rsidRPr="00625096">
        <w:rPr>
          <w:spacing w:val="1"/>
          <w:sz w:val="22"/>
          <w:szCs w:val="22"/>
        </w:rPr>
        <w:t xml:space="preserve"> </w:t>
      </w:r>
      <w:r w:rsidRPr="00625096">
        <w:rPr>
          <w:spacing w:val="-1"/>
          <w:sz w:val="22"/>
          <w:szCs w:val="22"/>
        </w:rPr>
        <w:t>and/or</w:t>
      </w:r>
      <w:r w:rsidRPr="00625096">
        <w:rPr>
          <w:spacing w:val="1"/>
          <w:sz w:val="22"/>
          <w:szCs w:val="22"/>
        </w:rPr>
        <w:t xml:space="preserve"> </w:t>
      </w:r>
      <w:r w:rsidRPr="00625096">
        <w:rPr>
          <w:spacing w:val="-2"/>
          <w:sz w:val="22"/>
          <w:szCs w:val="22"/>
        </w:rPr>
        <w:t>test</w:t>
      </w:r>
      <w:r w:rsidRPr="00625096">
        <w:rPr>
          <w:spacing w:val="1"/>
          <w:sz w:val="22"/>
          <w:szCs w:val="22"/>
        </w:rPr>
        <w:t xml:space="preserve"> </w:t>
      </w:r>
      <w:r w:rsidRPr="00625096">
        <w:rPr>
          <w:spacing w:val="-2"/>
          <w:sz w:val="22"/>
          <w:szCs w:val="22"/>
        </w:rPr>
        <w:t>then</w:t>
      </w:r>
      <w:r w:rsidRPr="00625096">
        <w:rPr>
          <w:spacing w:val="1"/>
          <w:sz w:val="22"/>
          <w:szCs w:val="22"/>
        </w:rPr>
        <w:t xml:space="preserve"> </w:t>
      </w:r>
      <w:r w:rsidRPr="00625096">
        <w:rPr>
          <w:spacing w:val="-1"/>
          <w:sz w:val="22"/>
          <w:szCs w:val="22"/>
        </w:rPr>
        <w:t>submit</w:t>
      </w:r>
      <w:r w:rsidRPr="00625096">
        <w:rPr>
          <w:spacing w:val="-3"/>
          <w:sz w:val="22"/>
          <w:szCs w:val="22"/>
        </w:rPr>
        <w:t xml:space="preserve"> </w:t>
      </w:r>
      <w:r w:rsidRPr="00625096">
        <w:rPr>
          <w:spacing w:val="-1"/>
          <w:sz w:val="22"/>
          <w:szCs w:val="22"/>
        </w:rPr>
        <w:t>the</w:t>
      </w:r>
      <w:r w:rsidRPr="00625096">
        <w:rPr>
          <w:spacing w:val="41"/>
          <w:sz w:val="22"/>
          <w:szCs w:val="22"/>
        </w:rPr>
        <w:t xml:space="preserve"> </w:t>
      </w:r>
      <w:r w:rsidRPr="00625096">
        <w:rPr>
          <w:spacing w:val="-1"/>
          <w:sz w:val="22"/>
          <w:szCs w:val="22"/>
        </w:rPr>
        <w:t>completed</w:t>
      </w:r>
      <w:r w:rsidRPr="00625096">
        <w:rPr>
          <w:spacing w:val="2"/>
          <w:sz w:val="22"/>
          <w:szCs w:val="22"/>
        </w:rPr>
        <w:t xml:space="preserve"> </w:t>
      </w:r>
      <w:r w:rsidRPr="00625096">
        <w:rPr>
          <w:spacing w:val="-1"/>
          <w:sz w:val="22"/>
          <w:szCs w:val="22"/>
        </w:rPr>
        <w:t>Inspection</w:t>
      </w:r>
      <w:r w:rsidRPr="00625096">
        <w:rPr>
          <w:spacing w:val="2"/>
          <w:sz w:val="22"/>
          <w:szCs w:val="22"/>
        </w:rPr>
        <w:t xml:space="preserve"> </w:t>
      </w:r>
      <w:r w:rsidRPr="00625096">
        <w:rPr>
          <w:spacing w:val="-1"/>
          <w:sz w:val="22"/>
          <w:szCs w:val="22"/>
        </w:rPr>
        <w:t>Record</w:t>
      </w:r>
      <w:r w:rsidRPr="00625096">
        <w:rPr>
          <w:spacing w:val="-2"/>
          <w:sz w:val="22"/>
          <w:szCs w:val="22"/>
        </w:rPr>
        <w:t xml:space="preserve"> </w:t>
      </w:r>
      <w:r w:rsidRPr="00625096">
        <w:rPr>
          <w:sz w:val="22"/>
          <w:szCs w:val="22"/>
        </w:rPr>
        <w:t>as</w:t>
      </w:r>
      <w:r w:rsidRPr="00625096">
        <w:rPr>
          <w:spacing w:val="-3"/>
          <w:sz w:val="22"/>
          <w:szCs w:val="22"/>
        </w:rPr>
        <w:t xml:space="preserve"> </w:t>
      </w:r>
      <w:r w:rsidRPr="00625096">
        <w:rPr>
          <w:spacing w:val="-1"/>
          <w:sz w:val="22"/>
          <w:szCs w:val="22"/>
        </w:rPr>
        <w:t>part</w:t>
      </w:r>
      <w:r w:rsidRPr="00625096">
        <w:rPr>
          <w:spacing w:val="2"/>
          <w:sz w:val="22"/>
          <w:szCs w:val="22"/>
        </w:rPr>
        <w:t xml:space="preserve"> </w:t>
      </w:r>
      <w:r w:rsidRPr="00625096">
        <w:rPr>
          <w:spacing w:val="-3"/>
          <w:sz w:val="22"/>
          <w:szCs w:val="22"/>
        </w:rPr>
        <w:t>of</w:t>
      </w:r>
      <w:r w:rsidRPr="00625096">
        <w:rPr>
          <w:spacing w:val="2"/>
          <w:sz w:val="22"/>
          <w:szCs w:val="22"/>
        </w:rPr>
        <w:t xml:space="preserve"> </w:t>
      </w:r>
      <w:r w:rsidRPr="00625096">
        <w:rPr>
          <w:spacing w:val="-2"/>
          <w:sz w:val="22"/>
          <w:szCs w:val="22"/>
        </w:rPr>
        <w:t>the</w:t>
      </w:r>
      <w:r w:rsidRPr="00625096">
        <w:rPr>
          <w:spacing w:val="-1"/>
          <w:sz w:val="22"/>
          <w:szCs w:val="22"/>
        </w:rPr>
        <w:t xml:space="preserve"> </w:t>
      </w:r>
      <w:r w:rsidRPr="00625096">
        <w:rPr>
          <w:sz w:val="22"/>
          <w:szCs w:val="22"/>
        </w:rPr>
        <w:t>QA</w:t>
      </w:r>
      <w:r w:rsidRPr="00625096">
        <w:rPr>
          <w:spacing w:val="-3"/>
          <w:sz w:val="22"/>
          <w:szCs w:val="22"/>
        </w:rPr>
        <w:t xml:space="preserve"> </w:t>
      </w:r>
      <w:r w:rsidRPr="00625096">
        <w:rPr>
          <w:spacing w:val="-1"/>
          <w:sz w:val="22"/>
          <w:szCs w:val="22"/>
        </w:rPr>
        <w:t>Document</w:t>
      </w:r>
      <w:r w:rsidRPr="00625096">
        <w:rPr>
          <w:spacing w:val="-2"/>
          <w:sz w:val="22"/>
          <w:szCs w:val="22"/>
        </w:rPr>
        <w:t xml:space="preserve"> </w:t>
      </w:r>
      <w:r w:rsidRPr="00625096">
        <w:rPr>
          <w:spacing w:val="-1"/>
          <w:sz w:val="22"/>
          <w:szCs w:val="22"/>
        </w:rPr>
        <w:t>Package.</w:t>
      </w:r>
      <w:r w:rsidRPr="00625096">
        <w:rPr>
          <w:spacing w:val="-2"/>
          <w:sz w:val="22"/>
          <w:szCs w:val="22"/>
        </w:rPr>
        <w:t xml:space="preserve"> The</w:t>
      </w:r>
      <w:r w:rsidRPr="00625096">
        <w:rPr>
          <w:spacing w:val="47"/>
          <w:sz w:val="22"/>
          <w:szCs w:val="22"/>
        </w:rPr>
        <w:t xml:space="preserve"> </w:t>
      </w:r>
      <w:r w:rsidRPr="00625096">
        <w:rPr>
          <w:sz w:val="22"/>
          <w:szCs w:val="22"/>
        </w:rPr>
        <w:t>status</w:t>
      </w:r>
      <w:r w:rsidRPr="00625096">
        <w:rPr>
          <w:spacing w:val="-4"/>
          <w:sz w:val="22"/>
          <w:szCs w:val="22"/>
        </w:rPr>
        <w:t xml:space="preserve"> </w:t>
      </w:r>
      <w:r w:rsidRPr="00625096">
        <w:rPr>
          <w:spacing w:val="-2"/>
          <w:sz w:val="22"/>
          <w:szCs w:val="22"/>
        </w:rPr>
        <w:t>of</w:t>
      </w:r>
      <w:r w:rsidRPr="00625096">
        <w:rPr>
          <w:spacing w:val="1"/>
          <w:sz w:val="22"/>
          <w:szCs w:val="22"/>
        </w:rPr>
        <w:t xml:space="preserve"> all </w:t>
      </w:r>
      <w:r w:rsidRPr="00625096">
        <w:rPr>
          <w:spacing w:val="-1"/>
          <w:sz w:val="22"/>
          <w:szCs w:val="22"/>
        </w:rPr>
        <w:t>planned</w:t>
      </w:r>
      <w:r w:rsidRPr="00625096">
        <w:rPr>
          <w:spacing w:val="1"/>
          <w:sz w:val="22"/>
          <w:szCs w:val="22"/>
        </w:rPr>
        <w:t xml:space="preserve"> </w:t>
      </w:r>
      <w:r w:rsidRPr="00625096">
        <w:rPr>
          <w:spacing w:val="-1"/>
          <w:sz w:val="22"/>
          <w:szCs w:val="22"/>
        </w:rPr>
        <w:t>and</w:t>
      </w:r>
      <w:r w:rsidRPr="00625096">
        <w:rPr>
          <w:spacing w:val="1"/>
          <w:sz w:val="22"/>
          <w:szCs w:val="22"/>
        </w:rPr>
        <w:t xml:space="preserve"> </w:t>
      </w:r>
      <w:r w:rsidRPr="00625096">
        <w:rPr>
          <w:spacing w:val="-1"/>
          <w:sz w:val="22"/>
          <w:szCs w:val="22"/>
        </w:rPr>
        <w:t>executed</w:t>
      </w:r>
      <w:r w:rsidRPr="00625096">
        <w:rPr>
          <w:spacing w:val="1"/>
          <w:sz w:val="22"/>
          <w:szCs w:val="22"/>
        </w:rPr>
        <w:t xml:space="preserve"> </w:t>
      </w:r>
      <w:r w:rsidRPr="00625096">
        <w:rPr>
          <w:spacing w:val="-1"/>
          <w:sz w:val="22"/>
          <w:szCs w:val="22"/>
        </w:rPr>
        <w:t>inspection</w:t>
      </w:r>
      <w:r w:rsidRPr="00625096">
        <w:rPr>
          <w:spacing w:val="1"/>
          <w:sz w:val="22"/>
          <w:szCs w:val="22"/>
        </w:rPr>
        <w:t xml:space="preserve"> </w:t>
      </w:r>
      <w:r w:rsidRPr="00625096">
        <w:rPr>
          <w:spacing w:val="-1"/>
          <w:sz w:val="22"/>
          <w:szCs w:val="22"/>
        </w:rPr>
        <w:t>and</w:t>
      </w:r>
      <w:r w:rsidRPr="00625096">
        <w:rPr>
          <w:spacing w:val="1"/>
          <w:sz w:val="22"/>
          <w:szCs w:val="22"/>
        </w:rPr>
        <w:t xml:space="preserve"> </w:t>
      </w:r>
      <w:r w:rsidRPr="00625096">
        <w:rPr>
          <w:spacing w:val="-1"/>
          <w:sz w:val="22"/>
          <w:szCs w:val="22"/>
        </w:rPr>
        <w:t>testing</w:t>
      </w:r>
      <w:r w:rsidRPr="00625096">
        <w:rPr>
          <w:spacing w:val="1"/>
          <w:sz w:val="22"/>
          <w:szCs w:val="22"/>
        </w:rPr>
        <w:t xml:space="preserve"> </w:t>
      </w:r>
      <w:r w:rsidRPr="00625096">
        <w:rPr>
          <w:spacing w:val="-1"/>
          <w:sz w:val="22"/>
          <w:szCs w:val="22"/>
        </w:rPr>
        <w:t>activities</w:t>
      </w:r>
      <w:r w:rsidRPr="00625096">
        <w:rPr>
          <w:spacing w:val="1"/>
          <w:sz w:val="22"/>
          <w:szCs w:val="22"/>
        </w:rPr>
        <w:t xml:space="preserve"> </w:t>
      </w:r>
      <w:r w:rsidRPr="00625096">
        <w:rPr>
          <w:sz w:val="22"/>
          <w:szCs w:val="22"/>
        </w:rPr>
        <w:t>shall</w:t>
      </w:r>
      <w:r w:rsidRPr="00625096">
        <w:rPr>
          <w:spacing w:val="48"/>
          <w:sz w:val="22"/>
          <w:szCs w:val="22"/>
        </w:rPr>
        <w:t xml:space="preserve"> </w:t>
      </w:r>
      <w:r w:rsidRPr="00625096">
        <w:rPr>
          <w:sz w:val="22"/>
          <w:szCs w:val="22"/>
        </w:rPr>
        <w:t>be</w:t>
      </w:r>
      <w:r w:rsidRPr="00625096">
        <w:rPr>
          <w:spacing w:val="2"/>
          <w:sz w:val="22"/>
          <w:szCs w:val="22"/>
        </w:rPr>
        <w:t xml:space="preserve"> </w:t>
      </w:r>
      <w:r w:rsidRPr="00625096">
        <w:rPr>
          <w:spacing w:val="-2"/>
          <w:sz w:val="22"/>
          <w:szCs w:val="22"/>
        </w:rPr>
        <w:t>logged</w:t>
      </w:r>
      <w:r w:rsidRPr="00625096">
        <w:rPr>
          <w:spacing w:val="2"/>
          <w:sz w:val="22"/>
          <w:szCs w:val="22"/>
        </w:rPr>
        <w:t xml:space="preserve"> </w:t>
      </w:r>
      <w:r w:rsidRPr="00625096">
        <w:rPr>
          <w:spacing w:val="-1"/>
          <w:sz w:val="22"/>
          <w:szCs w:val="22"/>
        </w:rPr>
        <w:t>and traceable</w:t>
      </w:r>
      <w:r w:rsidRPr="00625096">
        <w:rPr>
          <w:spacing w:val="-4"/>
          <w:sz w:val="22"/>
          <w:szCs w:val="22"/>
        </w:rPr>
        <w:t xml:space="preserve"> </w:t>
      </w:r>
      <w:r w:rsidRPr="00625096">
        <w:rPr>
          <w:sz w:val="22"/>
          <w:szCs w:val="22"/>
        </w:rPr>
        <w:t>to</w:t>
      </w:r>
      <w:r w:rsidRPr="00625096">
        <w:rPr>
          <w:spacing w:val="-2"/>
          <w:sz w:val="22"/>
          <w:szCs w:val="22"/>
        </w:rPr>
        <w:t xml:space="preserve"> </w:t>
      </w:r>
      <w:r w:rsidRPr="00625096">
        <w:rPr>
          <w:spacing w:val="-1"/>
          <w:sz w:val="22"/>
          <w:szCs w:val="22"/>
        </w:rPr>
        <w:t>ensure</w:t>
      </w:r>
      <w:r w:rsidRPr="00625096">
        <w:rPr>
          <w:spacing w:val="-2"/>
          <w:sz w:val="22"/>
          <w:szCs w:val="22"/>
        </w:rPr>
        <w:t xml:space="preserve"> </w:t>
      </w:r>
      <w:r w:rsidRPr="00625096">
        <w:rPr>
          <w:spacing w:val="-1"/>
          <w:sz w:val="22"/>
          <w:szCs w:val="22"/>
        </w:rPr>
        <w:t>that</w:t>
      </w:r>
      <w:r w:rsidRPr="00625096">
        <w:rPr>
          <w:spacing w:val="-2"/>
          <w:sz w:val="22"/>
          <w:szCs w:val="22"/>
        </w:rPr>
        <w:t xml:space="preserve"> </w:t>
      </w:r>
      <w:r w:rsidRPr="00625096">
        <w:rPr>
          <w:spacing w:val="-1"/>
          <w:sz w:val="22"/>
          <w:szCs w:val="22"/>
        </w:rPr>
        <w:t>the</w:t>
      </w:r>
      <w:r w:rsidRPr="00625096">
        <w:rPr>
          <w:spacing w:val="2"/>
          <w:sz w:val="22"/>
          <w:szCs w:val="22"/>
        </w:rPr>
        <w:t xml:space="preserve"> </w:t>
      </w:r>
      <w:r w:rsidRPr="00625096">
        <w:rPr>
          <w:spacing w:val="-2"/>
          <w:sz w:val="22"/>
          <w:szCs w:val="22"/>
        </w:rPr>
        <w:t>required</w:t>
      </w:r>
      <w:r w:rsidRPr="00625096">
        <w:rPr>
          <w:spacing w:val="2"/>
          <w:sz w:val="22"/>
          <w:szCs w:val="22"/>
        </w:rPr>
        <w:t xml:space="preserve"> </w:t>
      </w:r>
      <w:r w:rsidRPr="00625096">
        <w:rPr>
          <w:spacing w:val="-1"/>
          <w:sz w:val="22"/>
          <w:szCs w:val="22"/>
        </w:rPr>
        <w:t>inspection and testing</w:t>
      </w:r>
      <w:r w:rsidRPr="00625096">
        <w:rPr>
          <w:spacing w:val="74"/>
          <w:sz w:val="22"/>
          <w:szCs w:val="22"/>
        </w:rPr>
        <w:t xml:space="preserve"> </w:t>
      </w:r>
      <w:r w:rsidRPr="00625096">
        <w:rPr>
          <w:spacing w:val="-1"/>
          <w:sz w:val="22"/>
          <w:szCs w:val="22"/>
        </w:rPr>
        <w:t>have</w:t>
      </w:r>
      <w:r w:rsidRPr="00625096">
        <w:rPr>
          <w:spacing w:val="1"/>
          <w:sz w:val="22"/>
          <w:szCs w:val="22"/>
        </w:rPr>
        <w:t xml:space="preserve"> </w:t>
      </w:r>
      <w:r w:rsidRPr="00625096">
        <w:rPr>
          <w:spacing w:val="-1"/>
          <w:sz w:val="22"/>
          <w:szCs w:val="22"/>
        </w:rPr>
        <w:t>been</w:t>
      </w:r>
      <w:r w:rsidRPr="00625096">
        <w:rPr>
          <w:spacing w:val="1"/>
          <w:sz w:val="22"/>
          <w:szCs w:val="22"/>
        </w:rPr>
        <w:t xml:space="preserve"> </w:t>
      </w:r>
      <w:r w:rsidRPr="00625096">
        <w:rPr>
          <w:spacing w:val="-2"/>
          <w:sz w:val="22"/>
          <w:szCs w:val="22"/>
        </w:rPr>
        <w:t>performed,</w:t>
      </w:r>
      <w:r w:rsidRPr="00625096">
        <w:rPr>
          <w:spacing w:val="1"/>
          <w:sz w:val="22"/>
          <w:szCs w:val="22"/>
        </w:rPr>
        <w:t xml:space="preserve"> </w:t>
      </w:r>
      <w:r w:rsidRPr="00625096">
        <w:rPr>
          <w:spacing w:val="-1"/>
          <w:sz w:val="22"/>
          <w:szCs w:val="22"/>
        </w:rPr>
        <w:t>and</w:t>
      </w:r>
      <w:r w:rsidRPr="00625096">
        <w:rPr>
          <w:spacing w:val="1"/>
          <w:sz w:val="22"/>
          <w:szCs w:val="22"/>
        </w:rPr>
        <w:t xml:space="preserve"> </w:t>
      </w:r>
      <w:r w:rsidRPr="00625096">
        <w:rPr>
          <w:spacing w:val="-2"/>
          <w:sz w:val="22"/>
          <w:szCs w:val="22"/>
        </w:rPr>
        <w:t>any</w:t>
      </w:r>
      <w:r w:rsidRPr="00625096">
        <w:rPr>
          <w:spacing w:val="1"/>
          <w:sz w:val="22"/>
          <w:szCs w:val="22"/>
        </w:rPr>
        <w:t xml:space="preserve"> </w:t>
      </w:r>
      <w:r w:rsidRPr="00625096">
        <w:rPr>
          <w:spacing w:val="-1"/>
          <w:sz w:val="22"/>
          <w:szCs w:val="22"/>
        </w:rPr>
        <w:t>items</w:t>
      </w:r>
      <w:r w:rsidRPr="00625096">
        <w:rPr>
          <w:spacing w:val="1"/>
          <w:sz w:val="22"/>
          <w:szCs w:val="22"/>
        </w:rPr>
        <w:t xml:space="preserve"> </w:t>
      </w:r>
      <w:r w:rsidRPr="00625096">
        <w:rPr>
          <w:spacing w:val="-2"/>
          <w:sz w:val="22"/>
          <w:szCs w:val="22"/>
        </w:rPr>
        <w:t xml:space="preserve">that </w:t>
      </w:r>
      <w:r w:rsidRPr="00625096">
        <w:rPr>
          <w:spacing w:val="-1"/>
          <w:sz w:val="22"/>
          <w:szCs w:val="22"/>
        </w:rPr>
        <w:t>have</w:t>
      </w:r>
      <w:r w:rsidRPr="00625096">
        <w:rPr>
          <w:spacing w:val="-8"/>
          <w:sz w:val="22"/>
          <w:szCs w:val="22"/>
        </w:rPr>
        <w:t xml:space="preserve"> </w:t>
      </w:r>
      <w:r w:rsidRPr="00625096">
        <w:rPr>
          <w:spacing w:val="-1"/>
          <w:sz w:val="22"/>
          <w:szCs w:val="22"/>
        </w:rPr>
        <w:t>failed</w:t>
      </w:r>
      <w:r w:rsidRPr="00625096">
        <w:rPr>
          <w:spacing w:val="1"/>
          <w:sz w:val="22"/>
          <w:szCs w:val="22"/>
        </w:rPr>
        <w:t xml:space="preserve"> </w:t>
      </w:r>
      <w:r w:rsidRPr="00625096">
        <w:rPr>
          <w:spacing w:val="-1"/>
          <w:sz w:val="22"/>
          <w:szCs w:val="22"/>
        </w:rPr>
        <w:t>inspection</w:t>
      </w:r>
      <w:r w:rsidRPr="00625096">
        <w:rPr>
          <w:spacing w:val="1"/>
          <w:sz w:val="22"/>
          <w:szCs w:val="22"/>
        </w:rPr>
        <w:t xml:space="preserve"> </w:t>
      </w:r>
      <w:r w:rsidRPr="00625096">
        <w:rPr>
          <w:sz w:val="22"/>
          <w:szCs w:val="22"/>
        </w:rPr>
        <w:t>or</w:t>
      </w:r>
      <w:r w:rsidRPr="00625096">
        <w:rPr>
          <w:spacing w:val="-3"/>
          <w:sz w:val="22"/>
          <w:szCs w:val="22"/>
        </w:rPr>
        <w:t xml:space="preserve"> </w:t>
      </w:r>
      <w:r w:rsidRPr="00625096">
        <w:rPr>
          <w:spacing w:val="-1"/>
          <w:sz w:val="22"/>
          <w:szCs w:val="22"/>
        </w:rPr>
        <w:t>testing</w:t>
      </w:r>
      <w:r w:rsidRPr="00625096">
        <w:rPr>
          <w:spacing w:val="59"/>
          <w:sz w:val="22"/>
          <w:szCs w:val="22"/>
        </w:rPr>
        <w:t xml:space="preserve"> </w:t>
      </w:r>
      <w:r w:rsidRPr="00625096">
        <w:rPr>
          <w:sz w:val="22"/>
          <w:szCs w:val="22"/>
        </w:rPr>
        <w:t>are</w:t>
      </w:r>
      <w:r w:rsidRPr="00625096">
        <w:rPr>
          <w:spacing w:val="1"/>
          <w:sz w:val="22"/>
          <w:szCs w:val="22"/>
        </w:rPr>
        <w:t xml:space="preserve"> not</w:t>
      </w:r>
      <w:r w:rsidRPr="00625096">
        <w:rPr>
          <w:spacing w:val="-6"/>
          <w:sz w:val="22"/>
          <w:szCs w:val="22"/>
        </w:rPr>
        <w:t xml:space="preserve"> </w:t>
      </w:r>
      <w:r w:rsidRPr="00625096">
        <w:rPr>
          <w:spacing w:val="-1"/>
          <w:sz w:val="22"/>
          <w:szCs w:val="22"/>
        </w:rPr>
        <w:t>inadvertently</w:t>
      </w:r>
      <w:r w:rsidRPr="00625096">
        <w:rPr>
          <w:spacing w:val="1"/>
          <w:sz w:val="22"/>
          <w:szCs w:val="22"/>
        </w:rPr>
        <w:t xml:space="preserve"> </w:t>
      </w:r>
      <w:r w:rsidRPr="00625096">
        <w:rPr>
          <w:spacing w:val="-1"/>
          <w:sz w:val="22"/>
          <w:szCs w:val="22"/>
        </w:rPr>
        <w:t>installed</w:t>
      </w:r>
      <w:r w:rsidRPr="00625096">
        <w:rPr>
          <w:spacing w:val="1"/>
          <w:sz w:val="22"/>
          <w:szCs w:val="22"/>
        </w:rPr>
        <w:t xml:space="preserve"> or</w:t>
      </w:r>
      <w:r w:rsidRPr="00625096">
        <w:rPr>
          <w:spacing w:val="-4"/>
          <w:sz w:val="22"/>
          <w:szCs w:val="22"/>
        </w:rPr>
        <w:t xml:space="preserve"> </w:t>
      </w:r>
      <w:r w:rsidRPr="00625096">
        <w:rPr>
          <w:spacing w:val="-1"/>
          <w:sz w:val="22"/>
          <w:szCs w:val="22"/>
        </w:rPr>
        <w:t>implemented.</w:t>
      </w:r>
    </w:p>
    <w:p w14:paraId="42080168" w14:textId="77777777" w:rsidR="00556760" w:rsidRPr="00625096" w:rsidRDefault="00556760" w:rsidP="0014531A">
      <w:pPr>
        <w:pStyle w:val="BodyText"/>
        <w:keepNext/>
        <w:numPr>
          <w:ilvl w:val="2"/>
          <w:numId w:val="44"/>
        </w:numPr>
        <w:tabs>
          <w:tab w:val="clear" w:pos="9360"/>
          <w:tab w:val="left" w:pos="1440"/>
        </w:tabs>
        <w:spacing w:before="180"/>
        <w:ind w:left="1440"/>
        <w:outlineLvl w:val="3"/>
        <w:rPr>
          <w:spacing w:val="-1"/>
          <w:sz w:val="22"/>
          <w:szCs w:val="22"/>
        </w:rPr>
      </w:pPr>
      <w:r w:rsidRPr="00625096">
        <w:rPr>
          <w:spacing w:val="-1"/>
          <w:sz w:val="22"/>
          <w:szCs w:val="22"/>
        </w:rPr>
        <w:t>Qualifications</w:t>
      </w:r>
    </w:p>
    <w:p w14:paraId="482ACD4B" w14:textId="77777777" w:rsidR="00556760" w:rsidRPr="00625096" w:rsidRDefault="00556760" w:rsidP="0014531A">
      <w:pPr>
        <w:pStyle w:val="BodyText"/>
        <w:keepNext/>
        <w:numPr>
          <w:ilvl w:val="3"/>
          <w:numId w:val="44"/>
        </w:numPr>
        <w:tabs>
          <w:tab w:val="clear" w:pos="9360"/>
          <w:tab w:val="left" w:pos="2160"/>
        </w:tabs>
        <w:spacing w:before="180"/>
        <w:ind w:left="2160"/>
        <w:outlineLvl w:val="3"/>
        <w:rPr>
          <w:sz w:val="22"/>
          <w:szCs w:val="22"/>
        </w:rPr>
      </w:pPr>
      <w:r w:rsidRPr="00625096">
        <w:rPr>
          <w:sz w:val="22"/>
          <w:szCs w:val="22"/>
        </w:rPr>
        <w:t>Installer Qualifications</w:t>
      </w:r>
    </w:p>
    <w:p w14:paraId="2D12A045" w14:textId="77777777" w:rsidR="00556760" w:rsidRPr="00625096" w:rsidRDefault="00556760" w:rsidP="0014531A">
      <w:pPr>
        <w:pStyle w:val="BodyText"/>
        <w:numPr>
          <w:ilvl w:val="4"/>
          <w:numId w:val="6"/>
        </w:numPr>
        <w:tabs>
          <w:tab w:val="clear" w:pos="9360"/>
          <w:tab w:val="left" w:pos="2880"/>
        </w:tabs>
        <w:spacing w:before="180"/>
        <w:ind w:left="2880" w:hanging="720"/>
        <w:rPr>
          <w:sz w:val="22"/>
          <w:szCs w:val="22"/>
        </w:rPr>
      </w:pPr>
      <w:r w:rsidRPr="00625096">
        <w:rPr>
          <w:spacing w:val="-1"/>
          <w:sz w:val="22"/>
          <w:szCs w:val="22"/>
        </w:rPr>
        <w:t>Certify</w:t>
      </w:r>
      <w:r w:rsidRPr="00625096">
        <w:rPr>
          <w:spacing w:val="1"/>
          <w:sz w:val="22"/>
          <w:szCs w:val="22"/>
        </w:rPr>
        <w:t xml:space="preserve"> </w:t>
      </w:r>
      <w:r w:rsidRPr="00625096">
        <w:rPr>
          <w:spacing w:val="-1"/>
          <w:sz w:val="22"/>
          <w:szCs w:val="22"/>
        </w:rPr>
        <w:t>that</w:t>
      </w:r>
      <w:r w:rsidRPr="00625096">
        <w:rPr>
          <w:spacing w:val="-2"/>
          <w:sz w:val="22"/>
          <w:szCs w:val="22"/>
        </w:rPr>
        <w:t xml:space="preserve"> </w:t>
      </w:r>
      <w:r w:rsidRPr="00625096">
        <w:rPr>
          <w:sz w:val="22"/>
          <w:szCs w:val="22"/>
        </w:rPr>
        <w:t>all</w:t>
      </w:r>
      <w:r w:rsidRPr="00625096">
        <w:rPr>
          <w:spacing w:val="-8"/>
          <w:sz w:val="22"/>
          <w:szCs w:val="22"/>
        </w:rPr>
        <w:t xml:space="preserve"> </w:t>
      </w:r>
      <w:r w:rsidRPr="00625096">
        <w:rPr>
          <w:spacing w:val="-1"/>
          <w:sz w:val="22"/>
          <w:szCs w:val="22"/>
        </w:rPr>
        <w:t>personnel</w:t>
      </w:r>
      <w:r w:rsidRPr="00625096">
        <w:rPr>
          <w:spacing w:val="-4"/>
          <w:sz w:val="22"/>
          <w:szCs w:val="22"/>
        </w:rPr>
        <w:t xml:space="preserve"> </w:t>
      </w:r>
      <w:r w:rsidRPr="00625096">
        <w:rPr>
          <w:spacing w:val="-1"/>
          <w:sz w:val="22"/>
          <w:szCs w:val="22"/>
        </w:rPr>
        <w:t>have</w:t>
      </w:r>
      <w:r w:rsidRPr="00625096">
        <w:rPr>
          <w:spacing w:val="-2"/>
          <w:sz w:val="22"/>
          <w:szCs w:val="22"/>
        </w:rPr>
        <w:t xml:space="preserve"> </w:t>
      </w:r>
      <w:r w:rsidRPr="00625096">
        <w:rPr>
          <w:spacing w:val="-1"/>
          <w:sz w:val="22"/>
          <w:szCs w:val="22"/>
        </w:rPr>
        <w:t>passed relevant</w:t>
      </w:r>
      <w:r w:rsidRPr="00625096">
        <w:rPr>
          <w:spacing w:val="-2"/>
          <w:sz w:val="22"/>
          <w:szCs w:val="22"/>
        </w:rPr>
        <w:t xml:space="preserve"> </w:t>
      </w:r>
      <w:r w:rsidRPr="00625096">
        <w:rPr>
          <w:spacing w:val="-1"/>
          <w:sz w:val="22"/>
          <w:szCs w:val="22"/>
        </w:rPr>
        <w:t>qualification</w:t>
      </w:r>
      <w:r w:rsidRPr="00625096">
        <w:rPr>
          <w:spacing w:val="3"/>
          <w:sz w:val="22"/>
          <w:szCs w:val="22"/>
        </w:rPr>
        <w:t xml:space="preserve"> </w:t>
      </w:r>
      <w:r w:rsidRPr="00625096">
        <w:rPr>
          <w:spacing w:val="-1"/>
          <w:sz w:val="22"/>
          <w:szCs w:val="22"/>
        </w:rPr>
        <w:t>tests</w:t>
      </w:r>
      <w:r w:rsidRPr="00625096">
        <w:rPr>
          <w:spacing w:val="-6"/>
          <w:sz w:val="22"/>
          <w:szCs w:val="22"/>
        </w:rPr>
        <w:t xml:space="preserve"> </w:t>
      </w:r>
      <w:r w:rsidRPr="00625096">
        <w:rPr>
          <w:spacing w:val="-1"/>
          <w:sz w:val="22"/>
          <w:szCs w:val="22"/>
        </w:rPr>
        <w:t>for</w:t>
      </w:r>
      <w:r w:rsidRPr="00625096">
        <w:rPr>
          <w:spacing w:val="1"/>
          <w:sz w:val="22"/>
          <w:szCs w:val="22"/>
        </w:rPr>
        <w:t xml:space="preserve"> </w:t>
      </w:r>
      <w:r w:rsidRPr="00625096">
        <w:rPr>
          <w:spacing w:val="-1"/>
          <w:sz w:val="22"/>
          <w:szCs w:val="22"/>
        </w:rPr>
        <w:t>joining</w:t>
      </w:r>
      <w:r w:rsidRPr="00625096">
        <w:rPr>
          <w:spacing w:val="1"/>
          <w:sz w:val="22"/>
          <w:szCs w:val="22"/>
        </w:rPr>
        <w:t xml:space="preserve"> </w:t>
      </w:r>
      <w:r w:rsidRPr="00625096">
        <w:rPr>
          <w:spacing w:val="-2"/>
          <w:sz w:val="22"/>
          <w:szCs w:val="22"/>
        </w:rPr>
        <w:t>processes</w:t>
      </w:r>
      <w:r w:rsidRPr="00625096">
        <w:rPr>
          <w:spacing w:val="1"/>
          <w:sz w:val="22"/>
          <w:szCs w:val="22"/>
        </w:rPr>
        <w:t xml:space="preserve"> </w:t>
      </w:r>
      <w:r w:rsidRPr="00625096">
        <w:rPr>
          <w:spacing w:val="-2"/>
          <w:sz w:val="22"/>
          <w:szCs w:val="22"/>
        </w:rPr>
        <w:t>involved</w:t>
      </w:r>
      <w:r w:rsidRPr="00625096">
        <w:rPr>
          <w:spacing w:val="1"/>
          <w:sz w:val="22"/>
          <w:szCs w:val="22"/>
        </w:rPr>
        <w:t xml:space="preserve"> </w:t>
      </w:r>
      <w:r w:rsidRPr="00625096">
        <w:rPr>
          <w:spacing w:val="-2"/>
          <w:sz w:val="22"/>
          <w:szCs w:val="22"/>
        </w:rPr>
        <w:t>and</w:t>
      </w:r>
      <w:r w:rsidRPr="00625096">
        <w:rPr>
          <w:spacing w:val="1"/>
          <w:sz w:val="22"/>
          <w:szCs w:val="22"/>
        </w:rPr>
        <w:t xml:space="preserve"> </w:t>
      </w:r>
      <w:r w:rsidRPr="00625096">
        <w:rPr>
          <w:spacing w:val="-1"/>
          <w:sz w:val="22"/>
          <w:szCs w:val="22"/>
        </w:rPr>
        <w:t>that</w:t>
      </w:r>
      <w:r w:rsidRPr="00625096">
        <w:rPr>
          <w:spacing w:val="1"/>
          <w:sz w:val="22"/>
          <w:szCs w:val="22"/>
        </w:rPr>
        <w:t xml:space="preserve"> </w:t>
      </w:r>
      <w:r w:rsidRPr="00625096">
        <w:rPr>
          <w:spacing w:val="-1"/>
          <w:sz w:val="22"/>
          <w:szCs w:val="22"/>
        </w:rPr>
        <w:t>certification</w:t>
      </w:r>
      <w:r w:rsidRPr="00625096">
        <w:rPr>
          <w:spacing w:val="1"/>
          <w:sz w:val="22"/>
          <w:szCs w:val="22"/>
        </w:rPr>
        <w:t xml:space="preserve"> </w:t>
      </w:r>
      <w:r w:rsidRPr="00625096">
        <w:rPr>
          <w:spacing w:val="-2"/>
          <w:sz w:val="22"/>
          <w:szCs w:val="22"/>
        </w:rPr>
        <w:t>is</w:t>
      </w:r>
      <w:r w:rsidRPr="00625096">
        <w:rPr>
          <w:spacing w:val="51"/>
          <w:sz w:val="22"/>
          <w:szCs w:val="22"/>
        </w:rPr>
        <w:t xml:space="preserve"> </w:t>
      </w:r>
      <w:r w:rsidRPr="00625096">
        <w:rPr>
          <w:spacing w:val="-1"/>
          <w:sz w:val="22"/>
          <w:szCs w:val="22"/>
        </w:rPr>
        <w:t>current.</w:t>
      </w:r>
    </w:p>
    <w:p w14:paraId="3E9B51BB" w14:textId="6C0372BB" w:rsidR="00556760" w:rsidRPr="00625096" w:rsidRDefault="00556760" w:rsidP="0014531A">
      <w:pPr>
        <w:pStyle w:val="BodyText"/>
        <w:numPr>
          <w:ilvl w:val="5"/>
          <w:numId w:val="6"/>
        </w:numPr>
        <w:tabs>
          <w:tab w:val="clear" w:pos="9360"/>
          <w:tab w:val="left" w:pos="3600"/>
        </w:tabs>
        <w:spacing w:before="180"/>
        <w:ind w:left="3600" w:hanging="720"/>
        <w:rPr>
          <w:spacing w:val="-1"/>
          <w:sz w:val="22"/>
          <w:szCs w:val="22"/>
        </w:rPr>
      </w:pPr>
      <w:r w:rsidRPr="00625096">
        <w:rPr>
          <w:spacing w:val="-1"/>
          <w:sz w:val="22"/>
          <w:szCs w:val="22"/>
        </w:rPr>
        <w:t xml:space="preserve">Metallic Pipe:  Welders and braziers shall be qualified </w:t>
      </w:r>
      <w:r w:rsidR="009646FB">
        <w:rPr>
          <w:spacing w:val="-1"/>
          <w:sz w:val="22"/>
          <w:szCs w:val="22"/>
        </w:rPr>
        <w:t>per</w:t>
      </w:r>
      <w:r w:rsidRPr="00625096">
        <w:rPr>
          <w:spacing w:val="-1"/>
          <w:sz w:val="22"/>
          <w:szCs w:val="22"/>
        </w:rPr>
        <w:t xml:space="preserve"> ASME BPVC Section IX</w:t>
      </w:r>
      <w:r w:rsidR="00DE3D72" w:rsidRPr="00625096">
        <w:rPr>
          <w:spacing w:val="-3"/>
          <w:sz w:val="22"/>
          <w:szCs w:val="22"/>
        </w:rPr>
        <w:t xml:space="preserve"> </w:t>
      </w:r>
      <w:r w:rsidR="009646FB">
        <w:rPr>
          <w:spacing w:val="-3"/>
          <w:sz w:val="22"/>
          <w:szCs w:val="22"/>
        </w:rPr>
        <w:t>per</w:t>
      </w:r>
      <w:r w:rsidR="00DE3D72" w:rsidRPr="00625096">
        <w:rPr>
          <w:spacing w:val="1"/>
          <w:sz w:val="22"/>
          <w:szCs w:val="22"/>
        </w:rPr>
        <w:t xml:space="preserve"> </w:t>
      </w:r>
      <w:r w:rsidR="006977AF" w:rsidRPr="00625096">
        <w:rPr>
          <w:spacing w:val="-5"/>
          <w:sz w:val="22"/>
          <w:szCs w:val="22"/>
        </w:rPr>
        <w:t xml:space="preserve">Section </w:t>
      </w:r>
      <w:r w:rsidR="00DE3D72" w:rsidRPr="00625096">
        <w:rPr>
          <w:spacing w:val="-2"/>
          <w:sz w:val="22"/>
          <w:szCs w:val="22"/>
        </w:rPr>
        <w:t>01</w:t>
      </w:r>
      <w:r w:rsidR="009646FB">
        <w:rPr>
          <w:spacing w:val="1"/>
          <w:sz w:val="22"/>
          <w:szCs w:val="22"/>
        </w:rPr>
        <w:t> </w:t>
      </w:r>
      <w:r w:rsidR="00FD03DA" w:rsidRPr="00625096">
        <w:rPr>
          <w:sz w:val="22"/>
          <w:szCs w:val="22"/>
        </w:rPr>
        <w:t>44</w:t>
      </w:r>
      <w:r w:rsidR="00DE3D72" w:rsidRPr="00625096">
        <w:rPr>
          <w:sz w:val="22"/>
          <w:szCs w:val="22"/>
        </w:rPr>
        <w:t>55</w:t>
      </w:r>
      <w:r w:rsidR="006977AF" w:rsidRPr="00625096">
        <w:rPr>
          <w:sz w:val="22"/>
          <w:szCs w:val="22"/>
        </w:rPr>
        <w:t xml:space="preserve">, </w:t>
      </w:r>
      <w:r w:rsidR="006977AF" w:rsidRPr="00625096">
        <w:rPr>
          <w:i/>
          <w:iCs w:val="0"/>
          <w:sz w:val="22"/>
          <w:szCs w:val="22"/>
        </w:rPr>
        <w:t>Onsite Welding and Joining Requirements</w:t>
      </w:r>
      <w:r w:rsidRPr="00625096">
        <w:rPr>
          <w:spacing w:val="-1"/>
          <w:sz w:val="22"/>
          <w:szCs w:val="22"/>
        </w:rPr>
        <w:t>.</w:t>
      </w:r>
    </w:p>
    <w:p w14:paraId="679B4487" w14:textId="77777777" w:rsidR="00556760" w:rsidRPr="00625096" w:rsidRDefault="00556760" w:rsidP="0014531A">
      <w:pPr>
        <w:pStyle w:val="BodyText"/>
        <w:numPr>
          <w:ilvl w:val="5"/>
          <w:numId w:val="6"/>
        </w:numPr>
        <w:tabs>
          <w:tab w:val="clear" w:pos="9360"/>
          <w:tab w:val="left" w:pos="3600"/>
        </w:tabs>
        <w:spacing w:before="180"/>
        <w:ind w:left="3600" w:hanging="720"/>
        <w:rPr>
          <w:spacing w:val="-1"/>
          <w:sz w:val="22"/>
          <w:szCs w:val="22"/>
        </w:rPr>
      </w:pPr>
      <w:r w:rsidRPr="00625096">
        <w:rPr>
          <w:spacing w:val="-1"/>
          <w:sz w:val="22"/>
          <w:szCs w:val="22"/>
        </w:rPr>
        <w:t>Steel Support Welding:  Qualify processes and operators to AWS D1.1/D1.1M.</w:t>
      </w:r>
    </w:p>
    <w:p w14:paraId="4AA0E7D4" w14:textId="77777777" w:rsidR="00556760" w:rsidRPr="00625096" w:rsidRDefault="00556760" w:rsidP="0014531A">
      <w:pPr>
        <w:pStyle w:val="BodyText"/>
        <w:numPr>
          <w:ilvl w:val="3"/>
          <w:numId w:val="44"/>
        </w:numPr>
        <w:tabs>
          <w:tab w:val="clear" w:pos="9360"/>
          <w:tab w:val="left" w:pos="2160"/>
        </w:tabs>
        <w:spacing w:before="180" w:line="239" w:lineRule="auto"/>
        <w:ind w:left="2160" w:right="404"/>
        <w:rPr>
          <w:sz w:val="22"/>
          <w:szCs w:val="22"/>
        </w:rPr>
      </w:pPr>
      <w:r w:rsidRPr="00625096">
        <w:rPr>
          <w:sz w:val="22"/>
          <w:szCs w:val="22"/>
        </w:rPr>
        <w:t>Qualification of Examination Personnel:</w:t>
      </w:r>
    </w:p>
    <w:p w14:paraId="19EA825D" w14:textId="59BBECA8" w:rsidR="00556760" w:rsidRPr="00625096" w:rsidRDefault="00556760" w:rsidP="0014531A">
      <w:pPr>
        <w:pStyle w:val="BodyText"/>
        <w:numPr>
          <w:ilvl w:val="4"/>
          <w:numId w:val="22"/>
        </w:numPr>
        <w:tabs>
          <w:tab w:val="clear" w:pos="9360"/>
          <w:tab w:val="left" w:pos="2880"/>
        </w:tabs>
        <w:spacing w:before="180"/>
        <w:ind w:left="2880" w:hanging="720"/>
        <w:rPr>
          <w:spacing w:val="-1"/>
          <w:sz w:val="22"/>
          <w:szCs w:val="22"/>
        </w:rPr>
      </w:pPr>
      <w:r w:rsidRPr="00625096">
        <w:rPr>
          <w:spacing w:val="-1"/>
          <w:sz w:val="22"/>
          <w:szCs w:val="22"/>
        </w:rPr>
        <w:t>Certified Welding Inspectors (CWI)</w:t>
      </w:r>
      <w:r w:rsidR="007E58FD" w:rsidRPr="00625096">
        <w:rPr>
          <w:spacing w:val="-1"/>
          <w:sz w:val="22"/>
          <w:szCs w:val="22"/>
        </w:rPr>
        <w:t xml:space="preserve"> </w:t>
      </w:r>
      <w:r w:rsidR="00112FD1">
        <w:rPr>
          <w:spacing w:val="-1"/>
          <w:sz w:val="22"/>
          <w:szCs w:val="22"/>
        </w:rPr>
        <w:t>per</w:t>
      </w:r>
      <w:r w:rsidR="00DF1EE4" w:rsidRPr="00625096">
        <w:rPr>
          <w:spacing w:val="-1"/>
          <w:sz w:val="22"/>
          <w:szCs w:val="22"/>
        </w:rPr>
        <w:t xml:space="preserve"> </w:t>
      </w:r>
      <w:r w:rsidR="009646FB">
        <w:rPr>
          <w:spacing w:val="-1"/>
          <w:sz w:val="22"/>
          <w:szCs w:val="22"/>
        </w:rPr>
        <w:t>Section</w:t>
      </w:r>
      <w:r w:rsidR="007E58FD" w:rsidRPr="00625096">
        <w:rPr>
          <w:spacing w:val="-1"/>
          <w:sz w:val="22"/>
          <w:szCs w:val="22"/>
        </w:rPr>
        <w:t xml:space="preserve"> 01 </w:t>
      </w:r>
      <w:r w:rsidRPr="00625096">
        <w:rPr>
          <w:spacing w:val="-1"/>
          <w:sz w:val="22"/>
          <w:szCs w:val="22"/>
        </w:rPr>
        <w:t>4455</w:t>
      </w:r>
      <w:r w:rsidR="00DF1EE4" w:rsidRPr="00625096">
        <w:rPr>
          <w:spacing w:val="-1"/>
          <w:sz w:val="22"/>
          <w:szCs w:val="22"/>
        </w:rPr>
        <w:t xml:space="preserve">, </w:t>
      </w:r>
      <w:r w:rsidR="00DF1EE4" w:rsidRPr="00625096">
        <w:rPr>
          <w:i/>
          <w:iCs w:val="0"/>
          <w:spacing w:val="-1"/>
          <w:sz w:val="22"/>
          <w:szCs w:val="22"/>
        </w:rPr>
        <w:t xml:space="preserve">Onsite Welding and </w:t>
      </w:r>
      <w:r w:rsidR="00E369B4" w:rsidRPr="00625096">
        <w:rPr>
          <w:i/>
          <w:iCs w:val="0"/>
          <w:spacing w:val="-1"/>
          <w:sz w:val="22"/>
          <w:szCs w:val="22"/>
        </w:rPr>
        <w:t xml:space="preserve">Joining </w:t>
      </w:r>
      <w:r w:rsidR="00E369B4">
        <w:rPr>
          <w:i/>
          <w:iCs w:val="0"/>
          <w:spacing w:val="-1"/>
          <w:sz w:val="22"/>
          <w:szCs w:val="22"/>
        </w:rPr>
        <w:t>Requirements</w:t>
      </w:r>
      <w:r w:rsidRPr="00625096">
        <w:rPr>
          <w:spacing w:val="-1"/>
          <w:sz w:val="22"/>
          <w:szCs w:val="22"/>
        </w:rPr>
        <w:t>.</w:t>
      </w:r>
    </w:p>
    <w:p w14:paraId="5497F529" w14:textId="1C6C2598" w:rsidR="00556760" w:rsidRPr="00625096" w:rsidRDefault="00556760" w:rsidP="0014531A">
      <w:pPr>
        <w:pStyle w:val="BodyText"/>
        <w:numPr>
          <w:ilvl w:val="4"/>
          <w:numId w:val="22"/>
        </w:numPr>
        <w:tabs>
          <w:tab w:val="clear" w:pos="9360"/>
          <w:tab w:val="left" w:pos="2880"/>
        </w:tabs>
        <w:spacing w:before="180"/>
        <w:ind w:left="2880" w:hanging="720"/>
        <w:rPr>
          <w:spacing w:val="-1"/>
          <w:sz w:val="22"/>
          <w:szCs w:val="22"/>
        </w:rPr>
      </w:pPr>
      <w:r w:rsidRPr="00625096">
        <w:rPr>
          <w:spacing w:val="-1"/>
          <w:sz w:val="22"/>
          <w:szCs w:val="22"/>
        </w:rPr>
        <w:t xml:space="preserve">Personnel performing other examination shall be certified </w:t>
      </w:r>
      <w:r w:rsidR="009646FB">
        <w:rPr>
          <w:spacing w:val="-1"/>
          <w:sz w:val="22"/>
          <w:szCs w:val="22"/>
        </w:rPr>
        <w:t>per Subc</w:t>
      </w:r>
      <w:r w:rsidRPr="00625096">
        <w:rPr>
          <w:spacing w:val="-1"/>
          <w:sz w:val="22"/>
          <w:szCs w:val="22"/>
        </w:rPr>
        <w:t>ontractor’s written practice.  Personnel performing nondestructive examination shall be qualified and certified for the method to be utilized following a procedure as described in B</w:t>
      </w:r>
      <w:r w:rsidR="009646FB">
        <w:rPr>
          <w:spacing w:val="-1"/>
          <w:sz w:val="22"/>
          <w:szCs w:val="22"/>
        </w:rPr>
        <w:t>&amp;</w:t>
      </w:r>
      <w:r w:rsidRPr="00625096">
        <w:rPr>
          <w:spacing w:val="-1"/>
          <w:sz w:val="22"/>
          <w:szCs w:val="22"/>
        </w:rPr>
        <w:t>PV Code, Section V</w:t>
      </w:r>
      <w:r w:rsidR="009F244F" w:rsidRPr="00625096">
        <w:rPr>
          <w:spacing w:val="-1"/>
          <w:sz w:val="22"/>
          <w:szCs w:val="22"/>
        </w:rPr>
        <w:t xml:space="preserve">. </w:t>
      </w:r>
    </w:p>
    <w:p w14:paraId="64A51BC1" w14:textId="77777777" w:rsidR="00556760" w:rsidRPr="00625096" w:rsidRDefault="00556760" w:rsidP="0014531A">
      <w:pPr>
        <w:pStyle w:val="BodyText"/>
        <w:numPr>
          <w:ilvl w:val="4"/>
          <w:numId w:val="22"/>
        </w:numPr>
        <w:tabs>
          <w:tab w:val="clear" w:pos="9360"/>
          <w:tab w:val="left" w:pos="2880"/>
        </w:tabs>
        <w:spacing w:before="180"/>
        <w:ind w:left="2880" w:hanging="720"/>
        <w:rPr>
          <w:spacing w:val="-1"/>
          <w:sz w:val="22"/>
          <w:szCs w:val="22"/>
        </w:rPr>
      </w:pPr>
      <w:r w:rsidRPr="00625096">
        <w:rPr>
          <w:spacing w:val="-1"/>
          <w:sz w:val="22"/>
          <w:szCs w:val="22"/>
        </w:rPr>
        <w:t>Certifications of examination personnel shall be maintained for Inspector’s review.</w:t>
      </w:r>
    </w:p>
    <w:p w14:paraId="2D26B09A" w14:textId="26F5D22C" w:rsidR="00556760" w:rsidRPr="00625096" w:rsidRDefault="00556760" w:rsidP="0014531A">
      <w:pPr>
        <w:pStyle w:val="BodyText"/>
        <w:numPr>
          <w:ilvl w:val="3"/>
          <w:numId w:val="44"/>
        </w:numPr>
        <w:tabs>
          <w:tab w:val="clear" w:pos="9360"/>
          <w:tab w:val="left" w:pos="2160"/>
        </w:tabs>
        <w:spacing w:before="180" w:line="239" w:lineRule="auto"/>
        <w:ind w:left="2160"/>
        <w:rPr>
          <w:sz w:val="22"/>
          <w:szCs w:val="22"/>
        </w:rPr>
      </w:pPr>
      <w:r w:rsidRPr="00625096">
        <w:rPr>
          <w:sz w:val="22"/>
          <w:szCs w:val="22"/>
        </w:rPr>
        <w:t xml:space="preserve">Owner’s Inspector </w:t>
      </w:r>
      <w:r w:rsidR="00430851" w:rsidRPr="00625096">
        <w:rPr>
          <w:sz w:val="22"/>
          <w:szCs w:val="22"/>
        </w:rPr>
        <w:t>wi</w:t>
      </w:r>
      <w:r w:rsidRPr="00625096">
        <w:rPr>
          <w:sz w:val="22"/>
          <w:szCs w:val="22"/>
        </w:rPr>
        <w:t xml:space="preserve">ll be qualified </w:t>
      </w:r>
      <w:r w:rsidR="009646FB">
        <w:rPr>
          <w:sz w:val="22"/>
          <w:szCs w:val="22"/>
        </w:rPr>
        <w:t>per</w:t>
      </w:r>
      <w:r w:rsidRPr="00625096">
        <w:rPr>
          <w:sz w:val="22"/>
          <w:szCs w:val="22"/>
        </w:rPr>
        <w:t xml:space="preserve"> ASME B31.</w:t>
      </w:r>
      <w:r w:rsidR="009F244F" w:rsidRPr="00625096">
        <w:rPr>
          <w:sz w:val="22"/>
          <w:szCs w:val="22"/>
        </w:rPr>
        <w:t>5</w:t>
      </w:r>
      <w:r w:rsidRPr="00625096">
        <w:rPr>
          <w:sz w:val="22"/>
          <w:szCs w:val="22"/>
        </w:rPr>
        <w:t xml:space="preserve"> Section </w:t>
      </w:r>
      <w:r w:rsidR="009F244F" w:rsidRPr="00625096">
        <w:rPr>
          <w:sz w:val="22"/>
          <w:szCs w:val="22"/>
        </w:rPr>
        <w:t xml:space="preserve">537.4 </w:t>
      </w:r>
      <w:r w:rsidR="00430851" w:rsidRPr="00625096">
        <w:rPr>
          <w:sz w:val="22"/>
          <w:szCs w:val="22"/>
        </w:rPr>
        <w:t>by</w:t>
      </w:r>
      <w:r w:rsidRPr="00625096">
        <w:rPr>
          <w:sz w:val="22"/>
          <w:szCs w:val="22"/>
        </w:rPr>
        <w:t xml:space="preserve"> </w:t>
      </w:r>
      <w:r w:rsidR="007E58FD" w:rsidRPr="00625096">
        <w:rPr>
          <w:sz w:val="22"/>
          <w:szCs w:val="22"/>
        </w:rPr>
        <w:t xml:space="preserve">LANL’s </w:t>
      </w:r>
      <w:r w:rsidR="00C85E1E" w:rsidRPr="00625096">
        <w:rPr>
          <w:sz w:val="22"/>
          <w:szCs w:val="22"/>
        </w:rPr>
        <w:t>ES-FE</w:t>
      </w:r>
      <w:r w:rsidR="00997785" w:rsidRPr="00625096">
        <w:rPr>
          <w:sz w:val="22"/>
          <w:szCs w:val="22"/>
        </w:rPr>
        <w:t xml:space="preserve"> </w:t>
      </w:r>
      <w:r w:rsidR="007E58FD" w:rsidRPr="00625096">
        <w:rPr>
          <w:sz w:val="22"/>
          <w:szCs w:val="22"/>
        </w:rPr>
        <w:t>Group</w:t>
      </w:r>
      <w:r w:rsidRPr="00625096">
        <w:rPr>
          <w:sz w:val="22"/>
          <w:szCs w:val="22"/>
        </w:rPr>
        <w:t xml:space="preserve">.  LANL </w:t>
      </w:r>
      <w:r w:rsidR="007E58FD" w:rsidRPr="00625096">
        <w:rPr>
          <w:sz w:val="22"/>
          <w:szCs w:val="22"/>
        </w:rPr>
        <w:t>wi</w:t>
      </w:r>
      <w:r w:rsidRPr="00625096">
        <w:rPr>
          <w:sz w:val="22"/>
          <w:szCs w:val="22"/>
        </w:rPr>
        <w:t xml:space="preserve">ll act for DOE to designate Owner’s Inspectors or </w:t>
      </w:r>
      <w:r w:rsidR="00465D8D" w:rsidRPr="00625096">
        <w:rPr>
          <w:sz w:val="22"/>
          <w:szCs w:val="22"/>
        </w:rPr>
        <w:t>Designee</w:t>
      </w:r>
      <w:r w:rsidRPr="00625096">
        <w:rPr>
          <w:sz w:val="22"/>
          <w:szCs w:val="22"/>
        </w:rPr>
        <w:t>.</w:t>
      </w:r>
    </w:p>
    <w:p w14:paraId="09188510" w14:textId="77777777" w:rsidR="009F244F" w:rsidRPr="00625096" w:rsidRDefault="009F244F" w:rsidP="0014531A">
      <w:pPr>
        <w:pStyle w:val="BodyText"/>
        <w:keepNext/>
        <w:numPr>
          <w:ilvl w:val="2"/>
          <w:numId w:val="44"/>
        </w:numPr>
        <w:tabs>
          <w:tab w:val="clear" w:pos="9360"/>
          <w:tab w:val="left" w:pos="1440"/>
        </w:tabs>
        <w:spacing w:before="180"/>
        <w:ind w:left="1440"/>
        <w:rPr>
          <w:spacing w:val="-1"/>
          <w:sz w:val="22"/>
          <w:szCs w:val="22"/>
        </w:rPr>
      </w:pPr>
      <w:r w:rsidRPr="00625096">
        <w:rPr>
          <w:spacing w:val="-1"/>
          <w:sz w:val="22"/>
          <w:szCs w:val="22"/>
        </w:rPr>
        <w:t>Extent and Retention of Records</w:t>
      </w:r>
    </w:p>
    <w:p w14:paraId="0CB57B60" w14:textId="77777777" w:rsidR="009F244F" w:rsidRPr="00625096" w:rsidRDefault="009F244F" w:rsidP="0014531A">
      <w:pPr>
        <w:pStyle w:val="BodyText"/>
        <w:numPr>
          <w:ilvl w:val="3"/>
          <w:numId w:val="44"/>
        </w:numPr>
        <w:tabs>
          <w:tab w:val="clear" w:pos="9360"/>
          <w:tab w:val="left" w:pos="2160"/>
        </w:tabs>
        <w:spacing w:before="180" w:line="239" w:lineRule="auto"/>
        <w:ind w:left="2160"/>
        <w:rPr>
          <w:sz w:val="22"/>
          <w:szCs w:val="22"/>
        </w:rPr>
      </w:pPr>
      <w:r w:rsidRPr="00625096">
        <w:rPr>
          <w:sz w:val="22"/>
          <w:szCs w:val="22"/>
        </w:rPr>
        <w:t>The following shall be maintained by the fabricator for a minimum of 3 years:</w:t>
      </w:r>
    </w:p>
    <w:p w14:paraId="294ACD12" w14:textId="77777777" w:rsidR="009F244F" w:rsidRPr="00625096" w:rsidRDefault="009F244F" w:rsidP="0014531A">
      <w:pPr>
        <w:pStyle w:val="BodyText"/>
        <w:numPr>
          <w:ilvl w:val="4"/>
          <w:numId w:val="29"/>
        </w:numPr>
        <w:tabs>
          <w:tab w:val="clear" w:pos="9360"/>
          <w:tab w:val="left" w:pos="2880"/>
        </w:tabs>
        <w:spacing w:before="180"/>
        <w:ind w:left="2880" w:hanging="720"/>
        <w:rPr>
          <w:spacing w:val="-1"/>
          <w:sz w:val="22"/>
          <w:szCs w:val="22"/>
        </w:rPr>
      </w:pPr>
      <w:r w:rsidRPr="00625096">
        <w:rPr>
          <w:spacing w:val="-1"/>
          <w:sz w:val="22"/>
          <w:szCs w:val="22"/>
        </w:rPr>
        <w:t>Procedure specification, procedure qualification, and performance qualification records</w:t>
      </w:r>
    </w:p>
    <w:p w14:paraId="35A9F20C" w14:textId="77777777" w:rsidR="009F244F" w:rsidRPr="00625096" w:rsidRDefault="009F244F" w:rsidP="0014531A">
      <w:pPr>
        <w:pStyle w:val="BodyText"/>
        <w:numPr>
          <w:ilvl w:val="4"/>
          <w:numId w:val="29"/>
        </w:numPr>
        <w:tabs>
          <w:tab w:val="clear" w:pos="9360"/>
          <w:tab w:val="left" w:pos="2880"/>
        </w:tabs>
        <w:spacing w:before="180"/>
        <w:ind w:left="2880" w:right="172" w:hanging="720"/>
        <w:rPr>
          <w:spacing w:val="-1"/>
          <w:sz w:val="22"/>
          <w:szCs w:val="22"/>
        </w:rPr>
      </w:pPr>
      <w:r w:rsidRPr="00625096">
        <w:rPr>
          <w:spacing w:val="-1"/>
          <w:sz w:val="22"/>
          <w:szCs w:val="22"/>
        </w:rPr>
        <w:t>Results of weld examinations other than visual</w:t>
      </w:r>
    </w:p>
    <w:p w14:paraId="53B78D46" w14:textId="77777777" w:rsidR="009F244F" w:rsidRPr="00625096" w:rsidRDefault="009F244F" w:rsidP="0014531A">
      <w:pPr>
        <w:pStyle w:val="BodyText"/>
        <w:numPr>
          <w:ilvl w:val="4"/>
          <w:numId w:val="29"/>
        </w:numPr>
        <w:tabs>
          <w:tab w:val="clear" w:pos="9360"/>
          <w:tab w:val="left" w:pos="2880"/>
        </w:tabs>
        <w:spacing w:before="180"/>
        <w:ind w:left="2880" w:right="172" w:hanging="720"/>
        <w:rPr>
          <w:spacing w:val="-1"/>
          <w:sz w:val="22"/>
          <w:szCs w:val="22"/>
        </w:rPr>
      </w:pPr>
      <w:r w:rsidRPr="00625096">
        <w:rPr>
          <w:spacing w:val="-1"/>
          <w:sz w:val="22"/>
          <w:szCs w:val="22"/>
        </w:rPr>
        <w:t>Records of the testing of each piping system, which shall include the following information:</w:t>
      </w:r>
    </w:p>
    <w:p w14:paraId="43B3AB3E" w14:textId="77777777" w:rsidR="009F244F" w:rsidRPr="00625096" w:rsidRDefault="009F244F" w:rsidP="0014531A">
      <w:pPr>
        <w:pStyle w:val="BodyText"/>
        <w:numPr>
          <w:ilvl w:val="5"/>
          <w:numId w:val="29"/>
        </w:numPr>
        <w:tabs>
          <w:tab w:val="clear" w:pos="9360"/>
          <w:tab w:val="left" w:pos="3600"/>
        </w:tabs>
        <w:spacing w:before="180"/>
        <w:ind w:left="3600" w:right="172" w:hanging="720"/>
        <w:rPr>
          <w:spacing w:val="-1"/>
          <w:sz w:val="22"/>
          <w:szCs w:val="22"/>
        </w:rPr>
      </w:pPr>
      <w:r w:rsidRPr="00625096">
        <w:rPr>
          <w:spacing w:val="-1"/>
          <w:sz w:val="22"/>
          <w:szCs w:val="22"/>
        </w:rPr>
        <w:t>date</w:t>
      </w:r>
    </w:p>
    <w:p w14:paraId="5EBD4A2E" w14:textId="77777777" w:rsidR="009F244F" w:rsidRPr="00625096" w:rsidRDefault="009F244F" w:rsidP="0014531A">
      <w:pPr>
        <w:pStyle w:val="BodyText"/>
        <w:numPr>
          <w:ilvl w:val="5"/>
          <w:numId w:val="29"/>
        </w:numPr>
        <w:tabs>
          <w:tab w:val="clear" w:pos="9360"/>
          <w:tab w:val="left" w:pos="3600"/>
        </w:tabs>
        <w:spacing w:before="180"/>
        <w:ind w:left="3600" w:right="172" w:hanging="720"/>
        <w:rPr>
          <w:spacing w:val="-1"/>
          <w:sz w:val="22"/>
          <w:szCs w:val="22"/>
        </w:rPr>
      </w:pPr>
      <w:r w:rsidRPr="00625096">
        <w:rPr>
          <w:spacing w:val="-1"/>
          <w:sz w:val="22"/>
          <w:szCs w:val="22"/>
        </w:rPr>
        <w:t>identification of piping system tested</w:t>
      </w:r>
    </w:p>
    <w:p w14:paraId="1ED3ACB1" w14:textId="77777777" w:rsidR="009F244F" w:rsidRPr="00625096" w:rsidRDefault="009F244F" w:rsidP="0014531A">
      <w:pPr>
        <w:pStyle w:val="BodyText"/>
        <w:numPr>
          <w:ilvl w:val="5"/>
          <w:numId w:val="29"/>
        </w:numPr>
        <w:tabs>
          <w:tab w:val="clear" w:pos="9360"/>
          <w:tab w:val="left" w:pos="3600"/>
        </w:tabs>
        <w:spacing w:before="180"/>
        <w:ind w:left="3600" w:right="172" w:hanging="720"/>
        <w:rPr>
          <w:spacing w:val="-1"/>
          <w:sz w:val="22"/>
          <w:szCs w:val="22"/>
        </w:rPr>
      </w:pPr>
      <w:r w:rsidRPr="00625096">
        <w:rPr>
          <w:spacing w:val="-1"/>
          <w:sz w:val="22"/>
          <w:szCs w:val="22"/>
        </w:rPr>
        <w:t>testing medium</w:t>
      </w:r>
    </w:p>
    <w:p w14:paraId="3994BDF2" w14:textId="77777777" w:rsidR="009F244F" w:rsidRPr="00625096" w:rsidRDefault="009F244F" w:rsidP="0014531A">
      <w:pPr>
        <w:pStyle w:val="BodyText"/>
        <w:numPr>
          <w:ilvl w:val="5"/>
          <w:numId w:val="29"/>
        </w:numPr>
        <w:tabs>
          <w:tab w:val="clear" w:pos="9360"/>
          <w:tab w:val="left" w:pos="3600"/>
        </w:tabs>
        <w:spacing w:before="180"/>
        <w:ind w:left="3600" w:right="172" w:hanging="720"/>
        <w:rPr>
          <w:spacing w:val="-1"/>
          <w:sz w:val="22"/>
          <w:szCs w:val="22"/>
        </w:rPr>
      </w:pPr>
      <w:r w:rsidRPr="00625096">
        <w:rPr>
          <w:spacing w:val="-1"/>
          <w:sz w:val="22"/>
          <w:szCs w:val="22"/>
        </w:rPr>
        <w:t>test pressure</w:t>
      </w:r>
    </w:p>
    <w:p w14:paraId="1A47B6DF" w14:textId="77777777" w:rsidR="009F244F" w:rsidRPr="00625096" w:rsidRDefault="009F244F" w:rsidP="0014531A">
      <w:pPr>
        <w:pStyle w:val="BodyText"/>
        <w:numPr>
          <w:ilvl w:val="5"/>
          <w:numId w:val="29"/>
        </w:numPr>
        <w:tabs>
          <w:tab w:val="clear" w:pos="9360"/>
          <w:tab w:val="left" w:pos="3600"/>
        </w:tabs>
        <w:spacing w:before="180"/>
        <w:ind w:left="3600" w:right="172" w:hanging="720"/>
        <w:rPr>
          <w:spacing w:val="-1"/>
          <w:sz w:val="22"/>
          <w:szCs w:val="22"/>
        </w:rPr>
      </w:pPr>
      <w:r w:rsidRPr="00625096">
        <w:rPr>
          <w:spacing w:val="-1"/>
          <w:sz w:val="22"/>
          <w:szCs w:val="22"/>
        </w:rPr>
        <w:t>signature of examiner and inspector</w:t>
      </w:r>
      <w:r w:rsidR="00AE698F" w:rsidRPr="00625096">
        <w:rPr>
          <w:spacing w:val="-1"/>
          <w:sz w:val="22"/>
          <w:szCs w:val="22"/>
        </w:rPr>
        <w:t>.</w:t>
      </w:r>
    </w:p>
    <w:p w14:paraId="4C3F4734" w14:textId="77777777" w:rsidR="00556760" w:rsidRPr="00625096" w:rsidRDefault="00556760" w:rsidP="00112FD1">
      <w:pPr>
        <w:pStyle w:val="Caption"/>
        <w:keepNext/>
        <w:spacing w:before="240" w:after="240"/>
        <w:ind w:left="1080" w:hanging="1080"/>
        <w:rPr>
          <w:b w:val="0"/>
          <w:caps/>
          <w:sz w:val="22"/>
        </w:rPr>
      </w:pPr>
      <w:r w:rsidRPr="00625096">
        <w:rPr>
          <w:b w:val="0"/>
          <w:caps/>
          <w:sz w:val="22"/>
        </w:rPr>
        <w:t>Part 2</w:t>
      </w:r>
      <w:r w:rsidRPr="00625096">
        <w:rPr>
          <w:b w:val="0"/>
          <w:caps/>
          <w:sz w:val="22"/>
        </w:rPr>
        <w:tab/>
        <w:t>PRODUCTS</w:t>
      </w:r>
    </w:p>
    <w:p w14:paraId="0B434985" w14:textId="77777777" w:rsidR="00556760" w:rsidRPr="00625096" w:rsidRDefault="00556760" w:rsidP="00357E83">
      <w:pPr>
        <w:pStyle w:val="ART"/>
        <w:tabs>
          <w:tab w:val="clear" w:pos="900"/>
          <w:tab w:val="num" w:pos="720"/>
        </w:tabs>
        <w:spacing w:before="180" w:after="120"/>
        <w:ind w:left="720"/>
        <w:rPr>
          <w:sz w:val="22"/>
        </w:rPr>
      </w:pPr>
      <w:r w:rsidRPr="00625096">
        <w:rPr>
          <w:sz w:val="22"/>
        </w:rPr>
        <w:t>product options and substitutions</w:t>
      </w:r>
    </w:p>
    <w:p w14:paraId="2F68205A" w14:textId="65A96418" w:rsidR="00556760" w:rsidRPr="00625096" w:rsidRDefault="00556760" w:rsidP="0014531A">
      <w:pPr>
        <w:pStyle w:val="BodyText"/>
        <w:numPr>
          <w:ilvl w:val="0"/>
          <w:numId w:val="9"/>
        </w:numPr>
        <w:tabs>
          <w:tab w:val="clear" w:pos="9360"/>
          <w:tab w:val="left" w:pos="1440"/>
        </w:tabs>
        <w:kinsoku w:val="0"/>
        <w:overflowPunct w:val="0"/>
        <w:autoSpaceDE w:val="0"/>
        <w:autoSpaceDN w:val="0"/>
        <w:adjustRightInd w:val="0"/>
        <w:spacing w:before="180"/>
        <w:ind w:left="1440"/>
        <w:rPr>
          <w:sz w:val="22"/>
          <w:szCs w:val="22"/>
        </w:rPr>
      </w:pPr>
      <w:r w:rsidRPr="00625096">
        <w:rPr>
          <w:spacing w:val="-1"/>
          <w:sz w:val="22"/>
          <w:szCs w:val="22"/>
        </w:rPr>
        <w:t>Alternate</w:t>
      </w:r>
      <w:r w:rsidRPr="00625096">
        <w:rPr>
          <w:spacing w:val="1"/>
          <w:sz w:val="22"/>
          <w:szCs w:val="22"/>
        </w:rPr>
        <w:t xml:space="preserve"> </w:t>
      </w:r>
      <w:r w:rsidRPr="00625096">
        <w:rPr>
          <w:sz w:val="22"/>
          <w:szCs w:val="22"/>
        </w:rPr>
        <w:t>products</w:t>
      </w:r>
      <w:r w:rsidRPr="00625096">
        <w:rPr>
          <w:spacing w:val="-2"/>
          <w:sz w:val="22"/>
          <w:szCs w:val="22"/>
        </w:rPr>
        <w:t xml:space="preserve"> may</w:t>
      </w:r>
      <w:r w:rsidRPr="00625096">
        <w:rPr>
          <w:spacing w:val="-4"/>
          <w:sz w:val="22"/>
          <w:szCs w:val="22"/>
        </w:rPr>
        <w:t xml:space="preserve"> </w:t>
      </w:r>
      <w:r w:rsidRPr="00625096">
        <w:rPr>
          <w:spacing w:val="1"/>
          <w:sz w:val="22"/>
          <w:szCs w:val="22"/>
        </w:rPr>
        <w:t xml:space="preserve">be </w:t>
      </w:r>
      <w:r w:rsidRPr="00625096">
        <w:rPr>
          <w:spacing w:val="-1"/>
          <w:sz w:val="22"/>
          <w:szCs w:val="22"/>
        </w:rPr>
        <w:t>accepted</w:t>
      </w:r>
      <w:r w:rsidRPr="00625096">
        <w:rPr>
          <w:spacing w:val="1"/>
          <w:sz w:val="22"/>
          <w:szCs w:val="22"/>
        </w:rPr>
        <w:t xml:space="preserve"> </w:t>
      </w:r>
      <w:r w:rsidRPr="00625096">
        <w:rPr>
          <w:spacing w:val="-2"/>
          <w:sz w:val="22"/>
          <w:szCs w:val="22"/>
        </w:rPr>
        <w:t>per</w:t>
      </w:r>
      <w:r w:rsidRPr="00625096">
        <w:rPr>
          <w:spacing w:val="1"/>
          <w:sz w:val="22"/>
          <w:szCs w:val="22"/>
        </w:rPr>
        <w:t xml:space="preserve"> </w:t>
      </w:r>
      <w:r w:rsidRPr="00625096">
        <w:rPr>
          <w:spacing w:val="-1"/>
          <w:sz w:val="22"/>
          <w:szCs w:val="22"/>
        </w:rPr>
        <w:t>Section</w:t>
      </w:r>
      <w:r w:rsidRPr="00625096">
        <w:rPr>
          <w:spacing w:val="1"/>
          <w:sz w:val="22"/>
          <w:szCs w:val="22"/>
        </w:rPr>
        <w:t xml:space="preserve"> </w:t>
      </w:r>
      <w:r w:rsidRPr="00625096">
        <w:rPr>
          <w:spacing w:val="-3"/>
          <w:sz w:val="22"/>
          <w:szCs w:val="22"/>
        </w:rPr>
        <w:t>01</w:t>
      </w:r>
      <w:r w:rsidRPr="00625096">
        <w:rPr>
          <w:spacing w:val="1"/>
          <w:sz w:val="22"/>
          <w:szCs w:val="22"/>
        </w:rPr>
        <w:t xml:space="preserve"> </w:t>
      </w:r>
      <w:r w:rsidRPr="00625096">
        <w:rPr>
          <w:sz w:val="22"/>
          <w:szCs w:val="22"/>
        </w:rPr>
        <w:t>2500</w:t>
      </w:r>
      <w:r w:rsidR="00930ABA" w:rsidRPr="00625096">
        <w:rPr>
          <w:sz w:val="22"/>
          <w:szCs w:val="22"/>
        </w:rPr>
        <w:t xml:space="preserve">, </w:t>
      </w:r>
      <w:r w:rsidR="00930ABA" w:rsidRPr="00625096">
        <w:rPr>
          <w:i/>
          <w:iCs w:val="0"/>
          <w:sz w:val="22"/>
          <w:szCs w:val="22"/>
        </w:rPr>
        <w:t>Substitution Procedures</w:t>
      </w:r>
      <w:r w:rsidRPr="00625096">
        <w:rPr>
          <w:sz w:val="22"/>
          <w:szCs w:val="22"/>
        </w:rPr>
        <w:t>.</w:t>
      </w:r>
    </w:p>
    <w:p w14:paraId="48ADD68A" w14:textId="1ACEB5BF" w:rsidR="00556760" w:rsidRPr="00625096" w:rsidRDefault="00556760" w:rsidP="0014531A">
      <w:pPr>
        <w:pStyle w:val="BodyText"/>
        <w:numPr>
          <w:ilvl w:val="0"/>
          <w:numId w:val="9"/>
        </w:numPr>
        <w:tabs>
          <w:tab w:val="clear" w:pos="9360"/>
          <w:tab w:val="left" w:pos="1440"/>
        </w:tabs>
        <w:kinsoku w:val="0"/>
        <w:overflowPunct w:val="0"/>
        <w:autoSpaceDE w:val="0"/>
        <w:autoSpaceDN w:val="0"/>
        <w:adjustRightInd w:val="0"/>
        <w:spacing w:before="180"/>
        <w:ind w:left="1440"/>
        <w:rPr>
          <w:spacing w:val="-1"/>
          <w:sz w:val="22"/>
          <w:szCs w:val="22"/>
        </w:rPr>
      </w:pPr>
      <w:r w:rsidRPr="00625096">
        <w:rPr>
          <w:sz w:val="22"/>
          <w:szCs w:val="22"/>
        </w:rPr>
        <w:t>Proposal</w:t>
      </w:r>
      <w:r w:rsidRPr="00625096">
        <w:rPr>
          <w:spacing w:val="-7"/>
          <w:sz w:val="22"/>
          <w:szCs w:val="22"/>
        </w:rPr>
        <w:t xml:space="preserve"> </w:t>
      </w:r>
      <w:r w:rsidRPr="00625096">
        <w:rPr>
          <w:spacing w:val="-2"/>
          <w:sz w:val="22"/>
          <w:szCs w:val="22"/>
        </w:rPr>
        <w:t>of</w:t>
      </w:r>
      <w:r w:rsidRPr="00625096">
        <w:rPr>
          <w:spacing w:val="1"/>
          <w:sz w:val="22"/>
          <w:szCs w:val="22"/>
        </w:rPr>
        <w:t xml:space="preserve"> </w:t>
      </w:r>
      <w:r w:rsidRPr="00625096">
        <w:rPr>
          <w:sz w:val="22"/>
          <w:szCs w:val="22"/>
        </w:rPr>
        <w:t>unlisted</w:t>
      </w:r>
      <w:r w:rsidRPr="00625096">
        <w:rPr>
          <w:spacing w:val="1"/>
          <w:sz w:val="22"/>
          <w:szCs w:val="22"/>
        </w:rPr>
        <w:t xml:space="preserve"> </w:t>
      </w:r>
      <w:r w:rsidRPr="00625096">
        <w:rPr>
          <w:spacing w:val="-1"/>
          <w:sz w:val="22"/>
          <w:szCs w:val="22"/>
        </w:rPr>
        <w:t>components</w:t>
      </w:r>
      <w:r w:rsidRPr="00625096">
        <w:rPr>
          <w:spacing w:val="1"/>
          <w:sz w:val="22"/>
          <w:szCs w:val="22"/>
        </w:rPr>
        <w:t xml:space="preserve"> </w:t>
      </w:r>
      <w:r w:rsidRPr="00625096">
        <w:rPr>
          <w:spacing w:val="-1"/>
          <w:sz w:val="22"/>
          <w:szCs w:val="22"/>
        </w:rPr>
        <w:t>is</w:t>
      </w:r>
      <w:r w:rsidRPr="00625096">
        <w:rPr>
          <w:spacing w:val="-4"/>
          <w:sz w:val="22"/>
          <w:szCs w:val="22"/>
        </w:rPr>
        <w:t xml:space="preserve"> </w:t>
      </w:r>
      <w:r w:rsidRPr="00625096">
        <w:rPr>
          <w:sz w:val="22"/>
          <w:szCs w:val="22"/>
        </w:rPr>
        <w:t>strongly</w:t>
      </w:r>
      <w:r w:rsidRPr="00625096">
        <w:rPr>
          <w:spacing w:val="-7"/>
          <w:sz w:val="22"/>
          <w:szCs w:val="22"/>
        </w:rPr>
        <w:t xml:space="preserve"> </w:t>
      </w:r>
      <w:r w:rsidRPr="00625096">
        <w:rPr>
          <w:spacing w:val="-1"/>
          <w:sz w:val="22"/>
          <w:szCs w:val="22"/>
        </w:rPr>
        <w:t>discouraged</w:t>
      </w:r>
      <w:r w:rsidRPr="00625096">
        <w:rPr>
          <w:spacing w:val="1"/>
          <w:sz w:val="22"/>
          <w:szCs w:val="22"/>
        </w:rPr>
        <w:t xml:space="preserve"> </w:t>
      </w:r>
      <w:r w:rsidRPr="00625096">
        <w:rPr>
          <w:spacing w:val="-2"/>
          <w:sz w:val="22"/>
          <w:szCs w:val="22"/>
        </w:rPr>
        <w:t>and</w:t>
      </w:r>
      <w:r w:rsidRPr="00625096">
        <w:rPr>
          <w:spacing w:val="1"/>
          <w:sz w:val="22"/>
          <w:szCs w:val="22"/>
        </w:rPr>
        <w:t xml:space="preserve"> </w:t>
      </w:r>
      <w:r w:rsidRPr="00625096">
        <w:rPr>
          <w:sz w:val="22"/>
          <w:szCs w:val="22"/>
        </w:rPr>
        <w:t>will</w:t>
      </w:r>
      <w:r w:rsidRPr="00625096">
        <w:rPr>
          <w:spacing w:val="-8"/>
          <w:sz w:val="22"/>
          <w:szCs w:val="22"/>
        </w:rPr>
        <w:t xml:space="preserve"> </w:t>
      </w:r>
      <w:r w:rsidRPr="00625096">
        <w:rPr>
          <w:spacing w:val="1"/>
          <w:sz w:val="22"/>
          <w:szCs w:val="22"/>
        </w:rPr>
        <w:t xml:space="preserve">be </w:t>
      </w:r>
      <w:r w:rsidRPr="00625096">
        <w:rPr>
          <w:spacing w:val="-1"/>
          <w:sz w:val="22"/>
          <w:szCs w:val="22"/>
        </w:rPr>
        <w:t>evaluated</w:t>
      </w:r>
      <w:r w:rsidRPr="00625096">
        <w:rPr>
          <w:spacing w:val="1"/>
          <w:sz w:val="22"/>
          <w:szCs w:val="22"/>
        </w:rPr>
        <w:t xml:space="preserve"> </w:t>
      </w:r>
      <w:r w:rsidR="009646FB">
        <w:rPr>
          <w:spacing w:val="2"/>
          <w:sz w:val="22"/>
          <w:szCs w:val="22"/>
        </w:rPr>
        <w:t>per</w:t>
      </w:r>
      <w:r w:rsidRPr="00625096">
        <w:rPr>
          <w:spacing w:val="1"/>
          <w:sz w:val="22"/>
          <w:szCs w:val="22"/>
        </w:rPr>
        <w:t xml:space="preserve"> </w:t>
      </w:r>
      <w:r w:rsidRPr="00625096">
        <w:rPr>
          <w:sz w:val="22"/>
          <w:szCs w:val="22"/>
        </w:rPr>
        <w:t>01</w:t>
      </w:r>
      <w:r w:rsidRPr="00625096">
        <w:rPr>
          <w:spacing w:val="-4"/>
          <w:sz w:val="22"/>
          <w:szCs w:val="22"/>
        </w:rPr>
        <w:t xml:space="preserve"> </w:t>
      </w:r>
      <w:r w:rsidRPr="00625096">
        <w:rPr>
          <w:spacing w:val="-1"/>
          <w:sz w:val="22"/>
          <w:szCs w:val="22"/>
        </w:rPr>
        <w:t>2500.</w:t>
      </w:r>
      <w:r w:rsidRPr="00625096">
        <w:rPr>
          <w:spacing w:val="1"/>
          <w:sz w:val="22"/>
          <w:szCs w:val="22"/>
        </w:rPr>
        <w:t xml:space="preserve"> </w:t>
      </w:r>
      <w:r w:rsidRPr="00625096">
        <w:rPr>
          <w:spacing w:val="-1"/>
          <w:sz w:val="22"/>
          <w:szCs w:val="22"/>
        </w:rPr>
        <w:t>Substitutions</w:t>
      </w:r>
      <w:r w:rsidRPr="00625096">
        <w:rPr>
          <w:spacing w:val="1"/>
          <w:sz w:val="22"/>
          <w:szCs w:val="22"/>
        </w:rPr>
        <w:t xml:space="preserve"> </w:t>
      </w:r>
      <w:r w:rsidRPr="00625096">
        <w:rPr>
          <w:spacing w:val="-1"/>
          <w:sz w:val="22"/>
          <w:szCs w:val="22"/>
        </w:rPr>
        <w:t>will</w:t>
      </w:r>
      <w:r w:rsidRPr="00625096">
        <w:rPr>
          <w:spacing w:val="-3"/>
          <w:sz w:val="22"/>
          <w:szCs w:val="22"/>
        </w:rPr>
        <w:t xml:space="preserve"> </w:t>
      </w:r>
      <w:r w:rsidRPr="00625096">
        <w:rPr>
          <w:spacing w:val="-2"/>
          <w:sz w:val="22"/>
          <w:szCs w:val="22"/>
        </w:rPr>
        <w:t>be</w:t>
      </w:r>
      <w:r w:rsidRPr="00625096">
        <w:rPr>
          <w:spacing w:val="1"/>
          <w:sz w:val="22"/>
          <w:szCs w:val="22"/>
        </w:rPr>
        <w:t xml:space="preserve"> </w:t>
      </w:r>
      <w:r w:rsidRPr="00625096">
        <w:rPr>
          <w:spacing w:val="-1"/>
          <w:sz w:val="22"/>
          <w:szCs w:val="22"/>
        </w:rPr>
        <w:t>allowed</w:t>
      </w:r>
      <w:r w:rsidRPr="00625096">
        <w:rPr>
          <w:spacing w:val="-4"/>
          <w:sz w:val="22"/>
          <w:szCs w:val="22"/>
        </w:rPr>
        <w:t xml:space="preserve"> </w:t>
      </w:r>
      <w:r w:rsidRPr="00625096">
        <w:rPr>
          <w:sz w:val="22"/>
          <w:szCs w:val="22"/>
        </w:rPr>
        <w:t>only</w:t>
      </w:r>
      <w:r w:rsidRPr="00625096">
        <w:rPr>
          <w:spacing w:val="1"/>
          <w:sz w:val="22"/>
          <w:szCs w:val="22"/>
        </w:rPr>
        <w:t xml:space="preserve"> </w:t>
      </w:r>
      <w:r w:rsidRPr="00625096">
        <w:rPr>
          <w:spacing w:val="-4"/>
          <w:sz w:val="22"/>
          <w:szCs w:val="22"/>
        </w:rPr>
        <w:t>if</w:t>
      </w:r>
      <w:r w:rsidRPr="00625096">
        <w:rPr>
          <w:spacing w:val="1"/>
          <w:sz w:val="22"/>
          <w:szCs w:val="22"/>
        </w:rPr>
        <w:t xml:space="preserve"> </w:t>
      </w:r>
      <w:r w:rsidRPr="00625096">
        <w:rPr>
          <w:spacing w:val="-1"/>
          <w:sz w:val="22"/>
          <w:szCs w:val="22"/>
        </w:rPr>
        <w:t>the</w:t>
      </w:r>
      <w:r w:rsidRPr="00625096">
        <w:rPr>
          <w:spacing w:val="1"/>
          <w:sz w:val="22"/>
          <w:szCs w:val="22"/>
        </w:rPr>
        <w:t xml:space="preserve"> </w:t>
      </w:r>
      <w:r w:rsidRPr="00625096">
        <w:rPr>
          <w:spacing w:val="-1"/>
          <w:sz w:val="22"/>
          <w:szCs w:val="22"/>
        </w:rPr>
        <w:t>Subcontractor</w:t>
      </w:r>
      <w:r w:rsidRPr="00625096">
        <w:rPr>
          <w:spacing w:val="68"/>
          <w:sz w:val="22"/>
          <w:szCs w:val="22"/>
        </w:rPr>
        <w:t xml:space="preserve"> </w:t>
      </w:r>
      <w:r w:rsidRPr="00625096">
        <w:rPr>
          <w:sz w:val="22"/>
          <w:szCs w:val="22"/>
        </w:rPr>
        <w:t>can</w:t>
      </w:r>
      <w:r w:rsidRPr="00625096">
        <w:rPr>
          <w:spacing w:val="-3"/>
          <w:sz w:val="22"/>
          <w:szCs w:val="22"/>
        </w:rPr>
        <w:t xml:space="preserve"> </w:t>
      </w:r>
      <w:r w:rsidRPr="00625096">
        <w:rPr>
          <w:spacing w:val="-1"/>
          <w:sz w:val="22"/>
          <w:szCs w:val="22"/>
        </w:rPr>
        <w:t>demonstrate</w:t>
      </w:r>
      <w:r w:rsidRPr="00625096">
        <w:rPr>
          <w:spacing w:val="1"/>
          <w:sz w:val="22"/>
          <w:szCs w:val="22"/>
        </w:rPr>
        <w:t xml:space="preserve"> </w:t>
      </w:r>
      <w:r w:rsidRPr="00625096">
        <w:rPr>
          <w:sz w:val="22"/>
          <w:szCs w:val="22"/>
        </w:rPr>
        <w:t>that</w:t>
      </w:r>
      <w:r w:rsidRPr="00625096">
        <w:rPr>
          <w:spacing w:val="1"/>
          <w:sz w:val="22"/>
          <w:szCs w:val="22"/>
        </w:rPr>
        <w:t xml:space="preserve"> </w:t>
      </w:r>
      <w:r w:rsidRPr="00625096">
        <w:rPr>
          <w:spacing w:val="-2"/>
          <w:sz w:val="22"/>
          <w:szCs w:val="22"/>
        </w:rPr>
        <w:t>the</w:t>
      </w:r>
      <w:r w:rsidRPr="00625096">
        <w:rPr>
          <w:spacing w:val="1"/>
          <w:sz w:val="22"/>
          <w:szCs w:val="22"/>
        </w:rPr>
        <w:t xml:space="preserve"> </w:t>
      </w:r>
      <w:r w:rsidRPr="00625096">
        <w:rPr>
          <w:spacing w:val="-1"/>
          <w:sz w:val="22"/>
          <w:szCs w:val="22"/>
        </w:rPr>
        <w:t>product</w:t>
      </w:r>
      <w:r w:rsidRPr="00625096">
        <w:rPr>
          <w:spacing w:val="-4"/>
          <w:sz w:val="22"/>
          <w:szCs w:val="22"/>
        </w:rPr>
        <w:t xml:space="preserve"> </w:t>
      </w:r>
      <w:r w:rsidRPr="00625096">
        <w:rPr>
          <w:spacing w:val="-2"/>
          <w:sz w:val="22"/>
          <w:szCs w:val="22"/>
        </w:rPr>
        <w:t>can</w:t>
      </w:r>
      <w:r w:rsidRPr="00625096">
        <w:rPr>
          <w:spacing w:val="1"/>
          <w:sz w:val="22"/>
          <w:szCs w:val="22"/>
        </w:rPr>
        <w:t xml:space="preserve"> </w:t>
      </w:r>
      <w:r w:rsidRPr="00625096">
        <w:rPr>
          <w:spacing w:val="-1"/>
          <w:sz w:val="22"/>
          <w:szCs w:val="22"/>
        </w:rPr>
        <w:t>meet</w:t>
      </w:r>
      <w:r w:rsidRPr="00625096">
        <w:rPr>
          <w:spacing w:val="-3"/>
          <w:sz w:val="22"/>
          <w:szCs w:val="22"/>
        </w:rPr>
        <w:t xml:space="preserve"> </w:t>
      </w:r>
      <w:r w:rsidRPr="00625096">
        <w:rPr>
          <w:spacing w:val="-1"/>
          <w:sz w:val="22"/>
          <w:szCs w:val="22"/>
        </w:rPr>
        <w:t>the</w:t>
      </w:r>
      <w:r w:rsidRPr="00625096">
        <w:rPr>
          <w:spacing w:val="1"/>
          <w:sz w:val="22"/>
          <w:szCs w:val="22"/>
        </w:rPr>
        <w:t xml:space="preserve"> </w:t>
      </w:r>
      <w:r w:rsidRPr="00625096">
        <w:rPr>
          <w:spacing w:val="-2"/>
          <w:sz w:val="22"/>
          <w:szCs w:val="22"/>
        </w:rPr>
        <w:t>same</w:t>
      </w:r>
      <w:r w:rsidRPr="00625096">
        <w:rPr>
          <w:spacing w:val="1"/>
          <w:sz w:val="22"/>
          <w:szCs w:val="22"/>
        </w:rPr>
        <w:t xml:space="preserve"> </w:t>
      </w:r>
      <w:r w:rsidRPr="00625096">
        <w:rPr>
          <w:spacing w:val="-1"/>
          <w:sz w:val="22"/>
          <w:szCs w:val="22"/>
        </w:rPr>
        <w:t>code</w:t>
      </w:r>
      <w:r w:rsidRPr="00625096">
        <w:rPr>
          <w:spacing w:val="1"/>
          <w:sz w:val="22"/>
          <w:szCs w:val="22"/>
        </w:rPr>
        <w:t xml:space="preserve"> </w:t>
      </w:r>
      <w:r w:rsidRPr="00625096">
        <w:rPr>
          <w:spacing w:val="-1"/>
          <w:sz w:val="22"/>
          <w:szCs w:val="22"/>
        </w:rPr>
        <w:t>requirements</w:t>
      </w:r>
      <w:r w:rsidRPr="00625096">
        <w:rPr>
          <w:spacing w:val="-4"/>
          <w:sz w:val="22"/>
          <w:szCs w:val="22"/>
        </w:rPr>
        <w:t xml:space="preserve"> </w:t>
      </w:r>
      <w:r w:rsidRPr="00625096">
        <w:rPr>
          <w:spacing w:val="-2"/>
          <w:sz w:val="22"/>
          <w:szCs w:val="22"/>
        </w:rPr>
        <w:t>of</w:t>
      </w:r>
      <w:r w:rsidRPr="00625096">
        <w:rPr>
          <w:spacing w:val="1"/>
          <w:sz w:val="22"/>
          <w:szCs w:val="22"/>
        </w:rPr>
        <w:t xml:space="preserve"> </w:t>
      </w:r>
      <w:r w:rsidRPr="00625096">
        <w:rPr>
          <w:spacing w:val="-1"/>
          <w:sz w:val="22"/>
          <w:szCs w:val="22"/>
        </w:rPr>
        <w:t>the</w:t>
      </w:r>
      <w:r w:rsidRPr="00625096">
        <w:rPr>
          <w:spacing w:val="35"/>
          <w:sz w:val="22"/>
          <w:szCs w:val="22"/>
        </w:rPr>
        <w:t xml:space="preserve"> </w:t>
      </w:r>
      <w:r w:rsidRPr="00625096">
        <w:rPr>
          <w:sz w:val="22"/>
          <w:szCs w:val="22"/>
        </w:rPr>
        <w:t>item</w:t>
      </w:r>
      <w:r w:rsidRPr="00625096">
        <w:rPr>
          <w:spacing w:val="-3"/>
          <w:sz w:val="22"/>
          <w:szCs w:val="22"/>
        </w:rPr>
        <w:t xml:space="preserve"> </w:t>
      </w:r>
      <w:r w:rsidRPr="00625096">
        <w:rPr>
          <w:spacing w:val="-1"/>
          <w:sz w:val="22"/>
          <w:szCs w:val="22"/>
        </w:rPr>
        <w:t>specified</w:t>
      </w:r>
      <w:r w:rsidRPr="00625096">
        <w:rPr>
          <w:spacing w:val="2"/>
          <w:sz w:val="22"/>
          <w:szCs w:val="22"/>
        </w:rPr>
        <w:t xml:space="preserve"> </w:t>
      </w:r>
      <w:r w:rsidRPr="00625096">
        <w:rPr>
          <w:sz w:val="22"/>
          <w:szCs w:val="22"/>
        </w:rPr>
        <w:t>in</w:t>
      </w:r>
      <w:r w:rsidRPr="00625096">
        <w:rPr>
          <w:spacing w:val="-4"/>
          <w:sz w:val="22"/>
          <w:szCs w:val="22"/>
        </w:rPr>
        <w:t xml:space="preserve"> </w:t>
      </w:r>
      <w:r w:rsidRPr="00625096">
        <w:rPr>
          <w:spacing w:val="-1"/>
          <w:sz w:val="22"/>
          <w:szCs w:val="22"/>
        </w:rPr>
        <w:t>the</w:t>
      </w:r>
      <w:r w:rsidRPr="00625096">
        <w:rPr>
          <w:spacing w:val="-2"/>
          <w:sz w:val="22"/>
          <w:szCs w:val="22"/>
        </w:rPr>
        <w:t xml:space="preserve"> </w:t>
      </w:r>
      <w:r w:rsidRPr="00625096">
        <w:rPr>
          <w:spacing w:val="-1"/>
          <w:sz w:val="22"/>
          <w:szCs w:val="22"/>
        </w:rPr>
        <w:t>design.</w:t>
      </w:r>
      <w:r w:rsidRPr="00625096">
        <w:rPr>
          <w:spacing w:val="-2"/>
          <w:sz w:val="22"/>
          <w:szCs w:val="22"/>
        </w:rPr>
        <w:t xml:space="preserve"> </w:t>
      </w:r>
      <w:r w:rsidRPr="00625096">
        <w:rPr>
          <w:spacing w:val="-1"/>
          <w:sz w:val="22"/>
          <w:szCs w:val="22"/>
        </w:rPr>
        <w:t>Costs</w:t>
      </w:r>
      <w:r w:rsidRPr="00625096">
        <w:rPr>
          <w:spacing w:val="2"/>
          <w:sz w:val="22"/>
          <w:szCs w:val="22"/>
        </w:rPr>
        <w:t xml:space="preserve"> </w:t>
      </w:r>
      <w:r w:rsidRPr="00625096">
        <w:rPr>
          <w:spacing w:val="-2"/>
          <w:sz w:val="22"/>
          <w:szCs w:val="22"/>
        </w:rPr>
        <w:t>associated</w:t>
      </w:r>
      <w:r w:rsidRPr="00625096">
        <w:rPr>
          <w:spacing w:val="2"/>
          <w:sz w:val="22"/>
          <w:szCs w:val="22"/>
        </w:rPr>
        <w:t xml:space="preserve"> </w:t>
      </w:r>
      <w:r w:rsidRPr="00625096">
        <w:rPr>
          <w:spacing w:val="-2"/>
          <w:sz w:val="22"/>
          <w:szCs w:val="22"/>
        </w:rPr>
        <w:t xml:space="preserve">with </w:t>
      </w:r>
      <w:r w:rsidRPr="00625096">
        <w:rPr>
          <w:spacing w:val="-1"/>
          <w:sz w:val="22"/>
          <w:szCs w:val="22"/>
        </w:rPr>
        <w:t>evaluation</w:t>
      </w:r>
      <w:r w:rsidRPr="00625096">
        <w:rPr>
          <w:spacing w:val="2"/>
          <w:sz w:val="22"/>
          <w:szCs w:val="22"/>
        </w:rPr>
        <w:t xml:space="preserve"> </w:t>
      </w:r>
      <w:r w:rsidRPr="00625096">
        <w:rPr>
          <w:spacing w:val="-3"/>
          <w:sz w:val="22"/>
          <w:szCs w:val="22"/>
        </w:rPr>
        <w:t>of</w:t>
      </w:r>
      <w:r w:rsidRPr="00625096">
        <w:rPr>
          <w:spacing w:val="2"/>
          <w:sz w:val="22"/>
          <w:szCs w:val="22"/>
        </w:rPr>
        <w:t xml:space="preserve"> </w:t>
      </w:r>
      <w:r w:rsidRPr="00625096">
        <w:rPr>
          <w:spacing w:val="-1"/>
          <w:sz w:val="22"/>
          <w:szCs w:val="22"/>
        </w:rPr>
        <w:t>unlisted</w:t>
      </w:r>
      <w:r w:rsidRPr="00625096">
        <w:rPr>
          <w:spacing w:val="51"/>
          <w:sz w:val="22"/>
          <w:szCs w:val="22"/>
        </w:rPr>
        <w:t xml:space="preserve"> </w:t>
      </w:r>
      <w:r w:rsidRPr="00625096">
        <w:rPr>
          <w:spacing w:val="-1"/>
          <w:sz w:val="22"/>
          <w:szCs w:val="22"/>
        </w:rPr>
        <w:t>components</w:t>
      </w:r>
      <w:r w:rsidRPr="00625096">
        <w:rPr>
          <w:spacing w:val="-4"/>
          <w:sz w:val="22"/>
          <w:szCs w:val="22"/>
        </w:rPr>
        <w:t xml:space="preserve"> </w:t>
      </w:r>
      <w:r w:rsidRPr="00625096">
        <w:rPr>
          <w:spacing w:val="-1"/>
          <w:sz w:val="22"/>
          <w:szCs w:val="22"/>
        </w:rPr>
        <w:t>shall</w:t>
      </w:r>
      <w:r w:rsidRPr="00625096">
        <w:rPr>
          <w:spacing w:val="-3"/>
          <w:sz w:val="22"/>
          <w:szCs w:val="22"/>
        </w:rPr>
        <w:t xml:space="preserve"> </w:t>
      </w:r>
      <w:r w:rsidRPr="00625096">
        <w:rPr>
          <w:spacing w:val="-2"/>
          <w:sz w:val="22"/>
          <w:szCs w:val="22"/>
        </w:rPr>
        <w:t>be</w:t>
      </w:r>
      <w:r w:rsidRPr="00625096">
        <w:rPr>
          <w:spacing w:val="2"/>
          <w:sz w:val="22"/>
          <w:szCs w:val="22"/>
        </w:rPr>
        <w:t xml:space="preserve"> </w:t>
      </w:r>
      <w:r w:rsidRPr="00625096">
        <w:rPr>
          <w:spacing w:val="-1"/>
          <w:sz w:val="22"/>
          <w:szCs w:val="22"/>
        </w:rPr>
        <w:t>the</w:t>
      </w:r>
      <w:r w:rsidRPr="00625096">
        <w:rPr>
          <w:spacing w:val="2"/>
          <w:sz w:val="22"/>
          <w:szCs w:val="22"/>
        </w:rPr>
        <w:t xml:space="preserve"> </w:t>
      </w:r>
      <w:r w:rsidRPr="00625096">
        <w:rPr>
          <w:spacing w:val="-1"/>
          <w:sz w:val="22"/>
          <w:szCs w:val="22"/>
        </w:rPr>
        <w:t>responsibility</w:t>
      </w:r>
      <w:r w:rsidRPr="00625096">
        <w:rPr>
          <w:spacing w:val="2"/>
          <w:sz w:val="22"/>
          <w:szCs w:val="22"/>
        </w:rPr>
        <w:t xml:space="preserve"> </w:t>
      </w:r>
      <w:r w:rsidRPr="00625096">
        <w:rPr>
          <w:spacing w:val="-2"/>
          <w:sz w:val="22"/>
          <w:szCs w:val="22"/>
        </w:rPr>
        <w:t>of</w:t>
      </w:r>
      <w:r w:rsidRPr="00625096">
        <w:rPr>
          <w:spacing w:val="2"/>
          <w:sz w:val="22"/>
          <w:szCs w:val="22"/>
        </w:rPr>
        <w:t xml:space="preserve"> </w:t>
      </w:r>
      <w:r w:rsidRPr="00625096">
        <w:rPr>
          <w:spacing w:val="-1"/>
          <w:sz w:val="22"/>
          <w:szCs w:val="22"/>
        </w:rPr>
        <w:t>the</w:t>
      </w:r>
      <w:r w:rsidRPr="00625096">
        <w:rPr>
          <w:spacing w:val="2"/>
          <w:sz w:val="22"/>
          <w:szCs w:val="22"/>
        </w:rPr>
        <w:t xml:space="preserve"> </w:t>
      </w:r>
      <w:r w:rsidRPr="00625096">
        <w:rPr>
          <w:spacing w:val="-1"/>
          <w:sz w:val="22"/>
          <w:szCs w:val="22"/>
        </w:rPr>
        <w:t>Subcontractor.</w:t>
      </w:r>
    </w:p>
    <w:p w14:paraId="0332A422" w14:textId="77777777" w:rsidR="00556760" w:rsidRPr="00625096" w:rsidRDefault="00556760" w:rsidP="007D09B0">
      <w:pPr>
        <w:pStyle w:val="BodyText"/>
        <w:tabs>
          <w:tab w:val="clear" w:pos="9360"/>
          <w:tab w:val="left" w:pos="1440"/>
        </w:tabs>
        <w:kinsoku w:val="0"/>
        <w:overflowPunct w:val="0"/>
        <w:autoSpaceDE w:val="0"/>
        <w:autoSpaceDN w:val="0"/>
        <w:adjustRightInd w:val="0"/>
        <w:spacing w:before="127" w:after="0" w:line="250" w:lineRule="exact"/>
        <w:ind w:left="1440" w:right="476"/>
        <w:rPr>
          <w:spacing w:val="-1"/>
          <w:sz w:val="22"/>
          <w:szCs w:val="22"/>
        </w:rPr>
      </w:pPr>
    </w:p>
    <w:p w14:paraId="48CF4DB2" w14:textId="77777777" w:rsidR="001E2664" w:rsidRPr="00625096" w:rsidRDefault="001E2664" w:rsidP="007D09B0">
      <w:pPr>
        <w:rPr>
          <w:sz w:val="22"/>
          <w:szCs w:val="22"/>
        </w:rPr>
      </w:pPr>
      <w:r w:rsidRPr="00625096">
        <w:rPr>
          <w:sz w:val="22"/>
          <w:szCs w:val="22"/>
        </w:rPr>
        <w:t>************************************************************************************************************</w:t>
      </w:r>
    </w:p>
    <w:p w14:paraId="53E478FC" w14:textId="77777777" w:rsidR="00183DD3" w:rsidRPr="00625096" w:rsidRDefault="00183DD3" w:rsidP="007D09B0">
      <w:pPr>
        <w:rPr>
          <w:sz w:val="22"/>
          <w:szCs w:val="22"/>
        </w:rPr>
      </w:pPr>
      <w:r w:rsidRPr="00625096">
        <w:rPr>
          <w:sz w:val="22"/>
          <w:szCs w:val="22"/>
        </w:rPr>
        <w:t>Design notes</w:t>
      </w:r>
    </w:p>
    <w:p w14:paraId="46B6F477" w14:textId="35BD2A8A" w:rsidR="00004659" w:rsidRPr="00625096" w:rsidRDefault="00BD0432" w:rsidP="007D09B0">
      <w:pPr>
        <w:spacing w:before="120"/>
        <w:rPr>
          <w:sz w:val="22"/>
          <w:szCs w:val="22"/>
        </w:rPr>
      </w:pPr>
      <w:r w:rsidRPr="00625096">
        <w:rPr>
          <w:sz w:val="22"/>
          <w:szCs w:val="22"/>
        </w:rPr>
        <w:t>B</w:t>
      </w:r>
      <w:r w:rsidR="005E15E9" w:rsidRPr="00625096">
        <w:rPr>
          <w:sz w:val="22"/>
          <w:szCs w:val="22"/>
        </w:rPr>
        <w:t>razing reduces the tube rating to the fully annealed condition.</w:t>
      </w:r>
      <w:r w:rsidR="001644B5">
        <w:rPr>
          <w:sz w:val="22"/>
          <w:szCs w:val="22"/>
        </w:rPr>
        <w:t xml:space="preserve">  </w:t>
      </w:r>
      <w:r w:rsidR="00004659" w:rsidRPr="00625096">
        <w:rPr>
          <w:sz w:val="22"/>
          <w:szCs w:val="22"/>
        </w:rPr>
        <w:t xml:space="preserve">Solder joints shall not be used </w:t>
      </w:r>
    </w:p>
    <w:p w14:paraId="277A0565" w14:textId="4BDE63D5" w:rsidR="00C30068" w:rsidRPr="003C7DDC" w:rsidRDefault="00C30068" w:rsidP="003C7DDC">
      <w:pPr>
        <w:pStyle w:val="STNoteSpec"/>
        <w:spacing w:before="120"/>
        <w:rPr>
          <w:color w:val="000000"/>
          <w:sz w:val="22"/>
          <w:szCs w:val="22"/>
        </w:rPr>
      </w:pPr>
      <w:r w:rsidRPr="00625096">
        <w:rPr>
          <w:color w:val="000000"/>
          <w:sz w:val="22"/>
          <w:szCs w:val="22"/>
        </w:rPr>
        <w:t xml:space="preserve">Compound or lubricant used on bolt threads shall be suitable for the service conditions and shall not react unfavorably with either the service fluid or the piping material.  Reference Manufacturer’s recommendations for suitable compounds and lubricants.  </w:t>
      </w:r>
    </w:p>
    <w:p w14:paraId="0F2DAD2A" w14:textId="77777777" w:rsidR="00EE58A6" w:rsidRPr="00625096" w:rsidRDefault="001E2664" w:rsidP="007D09B0">
      <w:pPr>
        <w:rPr>
          <w:sz w:val="22"/>
          <w:szCs w:val="22"/>
        </w:rPr>
      </w:pPr>
      <w:r w:rsidRPr="00625096">
        <w:rPr>
          <w:sz w:val="22"/>
          <w:szCs w:val="22"/>
        </w:rPr>
        <w:t>************************************************************************************************************</w:t>
      </w:r>
      <w:r w:rsidR="00EE58A6" w:rsidRPr="00625096">
        <w:rPr>
          <w:sz w:val="22"/>
          <w:szCs w:val="22"/>
        </w:rPr>
        <w:t xml:space="preserve"> </w:t>
      </w:r>
    </w:p>
    <w:p w14:paraId="77FF6352" w14:textId="77777777" w:rsidR="00EE58A6" w:rsidRPr="00625096" w:rsidRDefault="00EE58A6" w:rsidP="00625096">
      <w:pPr>
        <w:pStyle w:val="ART"/>
        <w:tabs>
          <w:tab w:val="clear" w:pos="900"/>
          <w:tab w:val="num" w:pos="720"/>
        </w:tabs>
        <w:spacing w:before="180" w:after="120"/>
        <w:ind w:left="720"/>
        <w:rPr>
          <w:sz w:val="22"/>
        </w:rPr>
      </w:pPr>
      <w:r w:rsidRPr="00625096">
        <w:rPr>
          <w:sz w:val="22"/>
        </w:rPr>
        <w:t>REFRIGERANT PIPING</w:t>
      </w:r>
    </w:p>
    <w:p w14:paraId="1B923455" w14:textId="77777777" w:rsidR="00556760" w:rsidRPr="00625096" w:rsidRDefault="00263E37" w:rsidP="0014531A">
      <w:pPr>
        <w:pStyle w:val="CSIHeading3A"/>
        <w:numPr>
          <w:ilvl w:val="2"/>
          <w:numId w:val="12"/>
        </w:numPr>
        <w:tabs>
          <w:tab w:val="clear" w:pos="1368"/>
          <w:tab w:val="num" w:pos="1440"/>
        </w:tabs>
        <w:autoSpaceDE w:val="0"/>
        <w:autoSpaceDN w:val="0"/>
        <w:ind w:left="1440" w:hanging="720"/>
        <w:rPr>
          <w:caps/>
          <w:sz w:val="22"/>
          <w:szCs w:val="22"/>
        </w:rPr>
      </w:pPr>
      <w:r w:rsidRPr="00625096">
        <w:rPr>
          <w:sz w:val="22"/>
          <w:szCs w:val="22"/>
        </w:rPr>
        <w:t>Copper tubing:</w:t>
      </w:r>
      <w:r w:rsidR="00556760" w:rsidRPr="00625096">
        <w:rPr>
          <w:caps/>
          <w:sz w:val="22"/>
          <w:szCs w:val="22"/>
        </w:rPr>
        <w:t xml:space="preserve"> </w:t>
      </w:r>
      <w:r w:rsidRPr="00625096">
        <w:rPr>
          <w:sz w:val="22"/>
          <w:szCs w:val="22"/>
        </w:rPr>
        <w:t xml:space="preserve">ASTM </w:t>
      </w:r>
      <w:r w:rsidR="001B5CDE" w:rsidRPr="00625096">
        <w:rPr>
          <w:sz w:val="22"/>
          <w:szCs w:val="22"/>
        </w:rPr>
        <w:t>B</w:t>
      </w:r>
      <w:r w:rsidRPr="00625096">
        <w:rPr>
          <w:sz w:val="22"/>
          <w:szCs w:val="22"/>
        </w:rPr>
        <w:t>280, type ACR, Alloy 122</w:t>
      </w:r>
      <w:r w:rsidR="001B5CDE" w:rsidRPr="00625096">
        <w:rPr>
          <w:sz w:val="22"/>
          <w:szCs w:val="22"/>
        </w:rPr>
        <w:t>00</w:t>
      </w:r>
      <w:r w:rsidR="00556760" w:rsidRPr="00625096">
        <w:rPr>
          <w:caps/>
          <w:sz w:val="22"/>
          <w:szCs w:val="22"/>
        </w:rPr>
        <w:t xml:space="preserve">, </w:t>
      </w:r>
      <w:r w:rsidRPr="00625096">
        <w:rPr>
          <w:sz w:val="22"/>
          <w:szCs w:val="22"/>
        </w:rPr>
        <w:t xml:space="preserve">temper shall be </w:t>
      </w:r>
      <w:r w:rsidR="001B5CDE" w:rsidRPr="00625096">
        <w:rPr>
          <w:sz w:val="22"/>
          <w:szCs w:val="22"/>
        </w:rPr>
        <w:t xml:space="preserve">soft </w:t>
      </w:r>
      <w:r w:rsidRPr="00625096">
        <w:rPr>
          <w:sz w:val="22"/>
          <w:szCs w:val="22"/>
        </w:rPr>
        <w:t xml:space="preserve">annealed </w:t>
      </w:r>
      <w:r w:rsidR="001B5CDE" w:rsidRPr="00625096">
        <w:rPr>
          <w:sz w:val="22"/>
          <w:szCs w:val="22"/>
        </w:rPr>
        <w:t xml:space="preserve">O60 or drawn general </w:t>
      </w:r>
      <w:r w:rsidR="00A31352" w:rsidRPr="00625096">
        <w:rPr>
          <w:sz w:val="22"/>
          <w:szCs w:val="22"/>
        </w:rPr>
        <w:t>purpose</w:t>
      </w:r>
      <w:r w:rsidR="001B5CDE" w:rsidRPr="00625096">
        <w:rPr>
          <w:sz w:val="22"/>
          <w:szCs w:val="22"/>
        </w:rPr>
        <w:t xml:space="preserve"> H58</w:t>
      </w:r>
      <w:r w:rsidR="00A31352" w:rsidRPr="00625096">
        <w:rPr>
          <w:sz w:val="22"/>
          <w:szCs w:val="22"/>
        </w:rPr>
        <w:t xml:space="preserve">.  </w:t>
      </w:r>
      <w:r w:rsidRPr="00625096">
        <w:rPr>
          <w:sz w:val="22"/>
          <w:szCs w:val="22"/>
        </w:rPr>
        <w:t xml:space="preserve">Copper thickness shall meet the alternative method </w:t>
      </w:r>
      <w:r w:rsidR="00A31352" w:rsidRPr="00625096">
        <w:rPr>
          <w:sz w:val="22"/>
          <w:szCs w:val="22"/>
        </w:rPr>
        <w:t xml:space="preserve">LANL </w:t>
      </w:r>
      <w:r w:rsidR="001B5CDE" w:rsidRPr="00625096">
        <w:rPr>
          <w:sz w:val="22"/>
          <w:szCs w:val="22"/>
        </w:rPr>
        <w:t>VAR</w:t>
      </w:r>
      <w:r w:rsidRPr="00625096">
        <w:rPr>
          <w:sz w:val="22"/>
          <w:szCs w:val="22"/>
        </w:rPr>
        <w:t>- 2015-011 for the design pressure.</w:t>
      </w:r>
    </w:p>
    <w:p w14:paraId="52EE57F3" w14:textId="77777777" w:rsidR="00522749" w:rsidRPr="00625096" w:rsidRDefault="00A31352" w:rsidP="0014531A">
      <w:pPr>
        <w:pStyle w:val="CSIHeading41"/>
        <w:numPr>
          <w:ilvl w:val="0"/>
          <w:numId w:val="35"/>
        </w:numPr>
        <w:tabs>
          <w:tab w:val="clear" w:pos="9360"/>
          <w:tab w:val="left" w:pos="2160"/>
        </w:tabs>
        <w:ind w:hanging="720"/>
        <w:rPr>
          <w:sz w:val="22"/>
          <w:szCs w:val="22"/>
        </w:rPr>
      </w:pPr>
      <w:r w:rsidRPr="00625096">
        <w:rPr>
          <w:sz w:val="22"/>
          <w:szCs w:val="22"/>
        </w:rPr>
        <w:t>Manufacturer</w:t>
      </w:r>
      <w:r w:rsidR="00522749" w:rsidRPr="00625096">
        <w:rPr>
          <w:sz w:val="22"/>
          <w:szCs w:val="22"/>
        </w:rPr>
        <w:t xml:space="preserve">:  </w:t>
      </w:r>
      <w:r w:rsidR="00183DD3" w:rsidRPr="00625096">
        <w:rPr>
          <w:sz w:val="22"/>
          <w:szCs w:val="22"/>
        </w:rPr>
        <w:t>Mueller</w:t>
      </w:r>
      <w:r w:rsidR="00522749" w:rsidRPr="00625096">
        <w:rPr>
          <w:sz w:val="22"/>
          <w:szCs w:val="22"/>
        </w:rPr>
        <w:t xml:space="preserve">/Streamline </w:t>
      </w:r>
    </w:p>
    <w:p w14:paraId="1CB0F286" w14:textId="0CD6262B" w:rsidR="00522749" w:rsidRPr="00625096" w:rsidRDefault="00522749" w:rsidP="0014531A">
      <w:pPr>
        <w:pStyle w:val="CSIHeading41"/>
        <w:numPr>
          <w:ilvl w:val="0"/>
          <w:numId w:val="35"/>
        </w:numPr>
        <w:tabs>
          <w:tab w:val="clear" w:pos="9360"/>
          <w:tab w:val="left" w:pos="2160"/>
        </w:tabs>
        <w:ind w:hanging="720"/>
        <w:rPr>
          <w:sz w:val="22"/>
          <w:szCs w:val="22"/>
        </w:rPr>
      </w:pPr>
      <w:r w:rsidRPr="00625096">
        <w:rPr>
          <w:sz w:val="22"/>
          <w:szCs w:val="22"/>
        </w:rPr>
        <w:t xml:space="preserve">Model Number:  </w:t>
      </w:r>
      <w:r w:rsidR="00CB4F4F" w:rsidRPr="00625096">
        <w:rPr>
          <w:sz w:val="22"/>
          <w:szCs w:val="22"/>
        </w:rPr>
        <w:t>Nitrogenized ®ACR Tube (Refrigeration Service Tube)</w:t>
      </w:r>
    </w:p>
    <w:p w14:paraId="4B54D213" w14:textId="5C74F1D5" w:rsidR="00522749" w:rsidRPr="00625096" w:rsidRDefault="00023A30" w:rsidP="0014531A">
      <w:pPr>
        <w:pStyle w:val="CSIHeading41"/>
        <w:numPr>
          <w:ilvl w:val="0"/>
          <w:numId w:val="35"/>
        </w:numPr>
        <w:tabs>
          <w:tab w:val="clear" w:pos="9360"/>
          <w:tab w:val="left" w:pos="2160"/>
        </w:tabs>
        <w:ind w:hanging="720"/>
        <w:rPr>
          <w:sz w:val="22"/>
          <w:szCs w:val="22"/>
        </w:rPr>
      </w:pPr>
      <w:r w:rsidRPr="00625096">
        <w:rPr>
          <w:sz w:val="22"/>
          <w:szCs w:val="22"/>
        </w:rPr>
        <w:t xml:space="preserve">Design </w:t>
      </w:r>
      <w:r w:rsidR="00522749" w:rsidRPr="00625096">
        <w:rPr>
          <w:sz w:val="22"/>
          <w:szCs w:val="22"/>
        </w:rPr>
        <w:t xml:space="preserve">Temperature Range:  </w:t>
      </w:r>
      <w:r w:rsidR="0089392C" w:rsidRPr="00625096">
        <w:rPr>
          <w:sz w:val="22"/>
          <w:szCs w:val="22"/>
        </w:rPr>
        <w:t xml:space="preserve"> 80°F to 122°F (low side to high side temp per ASME B31.5)</w:t>
      </w:r>
    </w:p>
    <w:p w14:paraId="100C031D" w14:textId="0D6E70A4" w:rsidR="00522749" w:rsidRPr="00625096" w:rsidRDefault="00522749" w:rsidP="0014531A">
      <w:pPr>
        <w:pStyle w:val="CSIHeading41"/>
        <w:numPr>
          <w:ilvl w:val="0"/>
          <w:numId w:val="35"/>
        </w:numPr>
        <w:tabs>
          <w:tab w:val="clear" w:pos="9360"/>
          <w:tab w:val="left" w:pos="2160"/>
        </w:tabs>
        <w:ind w:hanging="720"/>
        <w:rPr>
          <w:sz w:val="22"/>
          <w:szCs w:val="22"/>
        </w:rPr>
      </w:pPr>
      <w:r w:rsidRPr="00625096">
        <w:rPr>
          <w:sz w:val="22"/>
          <w:szCs w:val="22"/>
        </w:rPr>
        <w:t xml:space="preserve">Pressure rating:  </w:t>
      </w:r>
      <w:r w:rsidR="00AE6425" w:rsidRPr="00625096">
        <w:rPr>
          <w:sz w:val="22"/>
          <w:szCs w:val="22"/>
        </w:rPr>
        <w:t xml:space="preserve">430 </w:t>
      </w:r>
      <w:r w:rsidR="0027522E" w:rsidRPr="00625096">
        <w:rPr>
          <w:sz w:val="22"/>
          <w:szCs w:val="22"/>
        </w:rPr>
        <w:t xml:space="preserve">psig </w:t>
      </w:r>
      <w:r w:rsidR="00AE6425" w:rsidRPr="00625096">
        <w:rPr>
          <w:sz w:val="22"/>
          <w:szCs w:val="22"/>
        </w:rPr>
        <w:t>minimum</w:t>
      </w:r>
    </w:p>
    <w:p w14:paraId="37E02BB4" w14:textId="68BFC904" w:rsidR="00522749" w:rsidRPr="00625096" w:rsidRDefault="00522749" w:rsidP="0014531A">
      <w:pPr>
        <w:pStyle w:val="CSIHeading41"/>
        <w:numPr>
          <w:ilvl w:val="0"/>
          <w:numId w:val="35"/>
        </w:numPr>
        <w:tabs>
          <w:tab w:val="clear" w:pos="9360"/>
          <w:tab w:val="left" w:pos="2160"/>
        </w:tabs>
        <w:ind w:hanging="720"/>
        <w:rPr>
          <w:sz w:val="22"/>
          <w:szCs w:val="22"/>
        </w:rPr>
      </w:pPr>
      <w:r w:rsidRPr="00625096">
        <w:rPr>
          <w:sz w:val="22"/>
          <w:szCs w:val="22"/>
        </w:rPr>
        <w:t>Size</w:t>
      </w:r>
      <w:r w:rsidR="0027522E" w:rsidRPr="00625096">
        <w:rPr>
          <w:sz w:val="22"/>
          <w:szCs w:val="22"/>
        </w:rPr>
        <w:t xml:space="preserve"> (</w:t>
      </w:r>
      <w:r w:rsidR="00023A30" w:rsidRPr="00625096">
        <w:rPr>
          <w:sz w:val="22"/>
          <w:szCs w:val="22"/>
        </w:rPr>
        <w:t>OD</w:t>
      </w:r>
      <w:r w:rsidR="0027522E" w:rsidRPr="00625096">
        <w:rPr>
          <w:sz w:val="22"/>
          <w:szCs w:val="22"/>
        </w:rPr>
        <w:t>)</w:t>
      </w:r>
      <w:r w:rsidRPr="00625096">
        <w:rPr>
          <w:sz w:val="22"/>
          <w:szCs w:val="22"/>
        </w:rPr>
        <w:t xml:space="preserve">:  </w:t>
      </w:r>
      <w:r w:rsidR="0027522E" w:rsidRPr="00625096">
        <w:rPr>
          <w:sz w:val="22"/>
          <w:szCs w:val="22"/>
        </w:rPr>
        <w:t xml:space="preserve"> (1/8</w:t>
      </w:r>
      <w:r w:rsidR="000F1C5D" w:rsidRPr="00625096">
        <w:rPr>
          <w:sz w:val="22"/>
          <w:szCs w:val="22"/>
        </w:rPr>
        <w:t xml:space="preserve"> inch through</w:t>
      </w:r>
      <w:r w:rsidR="0027522E" w:rsidRPr="00625096">
        <w:rPr>
          <w:sz w:val="22"/>
          <w:szCs w:val="22"/>
        </w:rPr>
        <w:t xml:space="preserve"> 1 3/8 inch </w:t>
      </w:r>
      <w:r w:rsidR="009867B2" w:rsidRPr="00625096">
        <w:rPr>
          <w:sz w:val="22"/>
          <w:szCs w:val="22"/>
        </w:rPr>
        <w:t>OD</w:t>
      </w:r>
      <w:r w:rsidR="00023A30" w:rsidRPr="00625096">
        <w:rPr>
          <w:sz w:val="22"/>
          <w:szCs w:val="22"/>
        </w:rPr>
        <w:t xml:space="preserve"> </w:t>
      </w:r>
      <w:r w:rsidR="0027522E" w:rsidRPr="00625096">
        <w:rPr>
          <w:sz w:val="22"/>
          <w:szCs w:val="22"/>
        </w:rPr>
        <w:t xml:space="preserve">ACR Type L, 1/8 inch through 2 5/8 inch </w:t>
      </w:r>
      <w:r w:rsidR="00023A30" w:rsidRPr="00625096">
        <w:rPr>
          <w:sz w:val="22"/>
          <w:szCs w:val="22"/>
        </w:rPr>
        <w:t xml:space="preserve">OD </w:t>
      </w:r>
      <w:r w:rsidR="0027522E" w:rsidRPr="00625096">
        <w:rPr>
          <w:sz w:val="22"/>
          <w:szCs w:val="22"/>
        </w:rPr>
        <w:t>ACR Type K)</w:t>
      </w:r>
    </w:p>
    <w:p w14:paraId="2DF96CC3" w14:textId="208F863B" w:rsidR="00183DD3" w:rsidRPr="00625096" w:rsidRDefault="00183DD3" w:rsidP="0014531A">
      <w:pPr>
        <w:pStyle w:val="CSIHeading41"/>
        <w:numPr>
          <w:ilvl w:val="0"/>
          <w:numId w:val="35"/>
        </w:numPr>
        <w:tabs>
          <w:tab w:val="clear" w:pos="9360"/>
          <w:tab w:val="left" w:pos="2160"/>
        </w:tabs>
        <w:ind w:hanging="720"/>
        <w:rPr>
          <w:sz w:val="22"/>
          <w:szCs w:val="22"/>
        </w:rPr>
      </w:pPr>
      <w:r w:rsidRPr="00625096">
        <w:rPr>
          <w:sz w:val="22"/>
          <w:szCs w:val="22"/>
        </w:rPr>
        <w:t xml:space="preserve">Location:  Above grade, </w:t>
      </w:r>
      <w:r w:rsidR="00706846" w:rsidRPr="00625096">
        <w:rPr>
          <w:sz w:val="22"/>
          <w:szCs w:val="22"/>
        </w:rPr>
        <w:t>[</w:t>
      </w:r>
      <w:r w:rsidRPr="00625096">
        <w:rPr>
          <w:sz w:val="22"/>
          <w:szCs w:val="22"/>
        </w:rPr>
        <w:t>below grade; if below grade specify corrosion control in Part 3, Corrosion Control]</w:t>
      </w:r>
    </w:p>
    <w:p w14:paraId="0CB427AB" w14:textId="77777777" w:rsidR="00535382" w:rsidRPr="00625096" w:rsidRDefault="00535382" w:rsidP="003C7DDC">
      <w:pPr>
        <w:pStyle w:val="CSIHeading3A"/>
        <w:tabs>
          <w:tab w:val="clear" w:pos="1368"/>
          <w:tab w:val="num" w:pos="1440"/>
        </w:tabs>
        <w:ind w:left="1440" w:hanging="720"/>
        <w:rPr>
          <w:sz w:val="22"/>
          <w:szCs w:val="22"/>
        </w:rPr>
      </w:pPr>
      <w:r w:rsidRPr="00625096">
        <w:rPr>
          <w:sz w:val="22"/>
          <w:szCs w:val="22"/>
        </w:rPr>
        <w:t>Copper-iron tubing: ASTM B280, Alloy 19400</w:t>
      </w:r>
    </w:p>
    <w:p w14:paraId="76627634" w14:textId="27F852A1" w:rsidR="00535382" w:rsidRPr="00625096" w:rsidRDefault="00535382" w:rsidP="0014531A">
      <w:pPr>
        <w:pStyle w:val="CSIHeading3A"/>
        <w:numPr>
          <w:ilvl w:val="3"/>
          <w:numId w:val="24"/>
        </w:numPr>
        <w:tabs>
          <w:tab w:val="clear" w:pos="1710"/>
          <w:tab w:val="num" w:pos="2160"/>
        </w:tabs>
        <w:ind w:left="2160" w:hanging="720"/>
        <w:rPr>
          <w:sz w:val="22"/>
          <w:szCs w:val="22"/>
        </w:rPr>
      </w:pPr>
      <w:r w:rsidRPr="00625096">
        <w:rPr>
          <w:sz w:val="22"/>
          <w:szCs w:val="22"/>
        </w:rPr>
        <w:t xml:space="preserve">Manufacturer: Mueller/Streamline XHP </w:t>
      </w:r>
    </w:p>
    <w:p w14:paraId="7174F1DE" w14:textId="77777777" w:rsidR="00535382" w:rsidRPr="00625096" w:rsidRDefault="00535382" w:rsidP="0014531A">
      <w:pPr>
        <w:pStyle w:val="CSIHeading3A"/>
        <w:numPr>
          <w:ilvl w:val="3"/>
          <w:numId w:val="24"/>
        </w:numPr>
        <w:tabs>
          <w:tab w:val="clear" w:pos="1710"/>
          <w:tab w:val="num" w:pos="2160"/>
        </w:tabs>
        <w:ind w:left="2160" w:hanging="720"/>
        <w:rPr>
          <w:sz w:val="22"/>
          <w:szCs w:val="22"/>
        </w:rPr>
      </w:pPr>
      <w:r w:rsidRPr="00625096">
        <w:rPr>
          <w:sz w:val="22"/>
          <w:szCs w:val="22"/>
        </w:rPr>
        <w:t xml:space="preserve">Temperature Range: 250 F. </w:t>
      </w:r>
    </w:p>
    <w:p w14:paraId="5ABA4D96" w14:textId="77777777" w:rsidR="00535382" w:rsidRPr="00625096" w:rsidRDefault="00535382" w:rsidP="0014531A">
      <w:pPr>
        <w:pStyle w:val="CSIHeading3A"/>
        <w:numPr>
          <w:ilvl w:val="3"/>
          <w:numId w:val="24"/>
        </w:numPr>
        <w:tabs>
          <w:tab w:val="clear" w:pos="1710"/>
          <w:tab w:val="num" w:pos="2160"/>
        </w:tabs>
        <w:ind w:left="2160" w:hanging="720"/>
        <w:rPr>
          <w:sz w:val="22"/>
          <w:szCs w:val="22"/>
        </w:rPr>
      </w:pPr>
      <w:r w:rsidRPr="00625096">
        <w:rPr>
          <w:sz w:val="22"/>
          <w:szCs w:val="22"/>
        </w:rPr>
        <w:t>Pressure Rating: 1300 PSI</w:t>
      </w:r>
    </w:p>
    <w:p w14:paraId="7C86A561" w14:textId="359CC65A" w:rsidR="00535382" w:rsidRPr="00625096" w:rsidRDefault="00535382" w:rsidP="0014531A">
      <w:pPr>
        <w:pStyle w:val="CSIHeading3A"/>
        <w:numPr>
          <w:ilvl w:val="3"/>
          <w:numId w:val="24"/>
        </w:numPr>
        <w:tabs>
          <w:tab w:val="clear" w:pos="1710"/>
          <w:tab w:val="num" w:pos="2160"/>
        </w:tabs>
        <w:ind w:left="2160" w:hanging="720"/>
        <w:rPr>
          <w:sz w:val="22"/>
          <w:szCs w:val="22"/>
        </w:rPr>
      </w:pPr>
      <w:bookmarkStart w:id="2" w:name="_Hlk101959165"/>
      <w:r w:rsidRPr="00625096">
        <w:rPr>
          <w:sz w:val="22"/>
          <w:szCs w:val="22"/>
        </w:rPr>
        <w:t>For piping 1-1/</w:t>
      </w:r>
      <w:proofErr w:type="gramStart"/>
      <w:r w:rsidRPr="00625096">
        <w:rPr>
          <w:sz w:val="22"/>
          <w:szCs w:val="22"/>
        </w:rPr>
        <w:t>2 inch</w:t>
      </w:r>
      <w:proofErr w:type="gramEnd"/>
      <w:r w:rsidRPr="00625096">
        <w:rPr>
          <w:sz w:val="22"/>
          <w:szCs w:val="22"/>
        </w:rPr>
        <w:t xml:space="preserve"> </w:t>
      </w:r>
      <w:r w:rsidR="00023A30" w:rsidRPr="00625096">
        <w:rPr>
          <w:sz w:val="22"/>
          <w:szCs w:val="22"/>
        </w:rPr>
        <w:t>OD</w:t>
      </w:r>
      <w:r w:rsidRPr="00625096">
        <w:rPr>
          <w:sz w:val="22"/>
          <w:szCs w:val="22"/>
        </w:rPr>
        <w:t xml:space="preserve"> and greater</w:t>
      </w:r>
      <w:r w:rsidR="00FC256C" w:rsidRPr="00625096">
        <w:rPr>
          <w:sz w:val="22"/>
          <w:szCs w:val="22"/>
        </w:rPr>
        <w:t xml:space="preserve">, used on the high </w:t>
      </w:r>
      <w:r w:rsidR="00023A30" w:rsidRPr="00625096">
        <w:rPr>
          <w:sz w:val="22"/>
          <w:szCs w:val="22"/>
        </w:rPr>
        <w:t xml:space="preserve">pressure </w:t>
      </w:r>
      <w:r w:rsidR="00FC256C" w:rsidRPr="00625096">
        <w:rPr>
          <w:sz w:val="22"/>
          <w:szCs w:val="22"/>
        </w:rPr>
        <w:t>side of R410A systems.</w:t>
      </w:r>
    </w:p>
    <w:bookmarkEnd w:id="2"/>
    <w:p w14:paraId="3952DC4A" w14:textId="77777777" w:rsidR="00272B0C" w:rsidRPr="00625096" w:rsidRDefault="00272B0C" w:rsidP="00625096">
      <w:pPr>
        <w:pStyle w:val="ART"/>
        <w:tabs>
          <w:tab w:val="clear" w:pos="900"/>
          <w:tab w:val="num" w:pos="720"/>
        </w:tabs>
        <w:spacing w:before="180" w:after="120"/>
        <w:ind w:left="720"/>
        <w:rPr>
          <w:sz w:val="22"/>
        </w:rPr>
      </w:pPr>
      <w:r w:rsidRPr="00625096">
        <w:rPr>
          <w:sz w:val="22"/>
        </w:rPr>
        <w:t>Copper B</w:t>
      </w:r>
      <w:r w:rsidR="00A31352" w:rsidRPr="00625096">
        <w:rPr>
          <w:sz w:val="22"/>
        </w:rPr>
        <w:t>raze and fittings</w:t>
      </w:r>
    </w:p>
    <w:p w14:paraId="3AD9D4C8" w14:textId="77777777" w:rsidR="005E15E9" w:rsidRPr="00625096" w:rsidRDefault="005E15E9" w:rsidP="0014531A">
      <w:pPr>
        <w:pStyle w:val="CSIHeading3A"/>
        <w:numPr>
          <w:ilvl w:val="2"/>
          <w:numId w:val="10"/>
        </w:numPr>
        <w:tabs>
          <w:tab w:val="clear" w:pos="1368"/>
          <w:tab w:val="clear" w:pos="9360"/>
          <w:tab w:val="left" w:pos="1440"/>
        </w:tabs>
        <w:ind w:left="1440" w:hanging="720"/>
        <w:rPr>
          <w:rStyle w:val="STUnitIP"/>
          <w:color w:val="auto"/>
          <w:sz w:val="22"/>
          <w:szCs w:val="22"/>
        </w:rPr>
      </w:pPr>
      <w:r w:rsidRPr="00625096">
        <w:rPr>
          <w:rStyle w:val="STUnitIP"/>
          <w:color w:val="auto"/>
          <w:sz w:val="22"/>
          <w:szCs w:val="22"/>
        </w:rPr>
        <w:t>Copper Braze Filler</w:t>
      </w:r>
    </w:p>
    <w:p w14:paraId="51C4C496" w14:textId="156A9655" w:rsidR="005E15E9" w:rsidRPr="00625096" w:rsidRDefault="00AE698F" w:rsidP="0014531A">
      <w:pPr>
        <w:pStyle w:val="CSIHeading41"/>
        <w:numPr>
          <w:ilvl w:val="0"/>
          <w:numId w:val="36"/>
        </w:numPr>
        <w:tabs>
          <w:tab w:val="clear" w:pos="9360"/>
        </w:tabs>
        <w:ind w:hanging="720"/>
        <w:rPr>
          <w:sz w:val="22"/>
          <w:szCs w:val="22"/>
        </w:rPr>
      </w:pPr>
      <w:r w:rsidRPr="00625096">
        <w:rPr>
          <w:sz w:val="22"/>
          <w:szCs w:val="22"/>
        </w:rPr>
        <w:t xml:space="preserve">Per </w:t>
      </w:r>
      <w:r w:rsidR="005E15E9" w:rsidRPr="00625096">
        <w:rPr>
          <w:sz w:val="22"/>
          <w:szCs w:val="22"/>
        </w:rPr>
        <w:t>LANL BPS 6000-107-F103</w:t>
      </w:r>
      <w:r w:rsidR="005A3D72" w:rsidRPr="00625096">
        <w:rPr>
          <w:sz w:val="22"/>
          <w:szCs w:val="22"/>
        </w:rPr>
        <w:t>-NF (nitrogen purged tube)</w:t>
      </w:r>
      <w:r w:rsidRPr="00625096">
        <w:rPr>
          <w:sz w:val="22"/>
          <w:szCs w:val="22"/>
        </w:rPr>
        <w:t>.</w:t>
      </w:r>
    </w:p>
    <w:p w14:paraId="04B696B9" w14:textId="77777777" w:rsidR="005E15E9" w:rsidRPr="00625096" w:rsidRDefault="005E15E9" w:rsidP="0014531A">
      <w:pPr>
        <w:pStyle w:val="CSIHeading3A"/>
        <w:keepNext/>
        <w:numPr>
          <w:ilvl w:val="2"/>
          <w:numId w:val="10"/>
        </w:numPr>
        <w:tabs>
          <w:tab w:val="clear" w:pos="1368"/>
          <w:tab w:val="clear" w:pos="9360"/>
        </w:tabs>
        <w:ind w:left="1440" w:hanging="720"/>
        <w:outlineLvl w:val="3"/>
        <w:rPr>
          <w:rStyle w:val="STUnitIP"/>
          <w:color w:val="auto"/>
          <w:sz w:val="22"/>
          <w:szCs w:val="22"/>
        </w:rPr>
      </w:pPr>
      <w:r w:rsidRPr="00625096">
        <w:rPr>
          <w:rStyle w:val="STUnitIP"/>
          <w:color w:val="auto"/>
          <w:sz w:val="22"/>
          <w:szCs w:val="22"/>
        </w:rPr>
        <w:t>Process:  Torch Brazing (neutral)</w:t>
      </w:r>
    </w:p>
    <w:p w14:paraId="6BC0DDB8" w14:textId="77777777" w:rsidR="005E15E9" w:rsidRPr="00625096" w:rsidRDefault="005E15E9" w:rsidP="0014531A">
      <w:pPr>
        <w:pStyle w:val="CSIHeading41"/>
        <w:numPr>
          <w:ilvl w:val="0"/>
          <w:numId w:val="37"/>
        </w:numPr>
        <w:tabs>
          <w:tab w:val="clear" w:pos="9360"/>
          <w:tab w:val="left" w:pos="2160"/>
        </w:tabs>
        <w:ind w:hanging="720"/>
        <w:rPr>
          <w:sz w:val="22"/>
          <w:szCs w:val="22"/>
        </w:rPr>
      </w:pPr>
      <w:r w:rsidRPr="00625096">
        <w:rPr>
          <w:sz w:val="22"/>
          <w:szCs w:val="22"/>
        </w:rPr>
        <w:t>Filler Metal</w:t>
      </w:r>
      <w:r w:rsidR="00A31352" w:rsidRPr="00625096">
        <w:rPr>
          <w:sz w:val="22"/>
          <w:szCs w:val="22"/>
        </w:rPr>
        <w:t>:  AWS A5.8</w:t>
      </w:r>
      <w:r w:rsidR="00BA3834" w:rsidRPr="00625096">
        <w:rPr>
          <w:sz w:val="22"/>
          <w:szCs w:val="22"/>
        </w:rPr>
        <w:t>M/A5.8,</w:t>
      </w:r>
      <w:r w:rsidR="00A31352" w:rsidRPr="00625096">
        <w:rPr>
          <w:sz w:val="22"/>
          <w:szCs w:val="22"/>
        </w:rPr>
        <w:t xml:space="preserve"> BCuP-5 silver/phosphorus/copper alloy with melting range 1190 to 1480°F</w:t>
      </w:r>
    </w:p>
    <w:p w14:paraId="6106C39E" w14:textId="77777777" w:rsidR="005E15E9" w:rsidRPr="00625096" w:rsidRDefault="005E15E9" w:rsidP="0014531A">
      <w:pPr>
        <w:pStyle w:val="CSIHeading41"/>
        <w:numPr>
          <w:ilvl w:val="0"/>
          <w:numId w:val="37"/>
        </w:numPr>
        <w:tabs>
          <w:tab w:val="clear" w:pos="9360"/>
          <w:tab w:val="left" w:pos="2160"/>
        </w:tabs>
        <w:ind w:hanging="720"/>
        <w:rPr>
          <w:sz w:val="22"/>
          <w:szCs w:val="22"/>
        </w:rPr>
      </w:pPr>
      <w:r w:rsidRPr="00625096">
        <w:rPr>
          <w:sz w:val="22"/>
          <w:szCs w:val="22"/>
        </w:rPr>
        <w:t>Flux:  N/A</w:t>
      </w:r>
    </w:p>
    <w:p w14:paraId="5B8B7444" w14:textId="78733CC8" w:rsidR="005E15E9" w:rsidRPr="00625096" w:rsidRDefault="00AE698F" w:rsidP="0014531A">
      <w:pPr>
        <w:pStyle w:val="CSIHeading41"/>
        <w:numPr>
          <w:ilvl w:val="0"/>
          <w:numId w:val="37"/>
        </w:numPr>
        <w:tabs>
          <w:tab w:val="clear" w:pos="9360"/>
          <w:tab w:val="left" w:pos="2160"/>
        </w:tabs>
        <w:ind w:hanging="720"/>
        <w:rPr>
          <w:sz w:val="22"/>
          <w:szCs w:val="22"/>
        </w:rPr>
      </w:pPr>
      <w:r w:rsidRPr="00625096">
        <w:rPr>
          <w:sz w:val="22"/>
          <w:szCs w:val="22"/>
        </w:rPr>
        <w:t xml:space="preserve">Comply with </w:t>
      </w:r>
      <w:r w:rsidR="009646FB">
        <w:rPr>
          <w:sz w:val="22"/>
          <w:szCs w:val="22"/>
        </w:rPr>
        <w:t>Section</w:t>
      </w:r>
      <w:r w:rsidR="003E6DE9" w:rsidRPr="00625096">
        <w:rPr>
          <w:sz w:val="22"/>
          <w:szCs w:val="22"/>
        </w:rPr>
        <w:t xml:space="preserve"> </w:t>
      </w:r>
      <w:r w:rsidRPr="00625096">
        <w:rPr>
          <w:sz w:val="22"/>
          <w:szCs w:val="22"/>
        </w:rPr>
        <w:t>01 445</w:t>
      </w:r>
      <w:r w:rsidR="005E15E9" w:rsidRPr="00625096">
        <w:rPr>
          <w:sz w:val="22"/>
          <w:szCs w:val="22"/>
        </w:rPr>
        <w:t>5</w:t>
      </w:r>
      <w:r w:rsidR="003E6DE9" w:rsidRPr="00625096">
        <w:rPr>
          <w:sz w:val="22"/>
          <w:szCs w:val="22"/>
        </w:rPr>
        <w:t xml:space="preserve">, </w:t>
      </w:r>
      <w:r w:rsidR="003E6DE9" w:rsidRPr="00625096">
        <w:rPr>
          <w:i/>
          <w:iCs/>
          <w:sz w:val="22"/>
          <w:szCs w:val="22"/>
        </w:rPr>
        <w:t>Onsite Welding and Joining Requirements.</w:t>
      </w:r>
    </w:p>
    <w:p w14:paraId="0FF835D0" w14:textId="70D86E6F" w:rsidR="0031390A" w:rsidRPr="00625096" w:rsidRDefault="0031390A" w:rsidP="0014531A">
      <w:pPr>
        <w:pStyle w:val="CSIHeading3A"/>
        <w:numPr>
          <w:ilvl w:val="2"/>
          <w:numId w:val="10"/>
        </w:numPr>
        <w:tabs>
          <w:tab w:val="clear" w:pos="1368"/>
          <w:tab w:val="clear" w:pos="9360"/>
          <w:tab w:val="left" w:pos="1440"/>
        </w:tabs>
        <w:ind w:left="1440" w:hanging="720"/>
        <w:rPr>
          <w:rStyle w:val="STUnitIP"/>
          <w:color w:val="auto"/>
          <w:sz w:val="22"/>
          <w:szCs w:val="22"/>
        </w:rPr>
      </w:pPr>
      <w:r w:rsidRPr="00625096">
        <w:rPr>
          <w:rStyle w:val="STUnitIP"/>
          <w:color w:val="auto"/>
          <w:sz w:val="22"/>
          <w:szCs w:val="22"/>
        </w:rPr>
        <w:t>Copper Braze Fittings</w:t>
      </w:r>
      <w:r w:rsidR="008169B1" w:rsidRPr="00625096">
        <w:rPr>
          <w:rStyle w:val="STUnitIP"/>
          <w:color w:val="auto"/>
          <w:sz w:val="22"/>
          <w:szCs w:val="22"/>
        </w:rPr>
        <w:t xml:space="preserve"> (up to 1-</w:t>
      </w:r>
      <w:r w:rsidR="00023A30" w:rsidRPr="00625096">
        <w:rPr>
          <w:rStyle w:val="STUnitIP"/>
          <w:color w:val="auto"/>
          <w:sz w:val="22"/>
          <w:szCs w:val="22"/>
        </w:rPr>
        <w:t>3/8</w:t>
      </w:r>
      <w:r w:rsidR="008169B1" w:rsidRPr="00625096">
        <w:rPr>
          <w:rStyle w:val="STUnitIP"/>
          <w:color w:val="auto"/>
          <w:sz w:val="22"/>
          <w:szCs w:val="22"/>
        </w:rPr>
        <w:t>” OD)</w:t>
      </w:r>
    </w:p>
    <w:p w14:paraId="40352FA0" w14:textId="77777777" w:rsidR="00F11C95" w:rsidRPr="00625096" w:rsidRDefault="00F11C95" w:rsidP="00625096">
      <w:pPr>
        <w:pStyle w:val="CSIHeading5a"/>
        <w:numPr>
          <w:ilvl w:val="3"/>
          <w:numId w:val="2"/>
        </w:numPr>
        <w:tabs>
          <w:tab w:val="clear" w:pos="1710"/>
          <w:tab w:val="clear" w:pos="9360"/>
        </w:tabs>
        <w:ind w:left="2160" w:hanging="720"/>
        <w:rPr>
          <w:sz w:val="22"/>
          <w:szCs w:val="22"/>
        </w:rPr>
      </w:pPr>
      <w:r w:rsidRPr="00625096">
        <w:rPr>
          <w:sz w:val="22"/>
          <w:szCs w:val="22"/>
        </w:rPr>
        <w:t>ASME B16.50 Wrought Copper and Copper Allow Braze-Joint Pressure Fittings.  Bores and depth of sockets shall conform to ASME B16.18, Cast Copper Alloy Solder Joint Pressure Fittings and ASME B16.22, Wrought Copper and Copper Alloy Solder-Joint Pressure Fittings.</w:t>
      </w:r>
    </w:p>
    <w:p w14:paraId="5370D667" w14:textId="77777777" w:rsidR="00F11C95" w:rsidRPr="00625096" w:rsidRDefault="00F11C95" w:rsidP="00625096">
      <w:pPr>
        <w:pStyle w:val="CSIHeading5a"/>
        <w:numPr>
          <w:ilvl w:val="3"/>
          <w:numId w:val="2"/>
        </w:numPr>
        <w:tabs>
          <w:tab w:val="clear" w:pos="1710"/>
          <w:tab w:val="clear" w:pos="9360"/>
        </w:tabs>
        <w:ind w:left="2160" w:hanging="720"/>
        <w:rPr>
          <w:sz w:val="22"/>
          <w:szCs w:val="22"/>
        </w:rPr>
      </w:pPr>
      <w:r w:rsidRPr="00625096">
        <w:rPr>
          <w:sz w:val="22"/>
          <w:szCs w:val="22"/>
        </w:rPr>
        <w:t>Location:  [Above grade/Below grade]</w:t>
      </w:r>
    </w:p>
    <w:p w14:paraId="2ADE1FFC" w14:textId="360F9608" w:rsidR="00F11C95" w:rsidRPr="00625096" w:rsidRDefault="00F11C95" w:rsidP="00625096">
      <w:pPr>
        <w:pStyle w:val="CSIHeading5a"/>
        <w:numPr>
          <w:ilvl w:val="3"/>
          <w:numId w:val="2"/>
        </w:numPr>
        <w:tabs>
          <w:tab w:val="clear" w:pos="1710"/>
          <w:tab w:val="clear" w:pos="9360"/>
        </w:tabs>
        <w:ind w:left="2160" w:hanging="720"/>
        <w:rPr>
          <w:sz w:val="22"/>
          <w:szCs w:val="22"/>
        </w:rPr>
      </w:pPr>
      <w:r w:rsidRPr="00625096">
        <w:rPr>
          <w:sz w:val="22"/>
          <w:szCs w:val="22"/>
        </w:rPr>
        <w:t>Size:  1/8</w:t>
      </w:r>
      <w:r w:rsidR="00997785" w:rsidRPr="00625096">
        <w:rPr>
          <w:sz w:val="22"/>
          <w:szCs w:val="22"/>
        </w:rPr>
        <w:t xml:space="preserve"> </w:t>
      </w:r>
      <w:r w:rsidRPr="00625096">
        <w:rPr>
          <w:sz w:val="22"/>
          <w:szCs w:val="22"/>
        </w:rPr>
        <w:t>in</w:t>
      </w:r>
      <w:r w:rsidR="00AE698F" w:rsidRPr="00625096">
        <w:rPr>
          <w:sz w:val="22"/>
          <w:szCs w:val="22"/>
        </w:rPr>
        <w:t>ch through 1</w:t>
      </w:r>
      <w:r w:rsidR="001644B5">
        <w:rPr>
          <w:sz w:val="22"/>
          <w:szCs w:val="22"/>
        </w:rPr>
        <w:t>-</w:t>
      </w:r>
      <w:r w:rsidR="00AE698F" w:rsidRPr="00625096">
        <w:rPr>
          <w:sz w:val="22"/>
          <w:szCs w:val="22"/>
        </w:rPr>
        <w:t xml:space="preserve">3/8 inch </w:t>
      </w:r>
      <w:r w:rsidR="002D04A4" w:rsidRPr="00625096">
        <w:rPr>
          <w:sz w:val="22"/>
          <w:szCs w:val="22"/>
        </w:rPr>
        <w:t xml:space="preserve">OD </w:t>
      </w:r>
      <w:r w:rsidR="00AE698F" w:rsidRPr="00625096">
        <w:rPr>
          <w:sz w:val="22"/>
          <w:szCs w:val="22"/>
        </w:rPr>
        <w:t>ACR Type </w:t>
      </w:r>
      <w:r w:rsidRPr="00625096">
        <w:rPr>
          <w:sz w:val="22"/>
          <w:szCs w:val="22"/>
        </w:rPr>
        <w:t xml:space="preserve">L, 1/8 inch through 2 5/8 inch </w:t>
      </w:r>
      <w:r w:rsidR="002D04A4" w:rsidRPr="00625096">
        <w:rPr>
          <w:sz w:val="22"/>
          <w:szCs w:val="22"/>
        </w:rPr>
        <w:t xml:space="preserve">OD </w:t>
      </w:r>
      <w:r w:rsidRPr="00625096">
        <w:rPr>
          <w:sz w:val="22"/>
          <w:szCs w:val="22"/>
        </w:rPr>
        <w:t>ACR Type K</w:t>
      </w:r>
    </w:p>
    <w:p w14:paraId="267DD5F9" w14:textId="77777777" w:rsidR="00F11C95" w:rsidRPr="00625096" w:rsidRDefault="00F11C95" w:rsidP="00625096">
      <w:pPr>
        <w:pStyle w:val="CSIHeading5a"/>
        <w:numPr>
          <w:ilvl w:val="3"/>
          <w:numId w:val="2"/>
        </w:numPr>
        <w:tabs>
          <w:tab w:val="clear" w:pos="1710"/>
          <w:tab w:val="clear" w:pos="9360"/>
        </w:tabs>
        <w:ind w:left="2160" w:hanging="720"/>
        <w:rPr>
          <w:rStyle w:val="STUnitIP"/>
          <w:color w:val="auto"/>
          <w:sz w:val="22"/>
          <w:szCs w:val="22"/>
        </w:rPr>
      </w:pPr>
      <w:r w:rsidRPr="00625096">
        <w:rPr>
          <w:sz w:val="22"/>
          <w:szCs w:val="22"/>
        </w:rPr>
        <w:t xml:space="preserve">Manufacturer:  [Muller/Streamline, Elkhart, </w:t>
      </w:r>
      <w:proofErr w:type="spellStart"/>
      <w:r w:rsidRPr="00625096">
        <w:rPr>
          <w:sz w:val="22"/>
          <w:szCs w:val="22"/>
        </w:rPr>
        <w:t>Nibco</w:t>
      </w:r>
      <w:proofErr w:type="spellEnd"/>
      <w:r w:rsidRPr="00625096">
        <w:rPr>
          <w:sz w:val="22"/>
          <w:szCs w:val="22"/>
        </w:rPr>
        <w:t>]</w:t>
      </w:r>
    </w:p>
    <w:p w14:paraId="727812BE" w14:textId="342B60A5" w:rsidR="0089392C" w:rsidRPr="00625096" w:rsidRDefault="0089392C" w:rsidP="0014531A">
      <w:pPr>
        <w:pStyle w:val="CSIHeading3A"/>
        <w:numPr>
          <w:ilvl w:val="2"/>
          <w:numId w:val="10"/>
        </w:numPr>
        <w:tabs>
          <w:tab w:val="clear" w:pos="1368"/>
          <w:tab w:val="num" w:pos="1440"/>
        </w:tabs>
        <w:ind w:left="1440" w:hanging="720"/>
        <w:rPr>
          <w:sz w:val="22"/>
          <w:szCs w:val="22"/>
        </w:rPr>
      </w:pPr>
      <w:r w:rsidRPr="00625096">
        <w:rPr>
          <w:sz w:val="22"/>
          <w:szCs w:val="22"/>
        </w:rPr>
        <w:t>Copper Braze Fittings</w:t>
      </w:r>
      <w:r w:rsidR="008169B1" w:rsidRPr="00625096">
        <w:rPr>
          <w:sz w:val="22"/>
          <w:szCs w:val="22"/>
        </w:rPr>
        <w:t xml:space="preserve"> (Greater than 1-</w:t>
      </w:r>
      <w:r w:rsidR="00410CE9" w:rsidRPr="00625096">
        <w:rPr>
          <w:sz w:val="22"/>
          <w:szCs w:val="22"/>
        </w:rPr>
        <w:t>3/8</w:t>
      </w:r>
      <w:r w:rsidR="008169B1" w:rsidRPr="00625096">
        <w:rPr>
          <w:sz w:val="22"/>
          <w:szCs w:val="22"/>
        </w:rPr>
        <w:t>” OD)</w:t>
      </w:r>
    </w:p>
    <w:p w14:paraId="10D2A61B" w14:textId="77777777" w:rsidR="0089392C" w:rsidRPr="00625096" w:rsidRDefault="0089392C" w:rsidP="0014531A">
      <w:pPr>
        <w:pStyle w:val="CSIHeading5a"/>
        <w:numPr>
          <w:ilvl w:val="3"/>
          <w:numId w:val="10"/>
        </w:numPr>
        <w:tabs>
          <w:tab w:val="clear" w:pos="1710"/>
          <w:tab w:val="num" w:pos="2160"/>
        </w:tabs>
        <w:ind w:left="2160" w:hanging="720"/>
        <w:rPr>
          <w:sz w:val="22"/>
          <w:szCs w:val="22"/>
        </w:rPr>
      </w:pPr>
      <w:r w:rsidRPr="00625096">
        <w:rPr>
          <w:sz w:val="22"/>
          <w:szCs w:val="22"/>
        </w:rPr>
        <w:t>ASME B16.50 Wrought Copper and Copper Allow Braze-Joint Pressure Fittings.  Bores and depth of sockets shall conform to ASME B16.18, Cast Copper Alloy Solder Joint Pressure Fittings and ASME B16.22, Wrought Copper and Copper Alloy Solder-Joint Pressure Fittings.</w:t>
      </w:r>
    </w:p>
    <w:p w14:paraId="7C3B06E9" w14:textId="76391A44" w:rsidR="0089392C" w:rsidRPr="00625096" w:rsidRDefault="0089392C" w:rsidP="0014531A">
      <w:pPr>
        <w:pStyle w:val="CSIHeading5a"/>
        <w:numPr>
          <w:ilvl w:val="3"/>
          <w:numId w:val="10"/>
        </w:numPr>
        <w:tabs>
          <w:tab w:val="clear" w:pos="1710"/>
          <w:tab w:val="num" w:pos="2160"/>
        </w:tabs>
        <w:ind w:left="2160" w:hanging="720"/>
        <w:rPr>
          <w:sz w:val="22"/>
          <w:szCs w:val="22"/>
        </w:rPr>
      </w:pPr>
      <w:r w:rsidRPr="00625096">
        <w:rPr>
          <w:sz w:val="22"/>
          <w:szCs w:val="22"/>
        </w:rPr>
        <w:t xml:space="preserve">Location: </w:t>
      </w:r>
      <w:r w:rsidR="00CF0F81" w:rsidRPr="00625096">
        <w:rPr>
          <w:sz w:val="22"/>
          <w:szCs w:val="22"/>
        </w:rPr>
        <w:t>[</w:t>
      </w:r>
      <w:r w:rsidRPr="00625096">
        <w:rPr>
          <w:sz w:val="22"/>
          <w:szCs w:val="22"/>
        </w:rPr>
        <w:t>Above grade</w:t>
      </w:r>
      <w:r w:rsidR="003E6DE9" w:rsidRPr="00625096">
        <w:rPr>
          <w:sz w:val="22"/>
          <w:szCs w:val="22"/>
        </w:rPr>
        <w:t>/below grade</w:t>
      </w:r>
      <w:r w:rsidR="00CF0F81" w:rsidRPr="00625096">
        <w:rPr>
          <w:sz w:val="22"/>
          <w:szCs w:val="22"/>
        </w:rPr>
        <w:t>]</w:t>
      </w:r>
    </w:p>
    <w:p w14:paraId="47F37218" w14:textId="5EC2026D" w:rsidR="0089392C" w:rsidRPr="00625096" w:rsidRDefault="0089392C" w:rsidP="0014531A">
      <w:pPr>
        <w:pStyle w:val="CSIHeading5a"/>
        <w:numPr>
          <w:ilvl w:val="3"/>
          <w:numId w:val="10"/>
        </w:numPr>
        <w:tabs>
          <w:tab w:val="clear" w:pos="1710"/>
          <w:tab w:val="num" w:pos="2160"/>
        </w:tabs>
        <w:ind w:left="2160" w:hanging="720"/>
        <w:rPr>
          <w:color w:val="800000"/>
          <w:sz w:val="22"/>
          <w:szCs w:val="22"/>
        </w:rPr>
      </w:pPr>
      <w:r w:rsidRPr="00625096">
        <w:rPr>
          <w:sz w:val="22"/>
          <w:szCs w:val="22"/>
        </w:rPr>
        <w:t>Manufacturer:  Muller/Streamline XHP Copper Fittings</w:t>
      </w:r>
    </w:p>
    <w:p w14:paraId="53E3F161" w14:textId="577BD307" w:rsidR="00410CE9" w:rsidRPr="00625096" w:rsidRDefault="00410CE9" w:rsidP="0014531A">
      <w:pPr>
        <w:numPr>
          <w:ilvl w:val="3"/>
          <w:numId w:val="10"/>
        </w:numPr>
        <w:tabs>
          <w:tab w:val="clear" w:pos="1710"/>
          <w:tab w:val="num" w:pos="2160"/>
        </w:tabs>
        <w:spacing w:before="180" w:after="120"/>
        <w:ind w:left="2160" w:hanging="720"/>
        <w:rPr>
          <w:rStyle w:val="STUnitIP"/>
          <w:color w:val="auto"/>
          <w:sz w:val="22"/>
          <w:szCs w:val="22"/>
        </w:rPr>
      </w:pPr>
      <w:r w:rsidRPr="00625096">
        <w:rPr>
          <w:rStyle w:val="STUnitIP"/>
          <w:color w:val="auto"/>
          <w:sz w:val="22"/>
          <w:szCs w:val="22"/>
        </w:rPr>
        <w:t>For piping 1-1/</w:t>
      </w:r>
      <w:proofErr w:type="gramStart"/>
      <w:r w:rsidRPr="00625096">
        <w:rPr>
          <w:rStyle w:val="STUnitIP"/>
          <w:color w:val="auto"/>
          <w:sz w:val="22"/>
          <w:szCs w:val="22"/>
        </w:rPr>
        <w:t>2 inch</w:t>
      </w:r>
      <w:proofErr w:type="gramEnd"/>
      <w:r w:rsidRPr="00625096">
        <w:rPr>
          <w:rStyle w:val="STUnitIP"/>
          <w:color w:val="auto"/>
          <w:sz w:val="22"/>
          <w:szCs w:val="22"/>
        </w:rPr>
        <w:t xml:space="preserve"> OD and greater, used on the high pressure side of R410A systems.</w:t>
      </w:r>
    </w:p>
    <w:p w14:paraId="005EE9D8" w14:textId="77777777" w:rsidR="00A30069" w:rsidRPr="00625096" w:rsidRDefault="00F11C95" w:rsidP="003C7DDC">
      <w:pPr>
        <w:pStyle w:val="CSIHeading3A"/>
        <w:tabs>
          <w:tab w:val="clear" w:pos="1368"/>
          <w:tab w:val="num" w:pos="1440"/>
        </w:tabs>
        <w:ind w:left="1440" w:hanging="720"/>
        <w:rPr>
          <w:spacing w:val="-1"/>
          <w:sz w:val="22"/>
          <w:szCs w:val="22"/>
        </w:rPr>
      </w:pPr>
      <w:r w:rsidRPr="00625096">
        <w:rPr>
          <w:sz w:val="22"/>
          <w:szCs w:val="22"/>
        </w:rPr>
        <w:t>Copper Flare F</w:t>
      </w:r>
      <w:r w:rsidR="00A30069" w:rsidRPr="00625096">
        <w:rPr>
          <w:sz w:val="22"/>
          <w:szCs w:val="22"/>
        </w:rPr>
        <w:t>ittings</w:t>
      </w:r>
    </w:p>
    <w:p w14:paraId="543DB8BE" w14:textId="77CE4F18" w:rsidR="00F64322" w:rsidRPr="00625096" w:rsidRDefault="00BA3834" w:rsidP="00625096">
      <w:pPr>
        <w:pStyle w:val="CSIHeading5a"/>
        <w:numPr>
          <w:ilvl w:val="3"/>
          <w:numId w:val="2"/>
        </w:numPr>
        <w:tabs>
          <w:tab w:val="clear" w:pos="1710"/>
          <w:tab w:val="clear" w:pos="9360"/>
        </w:tabs>
        <w:ind w:left="2160" w:hanging="720"/>
        <w:rPr>
          <w:sz w:val="22"/>
          <w:szCs w:val="22"/>
        </w:rPr>
      </w:pPr>
      <w:r w:rsidRPr="00625096">
        <w:rPr>
          <w:sz w:val="22"/>
          <w:szCs w:val="22"/>
        </w:rPr>
        <w:t>SAE J513</w:t>
      </w:r>
      <w:r w:rsidR="00E51258" w:rsidRPr="00625096">
        <w:rPr>
          <w:sz w:val="22"/>
          <w:szCs w:val="22"/>
        </w:rPr>
        <w:t>, Refrigeration Tube Fittings General Specifications</w:t>
      </w:r>
      <w:r w:rsidR="00430851" w:rsidRPr="00625096">
        <w:rPr>
          <w:sz w:val="22"/>
          <w:szCs w:val="22"/>
        </w:rPr>
        <w:t xml:space="preserve">. </w:t>
      </w:r>
      <w:r w:rsidR="00A30069" w:rsidRPr="00625096">
        <w:rPr>
          <w:sz w:val="22"/>
          <w:szCs w:val="22"/>
        </w:rPr>
        <w:t xml:space="preserve">Description:  </w:t>
      </w:r>
      <w:r w:rsidR="00A659A1" w:rsidRPr="00625096">
        <w:rPr>
          <w:sz w:val="22"/>
          <w:szCs w:val="22"/>
        </w:rPr>
        <w:t>A</w:t>
      </w:r>
      <w:r w:rsidR="00FA25F0" w:rsidRPr="00625096">
        <w:rPr>
          <w:sz w:val="22"/>
          <w:szCs w:val="22"/>
        </w:rPr>
        <w:t xml:space="preserve"> </w:t>
      </w:r>
      <w:r w:rsidR="00A30069" w:rsidRPr="00625096">
        <w:rPr>
          <w:sz w:val="22"/>
          <w:szCs w:val="22"/>
        </w:rPr>
        <w:t>45</w:t>
      </w:r>
      <w:r w:rsidR="001644B5">
        <w:rPr>
          <w:sz w:val="22"/>
          <w:szCs w:val="22"/>
        </w:rPr>
        <w:t>-</w:t>
      </w:r>
      <w:r w:rsidR="00A30069" w:rsidRPr="00625096">
        <w:rPr>
          <w:sz w:val="22"/>
          <w:szCs w:val="22"/>
        </w:rPr>
        <w:t>degree flare</w:t>
      </w:r>
      <w:r w:rsidR="000F34FE" w:rsidRPr="00625096">
        <w:rPr>
          <w:sz w:val="22"/>
          <w:szCs w:val="22"/>
        </w:rPr>
        <w:t xml:space="preserve"> flared body and nut</w:t>
      </w:r>
      <w:r w:rsidR="00FA25F0" w:rsidRPr="00625096">
        <w:rPr>
          <w:sz w:val="22"/>
          <w:szCs w:val="22"/>
        </w:rPr>
        <w:t xml:space="preserve"> for use with annealed copper tubing. Materials are SAE</w:t>
      </w:r>
      <w:r w:rsidR="009C45B7" w:rsidRPr="00625096">
        <w:rPr>
          <w:sz w:val="22"/>
          <w:szCs w:val="22"/>
        </w:rPr>
        <w:t xml:space="preserve"> J461</w:t>
      </w:r>
      <w:r w:rsidR="00FA25F0" w:rsidRPr="00625096">
        <w:rPr>
          <w:sz w:val="22"/>
          <w:szCs w:val="22"/>
        </w:rPr>
        <w:t xml:space="preserve"> CA</w:t>
      </w:r>
      <w:r w:rsidR="00DD3BE4" w:rsidRPr="00625096">
        <w:rPr>
          <w:sz w:val="22"/>
          <w:szCs w:val="22"/>
        </w:rPr>
        <w:t xml:space="preserve"> 360</w:t>
      </w:r>
      <w:r w:rsidR="00FA25F0" w:rsidRPr="00625096">
        <w:rPr>
          <w:sz w:val="22"/>
          <w:szCs w:val="22"/>
        </w:rPr>
        <w:t xml:space="preserve"> (half-hard)</w:t>
      </w:r>
      <w:r w:rsidR="00DD3BE4" w:rsidRPr="00625096">
        <w:rPr>
          <w:sz w:val="22"/>
          <w:szCs w:val="22"/>
        </w:rPr>
        <w:t>, CA 345 or</w:t>
      </w:r>
      <w:r w:rsidR="000F34FE" w:rsidRPr="00625096">
        <w:rPr>
          <w:sz w:val="22"/>
          <w:szCs w:val="22"/>
        </w:rPr>
        <w:t xml:space="preserve"> </w:t>
      </w:r>
      <w:r w:rsidR="00DD3BE4" w:rsidRPr="00625096">
        <w:rPr>
          <w:sz w:val="22"/>
          <w:szCs w:val="22"/>
        </w:rPr>
        <w:t>CA 377</w:t>
      </w:r>
      <w:r w:rsidR="00FA25F0" w:rsidRPr="00625096">
        <w:rPr>
          <w:sz w:val="22"/>
          <w:szCs w:val="22"/>
        </w:rPr>
        <w:t xml:space="preserve"> (forged)</w:t>
      </w:r>
      <w:r w:rsidR="00DD3BE4" w:rsidRPr="00625096">
        <w:rPr>
          <w:sz w:val="22"/>
          <w:szCs w:val="22"/>
        </w:rPr>
        <w:t xml:space="preserve"> brass</w:t>
      </w:r>
      <w:r w:rsidR="00FA25F0" w:rsidRPr="00625096">
        <w:rPr>
          <w:sz w:val="22"/>
          <w:szCs w:val="22"/>
        </w:rPr>
        <w:t xml:space="preserve"> with CA377 nuts.  Fittings may have </w:t>
      </w:r>
      <w:r w:rsidR="00A659A1" w:rsidRPr="00625096">
        <w:rPr>
          <w:sz w:val="22"/>
          <w:szCs w:val="22"/>
        </w:rPr>
        <w:t xml:space="preserve">a combination of </w:t>
      </w:r>
      <w:r w:rsidR="00FA25F0" w:rsidRPr="00625096">
        <w:rPr>
          <w:sz w:val="22"/>
          <w:szCs w:val="22"/>
        </w:rPr>
        <w:t xml:space="preserve">ASME B1.1 UNF (5/16 to 7/8 inch) </w:t>
      </w:r>
      <w:r w:rsidR="00A659A1" w:rsidRPr="00625096">
        <w:rPr>
          <w:sz w:val="22"/>
          <w:szCs w:val="22"/>
        </w:rPr>
        <w:t xml:space="preserve">or </w:t>
      </w:r>
      <w:r w:rsidR="00FA25F0" w:rsidRPr="00625096">
        <w:rPr>
          <w:sz w:val="22"/>
          <w:szCs w:val="22"/>
        </w:rPr>
        <w:t xml:space="preserve">UNS 1 1/16 inch and ASME B1.20.1 NPT tapered threads (1/8 through ¾ inch).  Fittings are available based on </w:t>
      </w:r>
      <w:r w:rsidR="00A659A1" w:rsidRPr="00625096">
        <w:rPr>
          <w:sz w:val="22"/>
          <w:szCs w:val="22"/>
        </w:rPr>
        <w:t xml:space="preserve">outside </w:t>
      </w:r>
      <w:r w:rsidR="00193498" w:rsidRPr="00625096">
        <w:rPr>
          <w:sz w:val="22"/>
          <w:szCs w:val="22"/>
        </w:rPr>
        <w:t xml:space="preserve">tube </w:t>
      </w:r>
      <w:r w:rsidR="00A659A1" w:rsidRPr="00625096">
        <w:rPr>
          <w:sz w:val="22"/>
          <w:szCs w:val="22"/>
        </w:rPr>
        <w:t>diameter.</w:t>
      </w:r>
    </w:p>
    <w:p w14:paraId="5EE5307B" w14:textId="77777777" w:rsidR="00F64322" w:rsidRPr="00625096" w:rsidRDefault="00A30069" w:rsidP="00625096">
      <w:pPr>
        <w:pStyle w:val="CSIHeading5a"/>
        <w:numPr>
          <w:ilvl w:val="3"/>
          <w:numId w:val="2"/>
        </w:numPr>
        <w:tabs>
          <w:tab w:val="clear" w:pos="1710"/>
          <w:tab w:val="clear" w:pos="9360"/>
        </w:tabs>
        <w:ind w:left="2160" w:hanging="720"/>
        <w:rPr>
          <w:sz w:val="22"/>
          <w:szCs w:val="22"/>
        </w:rPr>
      </w:pPr>
      <w:r w:rsidRPr="00625096">
        <w:rPr>
          <w:sz w:val="22"/>
          <w:szCs w:val="22"/>
        </w:rPr>
        <w:t>Location:  [Above grade/Below grade]</w:t>
      </w:r>
    </w:p>
    <w:p w14:paraId="1981D6A5" w14:textId="1064BB2C" w:rsidR="00571880" w:rsidRPr="00625096" w:rsidRDefault="00A30069" w:rsidP="00625096">
      <w:pPr>
        <w:pStyle w:val="CSIHeading5a"/>
        <w:numPr>
          <w:ilvl w:val="3"/>
          <w:numId w:val="2"/>
        </w:numPr>
        <w:tabs>
          <w:tab w:val="clear" w:pos="1710"/>
          <w:tab w:val="clear" w:pos="9360"/>
        </w:tabs>
        <w:ind w:left="2160" w:hanging="720"/>
        <w:rPr>
          <w:sz w:val="22"/>
          <w:szCs w:val="22"/>
        </w:rPr>
      </w:pPr>
      <w:r w:rsidRPr="00625096">
        <w:rPr>
          <w:spacing w:val="-1"/>
          <w:sz w:val="22"/>
          <w:szCs w:val="22"/>
        </w:rPr>
        <w:t>Size:  1/4</w:t>
      </w:r>
      <w:r w:rsidR="001644B5">
        <w:rPr>
          <w:spacing w:val="-1"/>
          <w:sz w:val="22"/>
          <w:szCs w:val="22"/>
        </w:rPr>
        <w:t>-</w:t>
      </w:r>
      <w:r w:rsidR="00A659A1" w:rsidRPr="00625096">
        <w:rPr>
          <w:spacing w:val="-1"/>
          <w:sz w:val="22"/>
          <w:szCs w:val="22"/>
        </w:rPr>
        <w:t xml:space="preserve">inch annealed </w:t>
      </w:r>
      <w:r w:rsidR="00DD3BE4" w:rsidRPr="00625096">
        <w:rPr>
          <w:spacing w:val="-1"/>
          <w:sz w:val="22"/>
          <w:szCs w:val="22"/>
        </w:rPr>
        <w:t xml:space="preserve">tube outside diameter </w:t>
      </w:r>
      <w:r w:rsidR="00A659A1" w:rsidRPr="00625096">
        <w:rPr>
          <w:spacing w:val="-1"/>
          <w:sz w:val="22"/>
          <w:szCs w:val="22"/>
        </w:rPr>
        <w:t>[</w:t>
      </w:r>
      <w:r w:rsidRPr="00625096">
        <w:rPr>
          <w:spacing w:val="-1"/>
          <w:sz w:val="22"/>
          <w:szCs w:val="22"/>
        </w:rPr>
        <w:t xml:space="preserve">3/16, </w:t>
      </w:r>
      <w:r w:rsidR="00F25E5A" w:rsidRPr="00625096">
        <w:rPr>
          <w:spacing w:val="-1"/>
          <w:sz w:val="22"/>
          <w:szCs w:val="22"/>
        </w:rPr>
        <w:t>1/4</w:t>
      </w:r>
      <w:r w:rsidRPr="00625096">
        <w:rPr>
          <w:spacing w:val="-1"/>
          <w:sz w:val="22"/>
          <w:szCs w:val="22"/>
        </w:rPr>
        <w:t xml:space="preserve">, 5/16, 3/8, </w:t>
      </w:r>
      <w:r w:rsidR="00F25E5A" w:rsidRPr="00625096">
        <w:rPr>
          <w:spacing w:val="-1"/>
          <w:sz w:val="22"/>
          <w:szCs w:val="22"/>
        </w:rPr>
        <w:t>1/2</w:t>
      </w:r>
      <w:r w:rsidRPr="00625096">
        <w:rPr>
          <w:spacing w:val="-1"/>
          <w:sz w:val="22"/>
          <w:szCs w:val="22"/>
        </w:rPr>
        <w:t xml:space="preserve">, 5/8, </w:t>
      </w:r>
      <w:r w:rsidR="00F25E5A" w:rsidRPr="00625096">
        <w:rPr>
          <w:spacing w:val="-1"/>
          <w:sz w:val="22"/>
          <w:szCs w:val="22"/>
        </w:rPr>
        <w:t>3/4</w:t>
      </w:r>
      <w:r w:rsidR="00DD3BE4" w:rsidRPr="00625096">
        <w:rPr>
          <w:spacing w:val="-1"/>
          <w:sz w:val="22"/>
          <w:szCs w:val="22"/>
        </w:rPr>
        <w:t xml:space="preserve"> tube outside diameter inch</w:t>
      </w:r>
      <w:r w:rsidRPr="00625096">
        <w:rPr>
          <w:spacing w:val="-1"/>
          <w:sz w:val="22"/>
          <w:szCs w:val="22"/>
        </w:rPr>
        <w:t xml:space="preserve">] </w:t>
      </w:r>
    </w:p>
    <w:p w14:paraId="25144A5D" w14:textId="77777777" w:rsidR="00571880" w:rsidRPr="00625096" w:rsidRDefault="00A30069" w:rsidP="00625096">
      <w:pPr>
        <w:pStyle w:val="CSIHeading5a"/>
        <w:numPr>
          <w:ilvl w:val="3"/>
          <w:numId w:val="2"/>
        </w:numPr>
        <w:tabs>
          <w:tab w:val="clear" w:pos="1710"/>
          <w:tab w:val="clear" w:pos="9360"/>
        </w:tabs>
        <w:ind w:left="2160" w:hanging="720"/>
        <w:rPr>
          <w:sz w:val="22"/>
          <w:szCs w:val="22"/>
        </w:rPr>
      </w:pPr>
      <w:r w:rsidRPr="00625096">
        <w:rPr>
          <w:spacing w:val="-1"/>
          <w:sz w:val="22"/>
          <w:szCs w:val="22"/>
        </w:rPr>
        <w:t>Temperature</w:t>
      </w:r>
      <w:r w:rsidR="00DD3BE4" w:rsidRPr="00625096">
        <w:rPr>
          <w:spacing w:val="-1"/>
          <w:sz w:val="22"/>
          <w:szCs w:val="22"/>
        </w:rPr>
        <w:t xml:space="preserve"> range</w:t>
      </w:r>
      <w:r w:rsidRPr="00625096">
        <w:rPr>
          <w:spacing w:val="-1"/>
          <w:sz w:val="22"/>
          <w:szCs w:val="22"/>
        </w:rPr>
        <w:t xml:space="preserve">: </w:t>
      </w:r>
      <w:r w:rsidR="00DD3BE4" w:rsidRPr="00625096">
        <w:rPr>
          <w:spacing w:val="-1"/>
          <w:sz w:val="22"/>
          <w:szCs w:val="22"/>
        </w:rPr>
        <w:t xml:space="preserve"> -65</w:t>
      </w:r>
      <w:r w:rsidRPr="00625096">
        <w:rPr>
          <w:spacing w:val="-1"/>
          <w:sz w:val="22"/>
          <w:szCs w:val="22"/>
        </w:rPr>
        <w:t xml:space="preserve"> to </w:t>
      </w:r>
      <w:r w:rsidR="00DD3BE4" w:rsidRPr="00625096">
        <w:rPr>
          <w:spacing w:val="-1"/>
          <w:sz w:val="22"/>
          <w:szCs w:val="22"/>
        </w:rPr>
        <w:t>+</w:t>
      </w:r>
      <w:r w:rsidRPr="00625096">
        <w:rPr>
          <w:spacing w:val="-1"/>
          <w:sz w:val="22"/>
          <w:szCs w:val="22"/>
        </w:rPr>
        <w:t>2</w:t>
      </w:r>
      <w:r w:rsidR="00DD3BE4" w:rsidRPr="00625096">
        <w:rPr>
          <w:spacing w:val="-1"/>
          <w:sz w:val="22"/>
          <w:szCs w:val="22"/>
        </w:rPr>
        <w:t>5</w:t>
      </w:r>
      <w:r w:rsidRPr="00625096">
        <w:rPr>
          <w:spacing w:val="-1"/>
          <w:sz w:val="22"/>
          <w:szCs w:val="22"/>
        </w:rPr>
        <w:t xml:space="preserve">0 </w:t>
      </w:r>
      <w:r w:rsidR="00F64322" w:rsidRPr="00625096">
        <w:rPr>
          <w:spacing w:val="-1"/>
          <w:sz w:val="22"/>
          <w:szCs w:val="22"/>
          <w:vertAlign w:val="superscript"/>
        </w:rPr>
        <w:t>°</w:t>
      </w:r>
      <w:r w:rsidRPr="00625096">
        <w:rPr>
          <w:spacing w:val="-1"/>
          <w:sz w:val="22"/>
          <w:szCs w:val="22"/>
        </w:rPr>
        <w:t>F</w:t>
      </w:r>
    </w:p>
    <w:p w14:paraId="1675A422" w14:textId="66DC67AD" w:rsidR="00571880" w:rsidRPr="00625096" w:rsidRDefault="00A30069" w:rsidP="00625096">
      <w:pPr>
        <w:pStyle w:val="CSIHeading5a"/>
        <w:numPr>
          <w:ilvl w:val="3"/>
          <w:numId w:val="2"/>
        </w:numPr>
        <w:tabs>
          <w:tab w:val="clear" w:pos="1710"/>
          <w:tab w:val="clear" w:pos="9360"/>
        </w:tabs>
        <w:ind w:left="2160" w:hanging="720"/>
        <w:rPr>
          <w:sz w:val="22"/>
          <w:szCs w:val="22"/>
        </w:rPr>
      </w:pPr>
      <w:r w:rsidRPr="00625096">
        <w:rPr>
          <w:spacing w:val="-1"/>
          <w:sz w:val="22"/>
          <w:szCs w:val="22"/>
        </w:rPr>
        <w:t xml:space="preserve">Pressure:  </w:t>
      </w:r>
      <w:r w:rsidR="00535382" w:rsidRPr="00625096">
        <w:rPr>
          <w:spacing w:val="-1"/>
          <w:sz w:val="22"/>
          <w:szCs w:val="22"/>
        </w:rPr>
        <w:t xml:space="preserve">550 </w:t>
      </w:r>
      <w:r w:rsidRPr="00625096">
        <w:rPr>
          <w:spacing w:val="-1"/>
          <w:sz w:val="22"/>
          <w:szCs w:val="22"/>
        </w:rPr>
        <w:t>psig</w:t>
      </w:r>
    </w:p>
    <w:p w14:paraId="3A2677BB" w14:textId="77777777" w:rsidR="00A30069" w:rsidRPr="00625096" w:rsidRDefault="00A30069" w:rsidP="00625096">
      <w:pPr>
        <w:pStyle w:val="CSIHeading5a"/>
        <w:numPr>
          <w:ilvl w:val="3"/>
          <w:numId w:val="2"/>
        </w:numPr>
        <w:tabs>
          <w:tab w:val="clear" w:pos="1710"/>
          <w:tab w:val="clear" w:pos="9360"/>
        </w:tabs>
        <w:ind w:left="2160" w:hanging="720"/>
        <w:rPr>
          <w:sz w:val="22"/>
          <w:szCs w:val="22"/>
        </w:rPr>
      </w:pPr>
      <w:r w:rsidRPr="00625096">
        <w:rPr>
          <w:spacing w:val="-1"/>
          <w:sz w:val="22"/>
          <w:szCs w:val="22"/>
        </w:rPr>
        <w:t xml:space="preserve">Manufacturer:  </w:t>
      </w:r>
      <w:r w:rsidR="00DD3BE4" w:rsidRPr="00625096">
        <w:rPr>
          <w:spacing w:val="-1"/>
          <w:sz w:val="22"/>
          <w:szCs w:val="22"/>
        </w:rPr>
        <w:t>Parker</w:t>
      </w:r>
    </w:p>
    <w:p w14:paraId="548AD2DB" w14:textId="77777777" w:rsidR="00535382" w:rsidRPr="00625096" w:rsidRDefault="00535382" w:rsidP="003C7DDC">
      <w:pPr>
        <w:numPr>
          <w:ilvl w:val="2"/>
          <w:numId w:val="1"/>
        </w:numPr>
        <w:tabs>
          <w:tab w:val="clear" w:pos="1368"/>
          <w:tab w:val="num" w:pos="1440"/>
        </w:tabs>
        <w:spacing w:before="180" w:after="120"/>
        <w:ind w:left="1440" w:hanging="720"/>
        <w:outlineLvl w:val="2"/>
        <w:rPr>
          <w:sz w:val="22"/>
          <w:szCs w:val="22"/>
        </w:rPr>
      </w:pPr>
      <w:r w:rsidRPr="00625096">
        <w:rPr>
          <w:sz w:val="22"/>
          <w:szCs w:val="22"/>
        </w:rPr>
        <w:t>Crimped Flame-Free Fittings</w:t>
      </w:r>
    </w:p>
    <w:p w14:paraId="6CC7FD6A" w14:textId="77777777" w:rsidR="00535382" w:rsidRPr="00625096" w:rsidRDefault="00535382" w:rsidP="003C7DDC">
      <w:pPr>
        <w:numPr>
          <w:ilvl w:val="3"/>
          <w:numId w:val="1"/>
        </w:numPr>
        <w:tabs>
          <w:tab w:val="clear" w:pos="1710"/>
          <w:tab w:val="clear" w:pos="9360"/>
          <w:tab w:val="num" w:pos="2160"/>
        </w:tabs>
        <w:spacing w:before="180" w:after="120"/>
        <w:ind w:left="2160" w:hanging="720"/>
        <w:rPr>
          <w:sz w:val="22"/>
          <w:szCs w:val="22"/>
        </w:rPr>
      </w:pPr>
      <w:r w:rsidRPr="00625096">
        <w:rPr>
          <w:sz w:val="22"/>
          <w:szCs w:val="22"/>
        </w:rPr>
        <w:t>Manufacturer:  Parker-</w:t>
      </w:r>
      <w:proofErr w:type="spellStart"/>
      <w:r w:rsidRPr="00625096">
        <w:rPr>
          <w:sz w:val="22"/>
          <w:szCs w:val="22"/>
        </w:rPr>
        <w:t>Sporlan</w:t>
      </w:r>
      <w:proofErr w:type="spellEnd"/>
    </w:p>
    <w:p w14:paraId="4F51ADE3" w14:textId="77777777" w:rsidR="00535382" w:rsidRPr="00625096" w:rsidRDefault="00535382" w:rsidP="003C7DDC">
      <w:pPr>
        <w:numPr>
          <w:ilvl w:val="3"/>
          <w:numId w:val="1"/>
        </w:numPr>
        <w:tabs>
          <w:tab w:val="clear" w:pos="1710"/>
          <w:tab w:val="clear" w:pos="9360"/>
          <w:tab w:val="num" w:pos="2160"/>
        </w:tabs>
        <w:spacing w:before="180" w:after="120"/>
        <w:ind w:left="2160" w:hanging="720"/>
        <w:rPr>
          <w:sz w:val="22"/>
          <w:szCs w:val="22"/>
        </w:rPr>
      </w:pPr>
      <w:r w:rsidRPr="00625096">
        <w:rPr>
          <w:sz w:val="22"/>
          <w:szCs w:val="22"/>
        </w:rPr>
        <w:t xml:space="preserve">Model Number:  </w:t>
      </w:r>
      <w:proofErr w:type="spellStart"/>
      <w:r w:rsidRPr="00625096">
        <w:rPr>
          <w:sz w:val="22"/>
          <w:szCs w:val="22"/>
        </w:rPr>
        <w:t>ZoomLock</w:t>
      </w:r>
      <w:proofErr w:type="spellEnd"/>
    </w:p>
    <w:p w14:paraId="0B88CA57" w14:textId="77777777" w:rsidR="00535382" w:rsidRPr="00625096" w:rsidRDefault="00535382" w:rsidP="003C7DDC">
      <w:pPr>
        <w:numPr>
          <w:ilvl w:val="3"/>
          <w:numId w:val="1"/>
        </w:numPr>
        <w:tabs>
          <w:tab w:val="clear" w:pos="1710"/>
          <w:tab w:val="clear" w:pos="9360"/>
          <w:tab w:val="num" w:pos="2160"/>
        </w:tabs>
        <w:spacing w:before="180" w:after="120"/>
        <w:ind w:left="2160" w:hanging="720"/>
        <w:rPr>
          <w:sz w:val="22"/>
          <w:szCs w:val="22"/>
        </w:rPr>
      </w:pPr>
      <w:r w:rsidRPr="00625096">
        <w:rPr>
          <w:sz w:val="22"/>
          <w:szCs w:val="22"/>
        </w:rPr>
        <w:t>Pressure Rating:  600 psig</w:t>
      </w:r>
    </w:p>
    <w:p w14:paraId="19C71C29" w14:textId="308234AF" w:rsidR="00535382" w:rsidRPr="00625096" w:rsidRDefault="00535382" w:rsidP="003C7DDC">
      <w:pPr>
        <w:numPr>
          <w:ilvl w:val="3"/>
          <w:numId w:val="1"/>
        </w:numPr>
        <w:tabs>
          <w:tab w:val="clear" w:pos="1710"/>
          <w:tab w:val="clear" w:pos="9360"/>
          <w:tab w:val="num" w:pos="2160"/>
        </w:tabs>
        <w:spacing w:before="180" w:after="120"/>
        <w:ind w:left="2160" w:hanging="720"/>
        <w:rPr>
          <w:sz w:val="22"/>
          <w:szCs w:val="22"/>
        </w:rPr>
      </w:pPr>
      <w:r w:rsidRPr="00625096">
        <w:rPr>
          <w:sz w:val="22"/>
          <w:szCs w:val="22"/>
        </w:rPr>
        <w:t>Size:  1/4" through 1-</w:t>
      </w:r>
      <w:r w:rsidR="007D3123" w:rsidRPr="00625096">
        <w:rPr>
          <w:sz w:val="22"/>
          <w:szCs w:val="22"/>
        </w:rPr>
        <w:t>3/8</w:t>
      </w:r>
      <w:r w:rsidRPr="00625096">
        <w:rPr>
          <w:sz w:val="22"/>
          <w:szCs w:val="22"/>
        </w:rPr>
        <w:t>” (see notes below)</w:t>
      </w:r>
    </w:p>
    <w:p w14:paraId="06901F59" w14:textId="77777777" w:rsidR="00535382" w:rsidRPr="00625096" w:rsidRDefault="00535382" w:rsidP="003C7DDC">
      <w:pPr>
        <w:numPr>
          <w:ilvl w:val="3"/>
          <w:numId w:val="1"/>
        </w:numPr>
        <w:tabs>
          <w:tab w:val="clear" w:pos="1710"/>
          <w:tab w:val="clear" w:pos="9360"/>
          <w:tab w:val="num" w:pos="2160"/>
        </w:tabs>
        <w:spacing w:before="180" w:after="120"/>
        <w:ind w:left="2160" w:hanging="720"/>
        <w:rPr>
          <w:sz w:val="22"/>
          <w:szCs w:val="22"/>
        </w:rPr>
      </w:pPr>
      <w:r w:rsidRPr="00625096">
        <w:rPr>
          <w:sz w:val="22"/>
          <w:szCs w:val="22"/>
        </w:rPr>
        <w:t>Only the following fittings are permitted: Couplings, Slip Couplings, Caps, SAE Flares</w:t>
      </w:r>
      <w:r w:rsidRPr="00625096">
        <w:rPr>
          <w:sz w:val="22"/>
          <w:szCs w:val="22"/>
          <w:vertAlign w:val="superscript"/>
        </w:rPr>
        <w:t>1</w:t>
      </w:r>
      <w:r w:rsidRPr="00625096">
        <w:rPr>
          <w:sz w:val="22"/>
          <w:szCs w:val="22"/>
        </w:rPr>
        <w:t>, 90 Elbows</w:t>
      </w:r>
      <w:r w:rsidRPr="00625096">
        <w:rPr>
          <w:sz w:val="22"/>
          <w:szCs w:val="22"/>
          <w:vertAlign w:val="superscript"/>
        </w:rPr>
        <w:t>2</w:t>
      </w:r>
      <w:r w:rsidRPr="00625096">
        <w:rPr>
          <w:sz w:val="22"/>
          <w:szCs w:val="22"/>
        </w:rPr>
        <w:t>, 45 Elbows</w:t>
      </w:r>
      <w:r w:rsidRPr="00625096">
        <w:rPr>
          <w:sz w:val="22"/>
          <w:szCs w:val="22"/>
          <w:vertAlign w:val="superscript"/>
        </w:rPr>
        <w:t>3</w:t>
      </w:r>
    </w:p>
    <w:p w14:paraId="620F53A0" w14:textId="77777777" w:rsidR="00535382" w:rsidRPr="00625096" w:rsidRDefault="00535382" w:rsidP="003C7DDC">
      <w:pPr>
        <w:tabs>
          <w:tab w:val="clear" w:pos="9360"/>
        </w:tabs>
        <w:spacing w:before="180" w:after="120"/>
        <w:ind w:left="2160"/>
        <w:rPr>
          <w:sz w:val="22"/>
          <w:szCs w:val="22"/>
        </w:rPr>
      </w:pPr>
      <w:r w:rsidRPr="00625096">
        <w:rPr>
          <w:sz w:val="22"/>
          <w:szCs w:val="22"/>
        </w:rPr>
        <w:t>Note 1: Only 1/4" through 3/4" permitted.</w:t>
      </w:r>
    </w:p>
    <w:p w14:paraId="0108071B" w14:textId="77777777" w:rsidR="00535382" w:rsidRPr="00625096" w:rsidRDefault="00535382" w:rsidP="003C7DDC">
      <w:pPr>
        <w:tabs>
          <w:tab w:val="clear" w:pos="9360"/>
        </w:tabs>
        <w:spacing w:before="180" w:after="120"/>
        <w:ind w:left="2160"/>
        <w:rPr>
          <w:sz w:val="22"/>
          <w:szCs w:val="22"/>
        </w:rPr>
      </w:pPr>
      <w:r w:rsidRPr="00625096">
        <w:rPr>
          <w:sz w:val="22"/>
          <w:szCs w:val="22"/>
        </w:rPr>
        <w:t>Note 2: 1-3/8” not permitted.</w:t>
      </w:r>
    </w:p>
    <w:p w14:paraId="2C055274" w14:textId="77777777" w:rsidR="00535382" w:rsidRPr="00625096" w:rsidRDefault="00535382" w:rsidP="003C7DDC">
      <w:pPr>
        <w:tabs>
          <w:tab w:val="clear" w:pos="9360"/>
        </w:tabs>
        <w:spacing w:before="180" w:after="120"/>
        <w:ind w:left="2160"/>
        <w:rPr>
          <w:sz w:val="22"/>
          <w:szCs w:val="22"/>
        </w:rPr>
      </w:pPr>
      <w:r w:rsidRPr="00625096">
        <w:rPr>
          <w:sz w:val="22"/>
          <w:szCs w:val="22"/>
        </w:rPr>
        <w:t>Note 3: 1/4" 45 Elbows not available.</w:t>
      </w:r>
    </w:p>
    <w:p w14:paraId="70CC106E" w14:textId="7BD038AD" w:rsidR="00C30068" w:rsidRPr="00625096" w:rsidRDefault="00C30068" w:rsidP="007D09B0">
      <w:pPr>
        <w:rPr>
          <w:sz w:val="22"/>
          <w:szCs w:val="22"/>
        </w:rPr>
      </w:pPr>
    </w:p>
    <w:p w14:paraId="7E1B498B" w14:textId="77777777" w:rsidR="00535382" w:rsidRPr="00625096" w:rsidRDefault="00535382" w:rsidP="007D09B0">
      <w:pPr>
        <w:rPr>
          <w:sz w:val="22"/>
          <w:szCs w:val="22"/>
        </w:rPr>
      </w:pPr>
    </w:p>
    <w:p w14:paraId="18DA2D66" w14:textId="77777777" w:rsidR="00DA57FD" w:rsidRPr="00625096" w:rsidRDefault="00C30068" w:rsidP="00AE698F">
      <w:pPr>
        <w:keepNext/>
        <w:rPr>
          <w:sz w:val="22"/>
          <w:szCs w:val="22"/>
        </w:rPr>
      </w:pPr>
      <w:r w:rsidRPr="00625096">
        <w:rPr>
          <w:color w:val="000000"/>
          <w:sz w:val="22"/>
          <w:szCs w:val="22"/>
        </w:rPr>
        <w:t>************************************************************************************************************</w:t>
      </w:r>
      <w:r w:rsidRPr="00625096">
        <w:rPr>
          <w:sz w:val="22"/>
          <w:szCs w:val="22"/>
        </w:rPr>
        <w:t xml:space="preserve"> </w:t>
      </w:r>
    </w:p>
    <w:p w14:paraId="5F9F4172" w14:textId="7FE54021" w:rsidR="00C30068" w:rsidRPr="00625096" w:rsidRDefault="00C30068" w:rsidP="00AE698F">
      <w:pPr>
        <w:keepNext/>
        <w:rPr>
          <w:sz w:val="22"/>
          <w:szCs w:val="22"/>
        </w:rPr>
      </w:pPr>
      <w:r w:rsidRPr="00625096">
        <w:rPr>
          <w:sz w:val="22"/>
          <w:szCs w:val="22"/>
        </w:rPr>
        <w:t>Design notes</w:t>
      </w:r>
    </w:p>
    <w:p w14:paraId="0BB1B55F" w14:textId="77777777" w:rsidR="006C7212" w:rsidRPr="00625096" w:rsidRDefault="00C30068" w:rsidP="006C7212">
      <w:pPr>
        <w:pStyle w:val="STNoteSpec"/>
        <w:spacing w:before="120"/>
        <w:rPr>
          <w:color w:val="000000"/>
          <w:sz w:val="22"/>
          <w:szCs w:val="22"/>
        </w:rPr>
      </w:pPr>
      <w:r w:rsidRPr="00625096">
        <w:rPr>
          <w:color w:val="000000"/>
          <w:sz w:val="22"/>
          <w:szCs w:val="22"/>
        </w:rPr>
        <w:t>Specify required refrigeration specialties such as filter-dryers, solenoid valves, expansion valves, moisture and liquid indicators, strainers, pressure regulators, etc., to suit project.</w:t>
      </w:r>
      <w:r w:rsidR="00B37FFE" w:rsidRPr="00625096">
        <w:rPr>
          <w:color w:val="000000"/>
          <w:sz w:val="22"/>
          <w:szCs w:val="22"/>
        </w:rPr>
        <w:t xml:space="preserve">  Items must meet the ASME B31.5 requirements for components.</w:t>
      </w:r>
      <w:r w:rsidR="006C7212" w:rsidRPr="00625096">
        <w:rPr>
          <w:color w:val="000000"/>
          <w:sz w:val="22"/>
          <w:szCs w:val="22"/>
        </w:rPr>
        <w:t xml:space="preserve"> </w:t>
      </w:r>
    </w:p>
    <w:p w14:paraId="07689389" w14:textId="1A1CDACE" w:rsidR="006C7212" w:rsidRPr="00625096" w:rsidRDefault="006C7212" w:rsidP="006C7212">
      <w:pPr>
        <w:pStyle w:val="STNoteSpec"/>
        <w:spacing w:before="120"/>
        <w:rPr>
          <w:color w:val="000000"/>
          <w:sz w:val="22"/>
          <w:szCs w:val="22"/>
        </w:rPr>
      </w:pPr>
      <w:r w:rsidRPr="00625096">
        <w:rPr>
          <w:color w:val="000000"/>
          <w:sz w:val="22"/>
          <w:szCs w:val="22"/>
        </w:rPr>
        <w:t>All of the following components are either standard piping components (listed items) per ASME B31.5 para. 526 or have previously LANL</w:t>
      </w:r>
      <w:r w:rsidR="001644B5">
        <w:rPr>
          <w:color w:val="000000"/>
          <w:sz w:val="22"/>
          <w:szCs w:val="22"/>
        </w:rPr>
        <w:t>-</w:t>
      </w:r>
      <w:r w:rsidRPr="00625096">
        <w:rPr>
          <w:color w:val="000000"/>
          <w:sz w:val="22"/>
          <w:szCs w:val="22"/>
        </w:rPr>
        <w:t>approved unlisted component evaluations in accordance with ASME B31.5 para. 504.7.</w:t>
      </w:r>
    </w:p>
    <w:p w14:paraId="7B9EAB6C" w14:textId="29A50D4F" w:rsidR="00B37FFE" w:rsidRPr="00625096" w:rsidRDefault="006C7212" w:rsidP="002B480C">
      <w:pPr>
        <w:spacing w:before="120"/>
        <w:rPr>
          <w:color w:val="000000"/>
          <w:sz w:val="22"/>
          <w:szCs w:val="22"/>
        </w:rPr>
      </w:pPr>
      <w:r w:rsidRPr="00625096">
        <w:rPr>
          <w:color w:val="000000"/>
          <w:sz w:val="22"/>
          <w:szCs w:val="22"/>
        </w:rPr>
        <w:t>The types of components shown may be a non-exhaustive list. Any substitutions or additions shall be ASME B31.5 compliant. All previously LANL approved B31.5 components are available in LANL ESM Ch. 17.</w:t>
      </w:r>
    </w:p>
    <w:p w14:paraId="1123357D" w14:textId="77777777" w:rsidR="00C30068" w:rsidRPr="00625096" w:rsidRDefault="00C30068" w:rsidP="007D09B0">
      <w:pPr>
        <w:rPr>
          <w:color w:val="000000"/>
          <w:sz w:val="22"/>
          <w:szCs w:val="22"/>
        </w:rPr>
      </w:pPr>
      <w:r w:rsidRPr="00625096">
        <w:rPr>
          <w:color w:val="000000"/>
          <w:sz w:val="22"/>
          <w:szCs w:val="22"/>
        </w:rPr>
        <w:t>***********************************************************************************************************</w:t>
      </w:r>
    </w:p>
    <w:p w14:paraId="0EC7BB94" w14:textId="37863C26" w:rsidR="00FC01D0" w:rsidRPr="00625096" w:rsidRDefault="00FC01D0" w:rsidP="00625096">
      <w:pPr>
        <w:pStyle w:val="ART"/>
        <w:tabs>
          <w:tab w:val="clear" w:pos="900"/>
          <w:tab w:val="num" w:pos="720"/>
        </w:tabs>
        <w:spacing w:before="180" w:after="120"/>
        <w:ind w:left="720"/>
        <w:rPr>
          <w:sz w:val="22"/>
        </w:rPr>
      </w:pPr>
      <w:r w:rsidRPr="00625096">
        <w:rPr>
          <w:sz w:val="22"/>
        </w:rPr>
        <w:t>REFRIGERA</w:t>
      </w:r>
      <w:r w:rsidR="002D04A4" w:rsidRPr="00625096">
        <w:rPr>
          <w:sz w:val="22"/>
        </w:rPr>
        <w:t>tion piping components</w:t>
      </w:r>
    </w:p>
    <w:p w14:paraId="1F73D4F7" w14:textId="77777777" w:rsidR="006C41AF" w:rsidRPr="00625096" w:rsidRDefault="006022B7" w:rsidP="0014531A">
      <w:pPr>
        <w:pStyle w:val="CSIHeading3A"/>
        <w:numPr>
          <w:ilvl w:val="0"/>
          <w:numId w:val="30"/>
        </w:numPr>
        <w:tabs>
          <w:tab w:val="clear" w:pos="9360"/>
          <w:tab w:val="left" w:pos="1440"/>
        </w:tabs>
        <w:ind w:left="1440" w:hanging="720"/>
        <w:rPr>
          <w:sz w:val="22"/>
          <w:szCs w:val="22"/>
        </w:rPr>
      </w:pPr>
      <w:r w:rsidRPr="00625096">
        <w:rPr>
          <w:sz w:val="22"/>
          <w:szCs w:val="22"/>
        </w:rPr>
        <w:t xml:space="preserve">Solenoid </w:t>
      </w:r>
      <w:r w:rsidR="00A731E0" w:rsidRPr="00625096">
        <w:rPr>
          <w:sz w:val="22"/>
          <w:szCs w:val="22"/>
        </w:rPr>
        <w:t>Valve</w:t>
      </w:r>
      <w:r w:rsidR="006C41AF" w:rsidRPr="00625096">
        <w:rPr>
          <w:sz w:val="22"/>
          <w:szCs w:val="22"/>
        </w:rPr>
        <w:t xml:space="preserve">:  </w:t>
      </w:r>
      <w:r w:rsidR="009359C2" w:rsidRPr="00625096">
        <w:rPr>
          <w:sz w:val="22"/>
          <w:szCs w:val="22"/>
        </w:rPr>
        <w:t xml:space="preserve">Brass valve, </w:t>
      </w:r>
      <w:r w:rsidR="006C41AF" w:rsidRPr="00625096">
        <w:rPr>
          <w:sz w:val="22"/>
          <w:szCs w:val="22"/>
        </w:rPr>
        <w:t>Pilot operator, MKC-2 coil kit, synthetic to metal main port, stainless steel pin to synthetic seal pilot port, stainless steel stem and</w:t>
      </w:r>
      <w:r w:rsidR="00F25E5A" w:rsidRPr="00625096">
        <w:rPr>
          <w:sz w:val="22"/>
          <w:szCs w:val="22"/>
        </w:rPr>
        <w:t xml:space="preserve"> plunger assembly, piston disc.</w:t>
      </w:r>
    </w:p>
    <w:p w14:paraId="39BDC40C" w14:textId="77777777" w:rsidR="006C41AF" w:rsidRPr="00625096" w:rsidRDefault="00ED4126" w:rsidP="0014531A">
      <w:pPr>
        <w:pStyle w:val="CSIHeading41"/>
        <w:numPr>
          <w:ilvl w:val="3"/>
          <w:numId w:val="31"/>
        </w:numPr>
        <w:tabs>
          <w:tab w:val="clear" w:pos="1710"/>
          <w:tab w:val="clear" w:pos="9360"/>
          <w:tab w:val="num" w:pos="2160"/>
        </w:tabs>
        <w:ind w:left="2160" w:hanging="720"/>
        <w:rPr>
          <w:sz w:val="22"/>
          <w:szCs w:val="22"/>
        </w:rPr>
      </w:pPr>
      <w:r w:rsidRPr="00625096">
        <w:rPr>
          <w:sz w:val="22"/>
          <w:szCs w:val="22"/>
        </w:rPr>
        <w:t>Manufacturer</w:t>
      </w:r>
      <w:r w:rsidR="006C41AF" w:rsidRPr="00625096">
        <w:rPr>
          <w:sz w:val="22"/>
          <w:szCs w:val="22"/>
        </w:rPr>
        <w:t xml:space="preserve">:  </w:t>
      </w:r>
      <w:proofErr w:type="spellStart"/>
      <w:r w:rsidR="00A731E0" w:rsidRPr="00625096">
        <w:rPr>
          <w:sz w:val="22"/>
          <w:szCs w:val="22"/>
        </w:rPr>
        <w:t>Sporlan</w:t>
      </w:r>
      <w:proofErr w:type="spellEnd"/>
      <w:r w:rsidR="00A731E0" w:rsidRPr="00625096">
        <w:rPr>
          <w:sz w:val="22"/>
          <w:szCs w:val="22"/>
        </w:rPr>
        <w:t xml:space="preserve"> </w:t>
      </w:r>
    </w:p>
    <w:p w14:paraId="4016E2AA" w14:textId="7C96E89C" w:rsidR="006C41AF" w:rsidRPr="00625096" w:rsidRDefault="006C41AF" w:rsidP="0014531A">
      <w:pPr>
        <w:pStyle w:val="CSIHeading41"/>
        <w:numPr>
          <w:ilvl w:val="3"/>
          <w:numId w:val="11"/>
        </w:numPr>
        <w:tabs>
          <w:tab w:val="clear" w:pos="1710"/>
          <w:tab w:val="clear" w:pos="9360"/>
          <w:tab w:val="num" w:pos="2160"/>
        </w:tabs>
        <w:ind w:left="2160" w:hanging="720"/>
        <w:rPr>
          <w:sz w:val="22"/>
          <w:szCs w:val="22"/>
        </w:rPr>
      </w:pPr>
      <w:r w:rsidRPr="00625096">
        <w:rPr>
          <w:sz w:val="22"/>
          <w:szCs w:val="22"/>
        </w:rPr>
        <w:t xml:space="preserve">Model Number:  </w:t>
      </w:r>
      <w:r w:rsidR="00C7664D" w:rsidRPr="00625096">
        <w:rPr>
          <w:sz w:val="22"/>
          <w:szCs w:val="22"/>
        </w:rPr>
        <w:t>E series HP</w:t>
      </w:r>
    </w:p>
    <w:p w14:paraId="7EFF438F" w14:textId="18CEE3E3" w:rsidR="00A731E0" w:rsidRPr="00625096" w:rsidRDefault="006C41AF" w:rsidP="0014531A">
      <w:pPr>
        <w:pStyle w:val="CSIHeading41"/>
        <w:numPr>
          <w:ilvl w:val="3"/>
          <w:numId w:val="11"/>
        </w:numPr>
        <w:tabs>
          <w:tab w:val="clear" w:pos="1710"/>
          <w:tab w:val="clear" w:pos="9360"/>
          <w:tab w:val="num" w:pos="2160"/>
        </w:tabs>
        <w:ind w:left="2160" w:hanging="720"/>
        <w:rPr>
          <w:sz w:val="22"/>
          <w:szCs w:val="22"/>
        </w:rPr>
      </w:pPr>
      <w:r w:rsidRPr="00625096">
        <w:rPr>
          <w:sz w:val="22"/>
          <w:szCs w:val="22"/>
        </w:rPr>
        <w:t xml:space="preserve">Pressure rating:  </w:t>
      </w:r>
      <w:r w:rsidR="00C7664D" w:rsidRPr="00625096">
        <w:rPr>
          <w:sz w:val="22"/>
          <w:szCs w:val="22"/>
        </w:rPr>
        <w:t xml:space="preserve">700 </w:t>
      </w:r>
      <w:r w:rsidR="006022B7" w:rsidRPr="00625096">
        <w:rPr>
          <w:sz w:val="22"/>
          <w:szCs w:val="22"/>
        </w:rPr>
        <w:t>psig</w:t>
      </w:r>
    </w:p>
    <w:p w14:paraId="21CFBD83" w14:textId="64803C90" w:rsidR="00F33D8B" w:rsidRPr="00625096" w:rsidRDefault="00F33D8B" w:rsidP="0014531A">
      <w:pPr>
        <w:pStyle w:val="CSIHeading41"/>
        <w:numPr>
          <w:ilvl w:val="3"/>
          <w:numId w:val="11"/>
        </w:numPr>
        <w:tabs>
          <w:tab w:val="clear" w:pos="1710"/>
          <w:tab w:val="clear" w:pos="9360"/>
          <w:tab w:val="num" w:pos="2160"/>
        </w:tabs>
        <w:ind w:left="2160" w:hanging="720"/>
        <w:rPr>
          <w:sz w:val="22"/>
          <w:szCs w:val="22"/>
        </w:rPr>
      </w:pPr>
      <w:r w:rsidRPr="00625096">
        <w:rPr>
          <w:sz w:val="22"/>
          <w:szCs w:val="22"/>
        </w:rPr>
        <w:t xml:space="preserve">Size:  </w:t>
      </w:r>
      <w:r w:rsidR="00C7664D" w:rsidRPr="00625096">
        <w:rPr>
          <w:sz w:val="22"/>
          <w:szCs w:val="22"/>
        </w:rPr>
        <w:t>3/8 inch through 1-1/8”</w:t>
      </w:r>
    </w:p>
    <w:p w14:paraId="39A6081B" w14:textId="6EBDDAFD" w:rsidR="00A731E0" w:rsidRPr="00625096" w:rsidRDefault="006022B7" w:rsidP="0014531A">
      <w:pPr>
        <w:pStyle w:val="CSIHeading3A"/>
        <w:numPr>
          <w:ilvl w:val="0"/>
          <w:numId w:val="30"/>
        </w:numPr>
        <w:tabs>
          <w:tab w:val="clear" w:pos="9360"/>
          <w:tab w:val="left" w:pos="1440"/>
        </w:tabs>
        <w:ind w:left="1440" w:hanging="720"/>
        <w:rPr>
          <w:sz w:val="22"/>
          <w:szCs w:val="22"/>
        </w:rPr>
      </w:pPr>
      <w:r w:rsidRPr="00625096">
        <w:rPr>
          <w:sz w:val="22"/>
          <w:szCs w:val="22"/>
        </w:rPr>
        <w:t xml:space="preserve">Ball </w:t>
      </w:r>
      <w:r w:rsidR="00C85E1E" w:rsidRPr="00625096">
        <w:rPr>
          <w:sz w:val="22"/>
          <w:szCs w:val="22"/>
        </w:rPr>
        <w:t>Valve Forged</w:t>
      </w:r>
      <w:r w:rsidRPr="00625096">
        <w:rPr>
          <w:sz w:val="22"/>
          <w:szCs w:val="22"/>
        </w:rPr>
        <w:t xml:space="preserve"> Brass Body, Polis</w:t>
      </w:r>
      <w:r w:rsidR="00F25E5A" w:rsidRPr="00625096">
        <w:rPr>
          <w:sz w:val="22"/>
          <w:szCs w:val="22"/>
        </w:rPr>
        <w:t>hed Brass or Carbon Steel Ball</w:t>
      </w:r>
    </w:p>
    <w:p w14:paraId="3191D285" w14:textId="77777777" w:rsidR="009359C2" w:rsidRPr="00625096" w:rsidRDefault="00ED4126" w:rsidP="0014531A">
      <w:pPr>
        <w:pStyle w:val="CSIHeading41"/>
        <w:numPr>
          <w:ilvl w:val="3"/>
          <w:numId w:val="32"/>
        </w:numPr>
        <w:tabs>
          <w:tab w:val="clear" w:pos="1710"/>
          <w:tab w:val="clear" w:pos="9360"/>
          <w:tab w:val="num" w:pos="2160"/>
        </w:tabs>
        <w:ind w:left="2160" w:hanging="720"/>
        <w:rPr>
          <w:sz w:val="22"/>
          <w:szCs w:val="22"/>
        </w:rPr>
      </w:pPr>
      <w:r w:rsidRPr="00625096">
        <w:rPr>
          <w:sz w:val="22"/>
          <w:szCs w:val="22"/>
        </w:rPr>
        <w:t>Manufacturer</w:t>
      </w:r>
      <w:r w:rsidR="009359C2" w:rsidRPr="00625096">
        <w:rPr>
          <w:sz w:val="22"/>
          <w:szCs w:val="22"/>
        </w:rPr>
        <w:t xml:space="preserve">:  </w:t>
      </w:r>
      <w:r w:rsidR="00F33D8B" w:rsidRPr="00625096">
        <w:rPr>
          <w:sz w:val="22"/>
          <w:szCs w:val="22"/>
        </w:rPr>
        <w:t>Superior Refrigeration Products</w:t>
      </w:r>
    </w:p>
    <w:p w14:paraId="42460292" w14:textId="03548139" w:rsidR="009359C2" w:rsidRPr="00625096" w:rsidRDefault="009359C2" w:rsidP="0014531A">
      <w:pPr>
        <w:pStyle w:val="CSIHeading41"/>
        <w:numPr>
          <w:ilvl w:val="3"/>
          <w:numId w:val="11"/>
        </w:numPr>
        <w:tabs>
          <w:tab w:val="clear" w:pos="1710"/>
          <w:tab w:val="clear" w:pos="9360"/>
          <w:tab w:val="num" w:pos="2160"/>
        </w:tabs>
        <w:ind w:left="2160" w:hanging="720"/>
        <w:rPr>
          <w:sz w:val="22"/>
          <w:szCs w:val="22"/>
        </w:rPr>
      </w:pPr>
      <w:r w:rsidRPr="00625096">
        <w:rPr>
          <w:sz w:val="22"/>
          <w:szCs w:val="22"/>
        </w:rPr>
        <w:t xml:space="preserve">Model Number:  </w:t>
      </w:r>
      <w:r w:rsidR="00F33D8B" w:rsidRPr="00625096">
        <w:rPr>
          <w:sz w:val="22"/>
          <w:szCs w:val="22"/>
        </w:rPr>
        <w:t xml:space="preserve">WA, WAS, </w:t>
      </w:r>
      <w:r w:rsidR="00AC7A21" w:rsidRPr="00625096">
        <w:rPr>
          <w:sz w:val="22"/>
          <w:szCs w:val="22"/>
        </w:rPr>
        <w:t xml:space="preserve">WBS, </w:t>
      </w:r>
      <w:r w:rsidR="00F33D8B" w:rsidRPr="00625096">
        <w:rPr>
          <w:sz w:val="22"/>
          <w:szCs w:val="22"/>
        </w:rPr>
        <w:t>MST</w:t>
      </w:r>
    </w:p>
    <w:p w14:paraId="12DD751B" w14:textId="77777777" w:rsidR="009359C2" w:rsidRPr="00625096" w:rsidRDefault="009359C2" w:rsidP="0014531A">
      <w:pPr>
        <w:pStyle w:val="CSIHeading41"/>
        <w:numPr>
          <w:ilvl w:val="3"/>
          <w:numId w:val="11"/>
        </w:numPr>
        <w:tabs>
          <w:tab w:val="clear" w:pos="1710"/>
          <w:tab w:val="clear" w:pos="9360"/>
          <w:tab w:val="num" w:pos="2160"/>
        </w:tabs>
        <w:ind w:left="2160" w:hanging="720"/>
        <w:rPr>
          <w:sz w:val="22"/>
          <w:szCs w:val="22"/>
        </w:rPr>
      </w:pPr>
      <w:r w:rsidRPr="00625096">
        <w:rPr>
          <w:sz w:val="22"/>
          <w:szCs w:val="22"/>
        </w:rPr>
        <w:t>Temperature Range</w:t>
      </w:r>
      <w:r w:rsidR="00F33D8B" w:rsidRPr="00625096">
        <w:rPr>
          <w:sz w:val="22"/>
          <w:szCs w:val="22"/>
        </w:rPr>
        <w:t>:</w:t>
      </w:r>
      <w:r w:rsidR="00F25E5A" w:rsidRPr="00625096">
        <w:rPr>
          <w:sz w:val="22"/>
          <w:szCs w:val="22"/>
        </w:rPr>
        <w:t xml:space="preserve"> </w:t>
      </w:r>
      <w:r w:rsidR="00F33D8B" w:rsidRPr="00625096">
        <w:rPr>
          <w:sz w:val="22"/>
          <w:szCs w:val="22"/>
        </w:rPr>
        <w:t xml:space="preserve">-40 </w:t>
      </w:r>
      <w:r w:rsidR="00F25E5A" w:rsidRPr="00625096">
        <w:rPr>
          <w:sz w:val="22"/>
          <w:szCs w:val="22"/>
        </w:rPr>
        <w:t>to</w:t>
      </w:r>
      <w:r w:rsidR="00F33D8B" w:rsidRPr="00625096">
        <w:rPr>
          <w:sz w:val="22"/>
          <w:szCs w:val="22"/>
        </w:rPr>
        <w:t xml:space="preserve"> 325 </w:t>
      </w:r>
      <w:r w:rsidR="00F25E5A" w:rsidRPr="00625096">
        <w:rPr>
          <w:sz w:val="22"/>
          <w:szCs w:val="22"/>
        </w:rPr>
        <w:t xml:space="preserve">deg </w:t>
      </w:r>
      <w:r w:rsidR="00F33D8B" w:rsidRPr="00625096">
        <w:rPr>
          <w:sz w:val="22"/>
          <w:szCs w:val="22"/>
        </w:rPr>
        <w:t>F</w:t>
      </w:r>
    </w:p>
    <w:p w14:paraId="54E24D05" w14:textId="048710BA" w:rsidR="009359C2" w:rsidRPr="00625096" w:rsidRDefault="009359C2" w:rsidP="0014531A">
      <w:pPr>
        <w:pStyle w:val="CSIHeading41"/>
        <w:numPr>
          <w:ilvl w:val="3"/>
          <w:numId w:val="11"/>
        </w:numPr>
        <w:tabs>
          <w:tab w:val="clear" w:pos="1710"/>
          <w:tab w:val="clear" w:pos="9360"/>
          <w:tab w:val="num" w:pos="2160"/>
        </w:tabs>
        <w:ind w:left="2160" w:hanging="720"/>
        <w:rPr>
          <w:sz w:val="22"/>
          <w:szCs w:val="22"/>
        </w:rPr>
      </w:pPr>
      <w:r w:rsidRPr="00625096">
        <w:rPr>
          <w:sz w:val="22"/>
          <w:szCs w:val="22"/>
        </w:rPr>
        <w:t xml:space="preserve">Pressure rating: </w:t>
      </w:r>
      <w:r w:rsidR="006C7212" w:rsidRPr="00625096">
        <w:rPr>
          <w:sz w:val="22"/>
          <w:szCs w:val="22"/>
        </w:rPr>
        <w:t>800 psig</w:t>
      </w:r>
    </w:p>
    <w:p w14:paraId="08B1AC36" w14:textId="4C9969F0" w:rsidR="00F33D8B" w:rsidRPr="00625096" w:rsidRDefault="00F33D8B" w:rsidP="0014531A">
      <w:pPr>
        <w:pStyle w:val="CSIHeading41"/>
        <w:numPr>
          <w:ilvl w:val="3"/>
          <w:numId w:val="11"/>
        </w:numPr>
        <w:tabs>
          <w:tab w:val="clear" w:pos="1710"/>
          <w:tab w:val="clear" w:pos="9360"/>
          <w:tab w:val="num" w:pos="2160"/>
        </w:tabs>
        <w:ind w:left="2160" w:hanging="720"/>
        <w:rPr>
          <w:sz w:val="22"/>
          <w:szCs w:val="22"/>
        </w:rPr>
      </w:pPr>
      <w:r w:rsidRPr="00625096">
        <w:rPr>
          <w:sz w:val="22"/>
          <w:szCs w:val="22"/>
        </w:rPr>
        <w:t xml:space="preserve">Size:  ¼ </w:t>
      </w:r>
      <w:r w:rsidR="00396F56" w:rsidRPr="00625096">
        <w:rPr>
          <w:sz w:val="22"/>
          <w:szCs w:val="22"/>
        </w:rPr>
        <w:t xml:space="preserve">inch </w:t>
      </w:r>
      <w:r w:rsidRPr="00625096">
        <w:rPr>
          <w:sz w:val="22"/>
          <w:szCs w:val="22"/>
        </w:rPr>
        <w:t>through 4</w:t>
      </w:r>
      <w:r w:rsidR="006C7212" w:rsidRPr="00625096">
        <w:rPr>
          <w:sz w:val="22"/>
          <w:szCs w:val="22"/>
        </w:rPr>
        <w:t>-</w:t>
      </w:r>
      <w:r w:rsidRPr="00625096">
        <w:rPr>
          <w:sz w:val="22"/>
          <w:szCs w:val="22"/>
        </w:rPr>
        <w:t>1/8 inch</w:t>
      </w:r>
    </w:p>
    <w:p w14:paraId="23283C9B" w14:textId="77777777" w:rsidR="00A731E0" w:rsidRPr="00625096" w:rsidRDefault="006022B7" w:rsidP="0014531A">
      <w:pPr>
        <w:pStyle w:val="CSIHeading3A"/>
        <w:numPr>
          <w:ilvl w:val="0"/>
          <w:numId w:val="30"/>
        </w:numPr>
        <w:tabs>
          <w:tab w:val="clear" w:pos="9360"/>
          <w:tab w:val="left" w:pos="1440"/>
        </w:tabs>
        <w:ind w:left="1440" w:hanging="720"/>
        <w:rPr>
          <w:sz w:val="22"/>
          <w:szCs w:val="22"/>
        </w:rPr>
      </w:pPr>
      <w:r w:rsidRPr="00625096">
        <w:rPr>
          <w:sz w:val="22"/>
          <w:szCs w:val="22"/>
        </w:rPr>
        <w:t xml:space="preserve">Moisture and Liquid Indicator, </w:t>
      </w:r>
      <w:r w:rsidR="00A731E0" w:rsidRPr="00625096">
        <w:rPr>
          <w:sz w:val="22"/>
          <w:szCs w:val="22"/>
        </w:rPr>
        <w:t>Sight Glass</w:t>
      </w:r>
    </w:p>
    <w:p w14:paraId="59A9C77F" w14:textId="77777777" w:rsidR="009359C2" w:rsidRPr="00625096" w:rsidRDefault="00ED4126" w:rsidP="00625096">
      <w:pPr>
        <w:pStyle w:val="PR2"/>
        <w:tabs>
          <w:tab w:val="clear" w:pos="2340"/>
          <w:tab w:val="num" w:pos="2160"/>
        </w:tabs>
        <w:spacing w:before="180" w:after="120"/>
        <w:ind w:left="2160"/>
        <w:rPr>
          <w:sz w:val="22"/>
        </w:rPr>
      </w:pPr>
      <w:r w:rsidRPr="00625096">
        <w:rPr>
          <w:sz w:val="22"/>
        </w:rPr>
        <w:t>Manufacturer</w:t>
      </w:r>
      <w:r w:rsidR="009359C2" w:rsidRPr="00625096">
        <w:rPr>
          <w:sz w:val="22"/>
        </w:rPr>
        <w:t xml:space="preserve">:  </w:t>
      </w:r>
      <w:proofErr w:type="spellStart"/>
      <w:r w:rsidR="00F33D8B" w:rsidRPr="00625096">
        <w:rPr>
          <w:sz w:val="22"/>
        </w:rPr>
        <w:t>Sporlan</w:t>
      </w:r>
      <w:proofErr w:type="spellEnd"/>
    </w:p>
    <w:p w14:paraId="61572E06" w14:textId="77777777" w:rsidR="009359C2" w:rsidRPr="00625096" w:rsidRDefault="009359C2" w:rsidP="00625096">
      <w:pPr>
        <w:pStyle w:val="PR2"/>
        <w:tabs>
          <w:tab w:val="clear" w:pos="2340"/>
          <w:tab w:val="num" w:pos="2160"/>
        </w:tabs>
        <w:spacing w:before="180" w:after="120"/>
        <w:ind w:left="2160"/>
        <w:rPr>
          <w:sz w:val="22"/>
        </w:rPr>
      </w:pPr>
      <w:r w:rsidRPr="00625096">
        <w:rPr>
          <w:sz w:val="22"/>
        </w:rPr>
        <w:t xml:space="preserve">Model Number:  </w:t>
      </w:r>
      <w:r w:rsidR="00F33D8B" w:rsidRPr="00625096">
        <w:rPr>
          <w:sz w:val="22"/>
        </w:rPr>
        <w:t>"See-All"</w:t>
      </w:r>
    </w:p>
    <w:p w14:paraId="688D82AE" w14:textId="7BA53B3C" w:rsidR="009359C2" w:rsidRPr="00625096" w:rsidRDefault="009359C2" w:rsidP="00625096">
      <w:pPr>
        <w:pStyle w:val="PR2"/>
        <w:tabs>
          <w:tab w:val="clear" w:pos="2340"/>
          <w:tab w:val="num" w:pos="2160"/>
        </w:tabs>
        <w:spacing w:before="180" w:after="120"/>
        <w:ind w:left="2160"/>
        <w:rPr>
          <w:sz w:val="22"/>
        </w:rPr>
      </w:pPr>
      <w:r w:rsidRPr="00625096">
        <w:rPr>
          <w:sz w:val="22"/>
        </w:rPr>
        <w:t>Temperature Range</w:t>
      </w:r>
      <w:r w:rsidR="00F33D8B" w:rsidRPr="00625096">
        <w:rPr>
          <w:sz w:val="22"/>
        </w:rPr>
        <w:t xml:space="preserve">:  -50 </w:t>
      </w:r>
      <w:r w:rsidR="00451B86" w:rsidRPr="00625096">
        <w:rPr>
          <w:sz w:val="22"/>
        </w:rPr>
        <w:t>to</w:t>
      </w:r>
      <w:r w:rsidR="00F33D8B" w:rsidRPr="00625096">
        <w:rPr>
          <w:sz w:val="22"/>
        </w:rPr>
        <w:t xml:space="preserve"> 149</w:t>
      </w:r>
      <w:r w:rsidR="006C7212" w:rsidRPr="00625096">
        <w:rPr>
          <w:sz w:val="22"/>
        </w:rPr>
        <w:t>°F</w:t>
      </w:r>
      <w:r w:rsidR="00F33D8B" w:rsidRPr="00625096">
        <w:rPr>
          <w:sz w:val="22"/>
        </w:rPr>
        <w:t xml:space="preserve"> </w:t>
      </w:r>
    </w:p>
    <w:p w14:paraId="17DB39A3" w14:textId="0CDE5D7E" w:rsidR="009359C2" w:rsidRPr="00625096" w:rsidRDefault="009359C2" w:rsidP="00625096">
      <w:pPr>
        <w:pStyle w:val="PR2"/>
        <w:tabs>
          <w:tab w:val="clear" w:pos="2340"/>
          <w:tab w:val="num" w:pos="2160"/>
        </w:tabs>
        <w:spacing w:before="180" w:after="120"/>
        <w:ind w:left="2160"/>
        <w:rPr>
          <w:sz w:val="22"/>
        </w:rPr>
      </w:pPr>
      <w:r w:rsidRPr="00625096">
        <w:rPr>
          <w:sz w:val="22"/>
        </w:rPr>
        <w:t xml:space="preserve">Pressure rating: </w:t>
      </w:r>
      <w:r w:rsidR="00F33D8B" w:rsidRPr="00625096">
        <w:rPr>
          <w:sz w:val="22"/>
        </w:rPr>
        <w:t xml:space="preserve"> </w:t>
      </w:r>
      <w:r w:rsidR="00F25E5A" w:rsidRPr="00625096">
        <w:rPr>
          <w:sz w:val="22"/>
        </w:rPr>
        <w:t xml:space="preserve">650 </w:t>
      </w:r>
      <w:r w:rsidR="006C7212" w:rsidRPr="00625096">
        <w:rPr>
          <w:sz w:val="22"/>
        </w:rPr>
        <w:t>psig</w:t>
      </w:r>
    </w:p>
    <w:p w14:paraId="503ECF52" w14:textId="77777777" w:rsidR="00F33D8B" w:rsidRPr="00625096" w:rsidRDefault="00F33D8B" w:rsidP="00625096">
      <w:pPr>
        <w:pStyle w:val="PR2"/>
        <w:tabs>
          <w:tab w:val="clear" w:pos="2340"/>
          <w:tab w:val="num" w:pos="2160"/>
        </w:tabs>
        <w:spacing w:before="180" w:after="120"/>
        <w:ind w:left="2160"/>
        <w:rPr>
          <w:sz w:val="22"/>
        </w:rPr>
      </w:pPr>
      <w:r w:rsidRPr="00625096">
        <w:rPr>
          <w:sz w:val="22"/>
        </w:rPr>
        <w:t xml:space="preserve">Size:  </w:t>
      </w:r>
      <w:r w:rsidR="00F25E5A" w:rsidRPr="00625096">
        <w:rPr>
          <w:sz w:val="22"/>
        </w:rPr>
        <w:t>1/4 inch through 2-</w:t>
      </w:r>
      <w:r w:rsidRPr="00625096">
        <w:rPr>
          <w:sz w:val="22"/>
        </w:rPr>
        <w:t>1/8 inch</w:t>
      </w:r>
    </w:p>
    <w:p w14:paraId="14A463F8" w14:textId="77777777" w:rsidR="00A731E0" w:rsidRPr="00625096" w:rsidRDefault="006022B7" w:rsidP="0014531A">
      <w:pPr>
        <w:pStyle w:val="CSIHeading3A"/>
        <w:numPr>
          <w:ilvl w:val="0"/>
          <w:numId w:val="30"/>
        </w:numPr>
        <w:tabs>
          <w:tab w:val="clear" w:pos="9360"/>
          <w:tab w:val="left" w:pos="1440"/>
        </w:tabs>
        <w:ind w:left="1440" w:hanging="720"/>
        <w:rPr>
          <w:sz w:val="22"/>
          <w:szCs w:val="22"/>
        </w:rPr>
      </w:pPr>
      <w:r w:rsidRPr="00625096">
        <w:rPr>
          <w:sz w:val="22"/>
          <w:szCs w:val="22"/>
        </w:rPr>
        <w:t xml:space="preserve">Thermostatic Expansion Valve </w:t>
      </w:r>
      <w:r w:rsidR="00A731E0" w:rsidRPr="00625096">
        <w:rPr>
          <w:sz w:val="22"/>
          <w:szCs w:val="22"/>
        </w:rPr>
        <w:t xml:space="preserve">Fill Valve </w:t>
      </w:r>
      <w:r w:rsidR="006C41AF" w:rsidRPr="00625096">
        <w:rPr>
          <w:sz w:val="22"/>
          <w:szCs w:val="22"/>
        </w:rPr>
        <w:t>Machined brass bar body, brass port machined into body, stainless steel pin and pushrod, max</w:t>
      </w:r>
      <w:r w:rsidR="00430851" w:rsidRPr="00625096">
        <w:rPr>
          <w:sz w:val="22"/>
          <w:szCs w:val="22"/>
        </w:rPr>
        <w:t xml:space="preserve"> external leakage – 0.10 oz/</w:t>
      </w:r>
      <w:proofErr w:type="spellStart"/>
      <w:r w:rsidR="00430851" w:rsidRPr="00625096">
        <w:rPr>
          <w:sz w:val="22"/>
          <w:szCs w:val="22"/>
        </w:rPr>
        <w:t>yr</w:t>
      </w:r>
      <w:proofErr w:type="spellEnd"/>
      <w:r w:rsidR="00430851" w:rsidRPr="00625096">
        <w:rPr>
          <w:sz w:val="22"/>
          <w:szCs w:val="22"/>
        </w:rPr>
        <w:t xml:space="preserve"> at 300 PSIG.</w:t>
      </w:r>
    </w:p>
    <w:p w14:paraId="019BD925" w14:textId="77777777" w:rsidR="009359C2" w:rsidRPr="00625096" w:rsidRDefault="00ED4126" w:rsidP="0014531A">
      <w:pPr>
        <w:pStyle w:val="PR2"/>
        <w:numPr>
          <w:ilvl w:val="3"/>
          <w:numId w:val="33"/>
        </w:numPr>
        <w:tabs>
          <w:tab w:val="clear" w:pos="2340"/>
          <w:tab w:val="num" w:pos="2160"/>
        </w:tabs>
        <w:spacing w:before="180" w:after="120"/>
        <w:ind w:left="2160"/>
        <w:rPr>
          <w:sz w:val="22"/>
        </w:rPr>
      </w:pPr>
      <w:r w:rsidRPr="00625096">
        <w:rPr>
          <w:sz w:val="22"/>
        </w:rPr>
        <w:t>Manufacturer</w:t>
      </w:r>
      <w:r w:rsidR="009359C2" w:rsidRPr="00625096">
        <w:rPr>
          <w:sz w:val="22"/>
        </w:rPr>
        <w:t xml:space="preserve">:  </w:t>
      </w:r>
      <w:r w:rsidR="00F33D8B" w:rsidRPr="00625096">
        <w:rPr>
          <w:sz w:val="22"/>
        </w:rPr>
        <w:t>Parker-</w:t>
      </w:r>
      <w:proofErr w:type="spellStart"/>
      <w:r w:rsidR="00F33D8B" w:rsidRPr="00625096">
        <w:rPr>
          <w:sz w:val="22"/>
        </w:rPr>
        <w:t>Sporlan</w:t>
      </w:r>
      <w:proofErr w:type="spellEnd"/>
    </w:p>
    <w:p w14:paraId="52E60ED2" w14:textId="49B56571" w:rsidR="009359C2" w:rsidRPr="00625096" w:rsidRDefault="009359C2" w:rsidP="00625096">
      <w:pPr>
        <w:pStyle w:val="PR2"/>
        <w:tabs>
          <w:tab w:val="clear" w:pos="2340"/>
          <w:tab w:val="num" w:pos="2160"/>
        </w:tabs>
        <w:spacing w:before="180" w:after="120"/>
        <w:ind w:left="2160"/>
        <w:rPr>
          <w:sz w:val="22"/>
        </w:rPr>
      </w:pPr>
      <w:r w:rsidRPr="00625096">
        <w:rPr>
          <w:sz w:val="22"/>
        </w:rPr>
        <w:t xml:space="preserve">Model Number:  </w:t>
      </w:r>
      <w:r w:rsidR="00F33D8B" w:rsidRPr="00625096">
        <w:rPr>
          <w:sz w:val="22"/>
        </w:rPr>
        <w:t xml:space="preserve">Type </w:t>
      </w:r>
      <w:r w:rsidR="003B288B" w:rsidRPr="00625096">
        <w:rPr>
          <w:sz w:val="22"/>
        </w:rPr>
        <w:t>[R/ER]</w:t>
      </w:r>
    </w:p>
    <w:p w14:paraId="71CF9A48" w14:textId="4AD00791" w:rsidR="009359C2" w:rsidRPr="00625096" w:rsidRDefault="009359C2" w:rsidP="00625096">
      <w:pPr>
        <w:pStyle w:val="PR2"/>
        <w:tabs>
          <w:tab w:val="clear" w:pos="2340"/>
          <w:tab w:val="num" w:pos="2160"/>
        </w:tabs>
        <w:spacing w:before="180" w:after="120"/>
        <w:ind w:left="2160"/>
        <w:rPr>
          <w:sz w:val="22"/>
        </w:rPr>
      </w:pPr>
      <w:r w:rsidRPr="00625096">
        <w:rPr>
          <w:sz w:val="22"/>
        </w:rPr>
        <w:t xml:space="preserve">Pressure rating: </w:t>
      </w:r>
      <w:r w:rsidR="003B288B" w:rsidRPr="00625096">
        <w:rPr>
          <w:sz w:val="22"/>
        </w:rPr>
        <w:t>450 psig</w:t>
      </w:r>
      <w:r w:rsidR="00F33D8B" w:rsidRPr="00625096">
        <w:rPr>
          <w:sz w:val="22"/>
        </w:rPr>
        <w:t xml:space="preserve">  </w:t>
      </w:r>
    </w:p>
    <w:p w14:paraId="445EB59D" w14:textId="226870CD" w:rsidR="00F33D8B" w:rsidRPr="00625096" w:rsidRDefault="00F33D8B" w:rsidP="00625096">
      <w:pPr>
        <w:pStyle w:val="PR2"/>
        <w:tabs>
          <w:tab w:val="clear" w:pos="2340"/>
          <w:tab w:val="num" w:pos="2160"/>
        </w:tabs>
        <w:spacing w:before="180" w:after="120"/>
        <w:ind w:left="2160"/>
        <w:rPr>
          <w:sz w:val="22"/>
        </w:rPr>
      </w:pPr>
      <w:r w:rsidRPr="00625096">
        <w:rPr>
          <w:sz w:val="22"/>
        </w:rPr>
        <w:t xml:space="preserve">Size:  </w:t>
      </w:r>
      <w:r w:rsidR="003B288B" w:rsidRPr="00625096">
        <w:rPr>
          <w:sz w:val="22"/>
        </w:rPr>
        <w:t>[Specify inlet/outlet sizes], SAE J513 flare ends.</w:t>
      </w:r>
    </w:p>
    <w:p w14:paraId="006A32D0" w14:textId="7D514659" w:rsidR="00A731E0" w:rsidRPr="00625096" w:rsidRDefault="00A731E0" w:rsidP="0014531A">
      <w:pPr>
        <w:pStyle w:val="CSIHeading3A"/>
        <w:numPr>
          <w:ilvl w:val="0"/>
          <w:numId w:val="30"/>
        </w:numPr>
        <w:tabs>
          <w:tab w:val="clear" w:pos="9360"/>
          <w:tab w:val="left" w:pos="1440"/>
        </w:tabs>
        <w:ind w:left="1440" w:hanging="720"/>
        <w:rPr>
          <w:sz w:val="22"/>
          <w:szCs w:val="22"/>
        </w:rPr>
      </w:pPr>
      <w:r w:rsidRPr="00625096">
        <w:rPr>
          <w:sz w:val="22"/>
          <w:szCs w:val="22"/>
        </w:rPr>
        <w:t>Metal Hose - Vibration Elimination</w:t>
      </w:r>
      <w:r w:rsidR="00C932E8" w:rsidRPr="00625096">
        <w:rPr>
          <w:sz w:val="22"/>
          <w:szCs w:val="22"/>
        </w:rPr>
        <w:t>,</w:t>
      </w:r>
      <w:r w:rsidR="00F33D8B" w:rsidRPr="00625096">
        <w:rPr>
          <w:sz w:val="22"/>
          <w:szCs w:val="22"/>
        </w:rPr>
        <w:t xml:space="preserve"> </w:t>
      </w:r>
      <w:r w:rsidR="006C41AF" w:rsidRPr="00625096">
        <w:rPr>
          <w:sz w:val="22"/>
          <w:szCs w:val="22"/>
        </w:rPr>
        <w:t xml:space="preserve">by size and material; </w:t>
      </w:r>
      <w:r w:rsidR="00997785" w:rsidRPr="00625096">
        <w:rPr>
          <w:sz w:val="22"/>
          <w:szCs w:val="22"/>
        </w:rPr>
        <w:t>Bronze hose</w:t>
      </w:r>
      <w:r w:rsidR="006C41AF" w:rsidRPr="00625096">
        <w:rPr>
          <w:sz w:val="22"/>
          <w:szCs w:val="22"/>
        </w:rPr>
        <w:t xml:space="preserve"> and braids, female copper tube ends 1/8 inch to </w:t>
      </w:r>
      <w:r w:rsidR="00EE4065" w:rsidRPr="00625096">
        <w:rPr>
          <w:sz w:val="22"/>
          <w:szCs w:val="22"/>
        </w:rPr>
        <w:t>1-1/4</w:t>
      </w:r>
      <w:r w:rsidR="006C41AF" w:rsidRPr="00625096">
        <w:rPr>
          <w:sz w:val="22"/>
          <w:szCs w:val="22"/>
        </w:rPr>
        <w:t xml:space="preserve"> inch.</w:t>
      </w:r>
    </w:p>
    <w:p w14:paraId="052C02D3" w14:textId="77777777" w:rsidR="009359C2" w:rsidRPr="00625096" w:rsidRDefault="00272B0C" w:rsidP="0014531A">
      <w:pPr>
        <w:pStyle w:val="PR2"/>
        <w:numPr>
          <w:ilvl w:val="3"/>
          <w:numId w:val="34"/>
        </w:numPr>
        <w:tabs>
          <w:tab w:val="clear" w:pos="2340"/>
          <w:tab w:val="num" w:pos="2160"/>
        </w:tabs>
        <w:spacing w:before="180" w:after="120"/>
        <w:ind w:left="2160"/>
        <w:rPr>
          <w:sz w:val="22"/>
        </w:rPr>
      </w:pPr>
      <w:r w:rsidRPr="00625096">
        <w:rPr>
          <w:sz w:val="22"/>
        </w:rPr>
        <w:t>Manufacturer</w:t>
      </w:r>
      <w:r w:rsidR="009359C2" w:rsidRPr="00625096">
        <w:rPr>
          <w:sz w:val="22"/>
        </w:rPr>
        <w:t xml:space="preserve">:  </w:t>
      </w:r>
      <w:r w:rsidR="005F36E0" w:rsidRPr="00625096">
        <w:rPr>
          <w:sz w:val="22"/>
        </w:rPr>
        <w:t xml:space="preserve">Anaconda </w:t>
      </w:r>
      <w:r w:rsidR="00F33D8B" w:rsidRPr="00625096">
        <w:rPr>
          <w:sz w:val="22"/>
        </w:rPr>
        <w:t xml:space="preserve">Universal </w:t>
      </w:r>
    </w:p>
    <w:p w14:paraId="0475010B" w14:textId="4909BD6F" w:rsidR="009359C2" w:rsidRPr="00625096" w:rsidRDefault="009359C2" w:rsidP="00625096">
      <w:pPr>
        <w:pStyle w:val="PR2"/>
        <w:tabs>
          <w:tab w:val="clear" w:pos="2340"/>
          <w:tab w:val="num" w:pos="2160"/>
        </w:tabs>
        <w:spacing w:before="180" w:after="120"/>
        <w:ind w:left="2160"/>
        <w:rPr>
          <w:sz w:val="22"/>
        </w:rPr>
      </w:pPr>
      <w:r w:rsidRPr="00625096">
        <w:rPr>
          <w:sz w:val="22"/>
        </w:rPr>
        <w:t xml:space="preserve">Model Number:  </w:t>
      </w:r>
      <w:r w:rsidR="00EE4065" w:rsidRPr="00625096">
        <w:rPr>
          <w:sz w:val="22"/>
        </w:rPr>
        <w:t>[</w:t>
      </w:r>
      <w:r w:rsidR="005F36E0" w:rsidRPr="00625096">
        <w:rPr>
          <w:sz w:val="22"/>
        </w:rPr>
        <w:t>1212FY</w:t>
      </w:r>
      <w:r w:rsidR="00EE4065" w:rsidRPr="00625096">
        <w:rPr>
          <w:sz w:val="22"/>
        </w:rPr>
        <w:t>] [verify model number with manufacturer]</w:t>
      </w:r>
    </w:p>
    <w:p w14:paraId="17B5BE4D" w14:textId="77777777" w:rsidR="005F36E0" w:rsidRPr="00625096" w:rsidRDefault="005F36E0" w:rsidP="00625096">
      <w:pPr>
        <w:pStyle w:val="PR2"/>
        <w:tabs>
          <w:tab w:val="clear" w:pos="2340"/>
          <w:tab w:val="num" w:pos="2160"/>
        </w:tabs>
        <w:spacing w:before="180" w:after="120"/>
        <w:ind w:left="2160"/>
        <w:rPr>
          <w:sz w:val="22"/>
        </w:rPr>
      </w:pPr>
      <w:r w:rsidRPr="00625096">
        <w:rPr>
          <w:sz w:val="22"/>
        </w:rPr>
        <w:t>End Connection:  Inside conforms to ASME B16.18 and B16.22.</w:t>
      </w:r>
    </w:p>
    <w:p w14:paraId="32524620" w14:textId="77777777" w:rsidR="009359C2" w:rsidRPr="00625096" w:rsidRDefault="009359C2" w:rsidP="00625096">
      <w:pPr>
        <w:pStyle w:val="PR2"/>
        <w:tabs>
          <w:tab w:val="clear" w:pos="2340"/>
          <w:tab w:val="num" w:pos="2160"/>
        </w:tabs>
        <w:spacing w:before="180" w:after="120"/>
        <w:ind w:left="2160"/>
        <w:rPr>
          <w:sz w:val="22"/>
        </w:rPr>
      </w:pPr>
      <w:r w:rsidRPr="00625096">
        <w:rPr>
          <w:sz w:val="22"/>
        </w:rPr>
        <w:t xml:space="preserve">Pressure rating: </w:t>
      </w:r>
      <w:r w:rsidR="00F33D8B" w:rsidRPr="00625096">
        <w:rPr>
          <w:sz w:val="22"/>
        </w:rPr>
        <w:t xml:space="preserve"> 450 </w:t>
      </w:r>
      <w:r w:rsidR="005F36E0" w:rsidRPr="00625096">
        <w:rPr>
          <w:sz w:val="22"/>
        </w:rPr>
        <w:t>psig</w:t>
      </w:r>
    </w:p>
    <w:p w14:paraId="1958F9D7" w14:textId="2387E7E7" w:rsidR="00F33D8B" w:rsidRPr="00625096" w:rsidRDefault="00F33D8B" w:rsidP="00625096">
      <w:pPr>
        <w:pStyle w:val="PR2"/>
        <w:tabs>
          <w:tab w:val="clear" w:pos="2340"/>
          <w:tab w:val="num" w:pos="2160"/>
        </w:tabs>
        <w:spacing w:before="180" w:after="120"/>
        <w:ind w:left="2160"/>
        <w:rPr>
          <w:sz w:val="22"/>
        </w:rPr>
      </w:pPr>
      <w:r w:rsidRPr="00625096">
        <w:rPr>
          <w:sz w:val="22"/>
        </w:rPr>
        <w:t xml:space="preserve">Size:  </w:t>
      </w:r>
      <w:r w:rsidR="005F36E0" w:rsidRPr="00625096">
        <w:rPr>
          <w:sz w:val="22"/>
        </w:rPr>
        <w:t>1/</w:t>
      </w:r>
      <w:r w:rsidR="00EE4065" w:rsidRPr="00625096">
        <w:rPr>
          <w:sz w:val="22"/>
        </w:rPr>
        <w:t>8</w:t>
      </w:r>
      <w:r w:rsidR="005F36E0" w:rsidRPr="00625096">
        <w:rPr>
          <w:sz w:val="22"/>
        </w:rPr>
        <w:t xml:space="preserve"> </w:t>
      </w:r>
      <w:r w:rsidR="00396F56" w:rsidRPr="00625096">
        <w:rPr>
          <w:sz w:val="22"/>
        </w:rPr>
        <w:t>inch through</w:t>
      </w:r>
      <w:r w:rsidR="005F36E0" w:rsidRPr="00625096">
        <w:rPr>
          <w:sz w:val="22"/>
        </w:rPr>
        <w:t xml:space="preserve"> 1</w:t>
      </w:r>
      <w:r w:rsidR="00EE4065" w:rsidRPr="00625096">
        <w:rPr>
          <w:sz w:val="22"/>
        </w:rPr>
        <w:t>-1/4</w:t>
      </w:r>
      <w:r w:rsidR="005F36E0" w:rsidRPr="00625096">
        <w:rPr>
          <w:sz w:val="22"/>
        </w:rPr>
        <w:t xml:space="preserve"> inch</w:t>
      </w:r>
    </w:p>
    <w:p w14:paraId="05757A23" w14:textId="77777777" w:rsidR="00FC01D0" w:rsidRPr="00625096" w:rsidRDefault="00AE698F" w:rsidP="00625096">
      <w:pPr>
        <w:pStyle w:val="Heading1"/>
        <w:spacing w:before="180" w:after="120"/>
        <w:rPr>
          <w:sz w:val="22"/>
          <w:szCs w:val="22"/>
          <w:u w:val="none"/>
        </w:rPr>
      </w:pPr>
      <w:r w:rsidRPr="00625096">
        <w:rPr>
          <w:sz w:val="22"/>
          <w:szCs w:val="22"/>
          <w:u w:val="none"/>
        </w:rPr>
        <w:t xml:space="preserve">PART 3 </w:t>
      </w:r>
      <w:r w:rsidR="00FC01D0" w:rsidRPr="00625096">
        <w:rPr>
          <w:sz w:val="22"/>
          <w:szCs w:val="22"/>
          <w:u w:val="none"/>
        </w:rPr>
        <w:t>EXECUTION</w:t>
      </w:r>
    </w:p>
    <w:p w14:paraId="7862FC2B" w14:textId="77777777" w:rsidR="00FC01D0" w:rsidRPr="00625096" w:rsidRDefault="00FC01D0" w:rsidP="0014531A">
      <w:pPr>
        <w:pStyle w:val="ART"/>
        <w:numPr>
          <w:ilvl w:val="0"/>
          <w:numId w:val="39"/>
        </w:numPr>
        <w:spacing w:before="180" w:after="120"/>
        <w:ind w:hanging="720"/>
        <w:rPr>
          <w:sz w:val="22"/>
        </w:rPr>
      </w:pPr>
      <w:r w:rsidRPr="00625096">
        <w:rPr>
          <w:sz w:val="22"/>
        </w:rPr>
        <w:t>PREPARATION</w:t>
      </w:r>
    </w:p>
    <w:p w14:paraId="0870EA0C" w14:textId="77777777" w:rsidR="00FC01D0" w:rsidRPr="00625096" w:rsidRDefault="00FC01D0" w:rsidP="0014531A">
      <w:pPr>
        <w:pStyle w:val="CSIHeading3A"/>
        <w:numPr>
          <w:ilvl w:val="2"/>
          <w:numId w:val="23"/>
        </w:numPr>
        <w:tabs>
          <w:tab w:val="clear" w:pos="1368"/>
          <w:tab w:val="num" w:pos="1440"/>
        </w:tabs>
        <w:autoSpaceDE w:val="0"/>
        <w:autoSpaceDN w:val="0"/>
        <w:ind w:left="1440" w:hanging="720"/>
        <w:rPr>
          <w:sz w:val="22"/>
          <w:szCs w:val="22"/>
        </w:rPr>
      </w:pPr>
      <w:r w:rsidRPr="00625096">
        <w:rPr>
          <w:sz w:val="22"/>
          <w:szCs w:val="22"/>
        </w:rPr>
        <w:t xml:space="preserve">Ream pipe and tube ends. Remove burrs. </w:t>
      </w:r>
    </w:p>
    <w:p w14:paraId="6ECF7B8A" w14:textId="77777777" w:rsidR="00FC01D0" w:rsidRPr="00625096" w:rsidRDefault="00FC01D0" w:rsidP="0014531A">
      <w:pPr>
        <w:pStyle w:val="CSIHeading3A"/>
        <w:numPr>
          <w:ilvl w:val="2"/>
          <w:numId w:val="23"/>
        </w:numPr>
        <w:tabs>
          <w:tab w:val="clear" w:pos="1368"/>
          <w:tab w:val="num" w:pos="1440"/>
        </w:tabs>
        <w:autoSpaceDE w:val="0"/>
        <w:autoSpaceDN w:val="0"/>
        <w:ind w:left="1440" w:hanging="720"/>
        <w:rPr>
          <w:sz w:val="22"/>
          <w:szCs w:val="22"/>
        </w:rPr>
      </w:pPr>
      <w:r w:rsidRPr="00625096">
        <w:rPr>
          <w:sz w:val="22"/>
          <w:szCs w:val="22"/>
        </w:rPr>
        <w:t>Remove</w:t>
      </w:r>
      <w:r w:rsidR="00004659" w:rsidRPr="00625096">
        <w:rPr>
          <w:sz w:val="22"/>
          <w:szCs w:val="22"/>
        </w:rPr>
        <w:t xml:space="preserve"> corrosion,</w:t>
      </w:r>
      <w:r w:rsidRPr="00625096">
        <w:rPr>
          <w:sz w:val="22"/>
          <w:szCs w:val="22"/>
        </w:rPr>
        <w:t xml:space="preserve"> scale</w:t>
      </w:r>
      <w:r w:rsidR="00004659" w:rsidRPr="00625096">
        <w:rPr>
          <w:sz w:val="22"/>
          <w:szCs w:val="22"/>
        </w:rPr>
        <w:t>,</w:t>
      </w:r>
      <w:r w:rsidRPr="00625096">
        <w:rPr>
          <w:sz w:val="22"/>
          <w:szCs w:val="22"/>
        </w:rPr>
        <w:t xml:space="preserve"> and dirt on inside and outside before assembly.</w:t>
      </w:r>
    </w:p>
    <w:p w14:paraId="28C34B47" w14:textId="77777777" w:rsidR="00FC01D0" w:rsidRPr="00625096" w:rsidRDefault="00FC01D0" w:rsidP="0014531A">
      <w:pPr>
        <w:pStyle w:val="CSIHeading3A"/>
        <w:numPr>
          <w:ilvl w:val="2"/>
          <w:numId w:val="23"/>
        </w:numPr>
        <w:tabs>
          <w:tab w:val="clear" w:pos="1368"/>
          <w:tab w:val="num" w:pos="1440"/>
        </w:tabs>
        <w:autoSpaceDE w:val="0"/>
        <w:autoSpaceDN w:val="0"/>
        <w:ind w:left="1440" w:hanging="720"/>
        <w:rPr>
          <w:sz w:val="22"/>
          <w:szCs w:val="22"/>
        </w:rPr>
      </w:pPr>
      <w:r w:rsidRPr="00625096">
        <w:rPr>
          <w:sz w:val="22"/>
          <w:szCs w:val="22"/>
        </w:rPr>
        <w:t>Keep open ends of pipe free from scale and dirt. Protect open ends with temporary plugs or caps.</w:t>
      </w:r>
    </w:p>
    <w:p w14:paraId="672BBD3B" w14:textId="748EA499" w:rsidR="00055ECE" w:rsidRPr="00625096" w:rsidRDefault="001644B5" w:rsidP="0014531A">
      <w:pPr>
        <w:pStyle w:val="CSIHeading3A"/>
        <w:numPr>
          <w:ilvl w:val="2"/>
          <w:numId w:val="23"/>
        </w:numPr>
        <w:tabs>
          <w:tab w:val="clear" w:pos="1368"/>
          <w:tab w:val="num" w:pos="1440"/>
        </w:tabs>
        <w:autoSpaceDE w:val="0"/>
        <w:autoSpaceDN w:val="0"/>
        <w:ind w:left="1440" w:hanging="720"/>
        <w:rPr>
          <w:sz w:val="22"/>
          <w:szCs w:val="22"/>
        </w:rPr>
      </w:pPr>
      <w:r w:rsidRPr="00625096">
        <w:rPr>
          <w:sz w:val="22"/>
          <w:szCs w:val="22"/>
        </w:rPr>
        <w:t>Pre-Assembly</w:t>
      </w:r>
      <w:r w:rsidR="00055ECE" w:rsidRPr="00625096">
        <w:rPr>
          <w:sz w:val="22"/>
          <w:szCs w:val="22"/>
        </w:rPr>
        <w:t xml:space="preserve"> Cleaning </w:t>
      </w:r>
    </w:p>
    <w:p w14:paraId="63E81391" w14:textId="77777777" w:rsidR="00F82FC1" w:rsidRDefault="00055ECE" w:rsidP="0014531A">
      <w:pPr>
        <w:pStyle w:val="PR2"/>
        <w:numPr>
          <w:ilvl w:val="3"/>
          <w:numId w:val="42"/>
        </w:numPr>
        <w:tabs>
          <w:tab w:val="clear" w:pos="2340"/>
          <w:tab w:val="num" w:pos="2160"/>
        </w:tabs>
        <w:spacing w:before="180" w:after="120"/>
        <w:ind w:left="2160"/>
        <w:rPr>
          <w:sz w:val="22"/>
        </w:rPr>
      </w:pPr>
      <w:r w:rsidRPr="00625096">
        <w:rPr>
          <w:sz w:val="22"/>
        </w:rPr>
        <w:t>Subcontractor shall be responsible for the cleanliness and integrity of the system. Internal and external of pipe, tube, and components shall be free of loose scale, sand, dirt, paint, metal chips, filings, flux, slag, weld spatter, mill scale, rust, grease, oil, waxes, or other contaminants that are easily seen with the unaided eye.</w:t>
      </w:r>
    </w:p>
    <w:p w14:paraId="03F9FC7E" w14:textId="77777777" w:rsidR="00F82FC1" w:rsidRDefault="00055ECE" w:rsidP="0014531A">
      <w:pPr>
        <w:pStyle w:val="PR2"/>
        <w:numPr>
          <w:ilvl w:val="3"/>
          <w:numId w:val="42"/>
        </w:numPr>
        <w:tabs>
          <w:tab w:val="clear" w:pos="2340"/>
          <w:tab w:val="num" w:pos="2160"/>
        </w:tabs>
        <w:spacing w:before="180" w:after="120"/>
        <w:ind w:left="2160"/>
        <w:rPr>
          <w:sz w:val="22"/>
        </w:rPr>
      </w:pPr>
      <w:r w:rsidRPr="00F82FC1">
        <w:rPr>
          <w:sz w:val="22"/>
        </w:rPr>
        <w:t xml:space="preserve">Consult manufacturer’s recommendation for the use of acids and cleaning agents to prevent damage. </w:t>
      </w:r>
    </w:p>
    <w:p w14:paraId="793168F7" w14:textId="77777777" w:rsidR="00F82FC1" w:rsidRDefault="00055ECE" w:rsidP="0014531A">
      <w:pPr>
        <w:pStyle w:val="PR2"/>
        <w:numPr>
          <w:ilvl w:val="3"/>
          <w:numId w:val="42"/>
        </w:numPr>
        <w:tabs>
          <w:tab w:val="clear" w:pos="2340"/>
          <w:tab w:val="num" w:pos="2160"/>
        </w:tabs>
        <w:spacing w:before="180" w:after="120"/>
        <w:ind w:left="2160"/>
        <w:rPr>
          <w:sz w:val="22"/>
        </w:rPr>
      </w:pPr>
      <w:r w:rsidRPr="00F82FC1">
        <w:rPr>
          <w:sz w:val="22"/>
        </w:rPr>
        <w:t>Ensure safeguards are taken to protect personnel from hazards of cleaning, which may include but not be limited to flying particulates, corrosive chemicals, and harmful vapors.</w:t>
      </w:r>
    </w:p>
    <w:p w14:paraId="3E3537E8" w14:textId="2393D3CF" w:rsidR="00055ECE" w:rsidRPr="00F82FC1" w:rsidRDefault="00055ECE" w:rsidP="0014531A">
      <w:pPr>
        <w:pStyle w:val="PR2"/>
        <w:numPr>
          <w:ilvl w:val="3"/>
          <w:numId w:val="42"/>
        </w:numPr>
        <w:tabs>
          <w:tab w:val="clear" w:pos="2340"/>
          <w:tab w:val="num" w:pos="2160"/>
        </w:tabs>
        <w:spacing w:before="180" w:after="120"/>
        <w:ind w:left="2160"/>
        <w:rPr>
          <w:sz w:val="22"/>
        </w:rPr>
      </w:pPr>
      <w:r w:rsidRPr="00F82FC1">
        <w:rPr>
          <w:sz w:val="22"/>
        </w:rPr>
        <w:t>A suitable chemical and/or mechanical cleaning method shall be used, if necessary, to clean all surfaces to be fabricated.</w:t>
      </w:r>
    </w:p>
    <w:p w14:paraId="2CEE44B1" w14:textId="77777777" w:rsidR="006859A6" w:rsidRPr="00625096" w:rsidRDefault="00BB5BDE" w:rsidP="0014531A">
      <w:pPr>
        <w:pStyle w:val="ART"/>
        <w:numPr>
          <w:ilvl w:val="0"/>
          <w:numId w:val="39"/>
        </w:numPr>
        <w:spacing w:before="180" w:after="120"/>
        <w:ind w:hanging="720"/>
        <w:rPr>
          <w:sz w:val="22"/>
        </w:rPr>
      </w:pPr>
      <w:r w:rsidRPr="00625096">
        <w:rPr>
          <w:sz w:val="22"/>
        </w:rPr>
        <w:t>FLEXIBLE CONNECTIONS</w:t>
      </w:r>
    </w:p>
    <w:p w14:paraId="4BCE03A8" w14:textId="4A8096B6" w:rsidR="00BB5BDE" w:rsidRPr="00625096" w:rsidRDefault="003C7DDC" w:rsidP="003C7DDC">
      <w:pPr>
        <w:pStyle w:val="ART"/>
        <w:numPr>
          <w:ilvl w:val="0"/>
          <w:numId w:val="0"/>
        </w:numPr>
        <w:spacing w:before="180" w:after="120"/>
        <w:ind w:left="1440" w:hanging="720"/>
        <w:rPr>
          <w:caps w:val="0"/>
          <w:sz w:val="22"/>
        </w:rPr>
      </w:pPr>
      <w:r>
        <w:rPr>
          <w:caps w:val="0"/>
          <w:sz w:val="22"/>
        </w:rPr>
        <w:t>A.</w:t>
      </w:r>
      <w:r>
        <w:rPr>
          <w:caps w:val="0"/>
          <w:sz w:val="22"/>
        </w:rPr>
        <w:tab/>
      </w:r>
      <w:r w:rsidR="00BB5BDE" w:rsidRPr="00625096">
        <w:rPr>
          <w:caps w:val="0"/>
          <w:sz w:val="22"/>
        </w:rPr>
        <w:t>Install flexible connections for [_________] where shown on drawings.</w:t>
      </w:r>
    </w:p>
    <w:p w14:paraId="396F1734" w14:textId="77777777" w:rsidR="002E20C9" w:rsidRPr="00625096" w:rsidRDefault="002E20C9" w:rsidP="0014531A">
      <w:pPr>
        <w:pStyle w:val="ART"/>
        <w:numPr>
          <w:ilvl w:val="0"/>
          <w:numId w:val="39"/>
        </w:numPr>
        <w:spacing w:before="180" w:after="120"/>
        <w:ind w:hanging="720"/>
        <w:rPr>
          <w:sz w:val="22"/>
        </w:rPr>
      </w:pPr>
      <w:r w:rsidRPr="00625096">
        <w:rPr>
          <w:sz w:val="22"/>
        </w:rPr>
        <w:t>PRE-ASSEMBLY</w:t>
      </w:r>
    </w:p>
    <w:p w14:paraId="11699B11" w14:textId="77777777" w:rsidR="00F82FC1" w:rsidRDefault="002E20C9" w:rsidP="0014531A">
      <w:pPr>
        <w:pStyle w:val="CSIHeading3A"/>
        <w:numPr>
          <w:ilvl w:val="2"/>
          <w:numId w:val="43"/>
        </w:numPr>
        <w:tabs>
          <w:tab w:val="clear" w:pos="1368"/>
          <w:tab w:val="num" w:pos="1440"/>
        </w:tabs>
        <w:autoSpaceDE w:val="0"/>
        <w:autoSpaceDN w:val="0"/>
        <w:ind w:left="1440" w:hanging="720"/>
        <w:rPr>
          <w:sz w:val="22"/>
          <w:szCs w:val="22"/>
        </w:rPr>
      </w:pPr>
      <w:r w:rsidRPr="00625096">
        <w:rPr>
          <w:sz w:val="22"/>
          <w:szCs w:val="22"/>
        </w:rPr>
        <w:t xml:space="preserve">Verify materials are correct before assembly </w:t>
      </w:r>
      <w:r w:rsidR="009646FB">
        <w:rPr>
          <w:sz w:val="22"/>
          <w:szCs w:val="22"/>
        </w:rPr>
        <w:t>per</w:t>
      </w:r>
      <w:r w:rsidRPr="00625096">
        <w:rPr>
          <w:sz w:val="22"/>
          <w:szCs w:val="22"/>
        </w:rPr>
        <w:t xml:space="preserve"> the accepted Material Control Procedure.</w:t>
      </w:r>
    </w:p>
    <w:p w14:paraId="4506D3B2" w14:textId="074F89E4" w:rsidR="002E20C9" w:rsidRPr="00F82FC1" w:rsidRDefault="002E20C9" w:rsidP="0014531A">
      <w:pPr>
        <w:pStyle w:val="CSIHeading3A"/>
        <w:numPr>
          <w:ilvl w:val="2"/>
          <w:numId w:val="43"/>
        </w:numPr>
        <w:tabs>
          <w:tab w:val="clear" w:pos="1368"/>
          <w:tab w:val="num" w:pos="1440"/>
        </w:tabs>
        <w:autoSpaceDE w:val="0"/>
        <w:autoSpaceDN w:val="0"/>
        <w:ind w:left="1440" w:hanging="720"/>
        <w:rPr>
          <w:sz w:val="22"/>
          <w:szCs w:val="22"/>
        </w:rPr>
      </w:pPr>
      <w:r w:rsidRPr="00F82FC1">
        <w:rPr>
          <w:sz w:val="22"/>
          <w:szCs w:val="22"/>
        </w:rPr>
        <w:t>Fastener materials shall be free of nicks, burrs, chips, dirt, and damage (inspect threads, shank, and nuts). All damaged fasteners must be replaced.</w:t>
      </w:r>
    </w:p>
    <w:p w14:paraId="31F426E9" w14:textId="77777777" w:rsidR="00272B0C" w:rsidRPr="00625096" w:rsidRDefault="00272B0C" w:rsidP="0014531A">
      <w:pPr>
        <w:pStyle w:val="CSIHeading1PartX"/>
        <w:numPr>
          <w:ilvl w:val="0"/>
          <w:numId w:val="39"/>
        </w:numPr>
        <w:tabs>
          <w:tab w:val="clear" w:pos="9360"/>
        </w:tabs>
        <w:spacing w:before="180"/>
        <w:ind w:hanging="720"/>
        <w:rPr>
          <w:sz w:val="22"/>
          <w:szCs w:val="22"/>
        </w:rPr>
      </w:pPr>
      <w:r w:rsidRPr="00625096">
        <w:rPr>
          <w:sz w:val="22"/>
          <w:szCs w:val="22"/>
        </w:rPr>
        <w:t>ASSEMBLY</w:t>
      </w:r>
    </w:p>
    <w:p w14:paraId="7E858AEA" w14:textId="77777777" w:rsidR="00272B0C" w:rsidRPr="00625096" w:rsidRDefault="00272B0C" w:rsidP="0014531A">
      <w:pPr>
        <w:pStyle w:val="CSIHeading3A"/>
        <w:numPr>
          <w:ilvl w:val="2"/>
          <w:numId w:val="19"/>
        </w:numPr>
        <w:tabs>
          <w:tab w:val="clear" w:pos="1368"/>
          <w:tab w:val="clear" w:pos="9360"/>
          <w:tab w:val="num" w:pos="1440"/>
        </w:tabs>
        <w:ind w:left="1440" w:hanging="720"/>
        <w:rPr>
          <w:i/>
          <w:sz w:val="22"/>
          <w:szCs w:val="22"/>
        </w:rPr>
      </w:pPr>
      <w:r w:rsidRPr="00625096">
        <w:rPr>
          <w:sz w:val="22"/>
          <w:szCs w:val="22"/>
        </w:rPr>
        <w:t xml:space="preserve">Soldering shall </w:t>
      </w:r>
      <w:r w:rsidR="00E449F0" w:rsidRPr="00625096">
        <w:rPr>
          <w:sz w:val="22"/>
          <w:szCs w:val="22"/>
        </w:rPr>
        <w:t>not be used for refrigeration piping</w:t>
      </w:r>
      <w:r w:rsidRPr="00625096">
        <w:rPr>
          <w:i/>
          <w:sz w:val="22"/>
          <w:szCs w:val="22"/>
        </w:rPr>
        <w:t>.</w:t>
      </w:r>
    </w:p>
    <w:p w14:paraId="642F1DC7" w14:textId="1E189D07" w:rsidR="00272B0C" w:rsidRPr="00625096" w:rsidRDefault="00055ECE" w:rsidP="0014531A">
      <w:pPr>
        <w:pStyle w:val="CSIHeading3A"/>
        <w:numPr>
          <w:ilvl w:val="2"/>
          <w:numId w:val="19"/>
        </w:numPr>
        <w:tabs>
          <w:tab w:val="clear" w:pos="1368"/>
          <w:tab w:val="clear" w:pos="9360"/>
          <w:tab w:val="num" w:pos="1440"/>
        </w:tabs>
        <w:ind w:left="1440" w:hanging="720"/>
        <w:rPr>
          <w:sz w:val="22"/>
          <w:szCs w:val="22"/>
        </w:rPr>
      </w:pPr>
      <w:r w:rsidRPr="00625096">
        <w:rPr>
          <w:sz w:val="22"/>
          <w:szCs w:val="22"/>
        </w:rPr>
        <w:t>Braz</w:t>
      </w:r>
      <w:r w:rsidR="00BF1D6A" w:rsidRPr="00625096">
        <w:rPr>
          <w:sz w:val="22"/>
          <w:szCs w:val="22"/>
        </w:rPr>
        <w:t>ing</w:t>
      </w:r>
      <w:r w:rsidR="00D27CAD">
        <w:rPr>
          <w:sz w:val="22"/>
          <w:szCs w:val="22"/>
        </w:rPr>
        <w:t>:  P</w:t>
      </w:r>
      <w:r w:rsidR="00F26236" w:rsidRPr="00625096">
        <w:rPr>
          <w:sz w:val="22"/>
          <w:szCs w:val="22"/>
        </w:rPr>
        <w:t xml:space="preserve">er </w:t>
      </w:r>
      <w:r w:rsidR="009646FB">
        <w:rPr>
          <w:sz w:val="22"/>
          <w:szCs w:val="22"/>
        </w:rPr>
        <w:t>Section</w:t>
      </w:r>
      <w:r w:rsidR="00F26236" w:rsidRPr="00625096">
        <w:rPr>
          <w:sz w:val="22"/>
          <w:szCs w:val="22"/>
        </w:rPr>
        <w:t xml:space="preserve"> 01 4631, Welding of </w:t>
      </w:r>
      <w:r w:rsidR="009646FB">
        <w:rPr>
          <w:sz w:val="22"/>
          <w:szCs w:val="22"/>
        </w:rPr>
        <w:t xml:space="preserve">ASME </w:t>
      </w:r>
      <w:r w:rsidR="00F26236" w:rsidRPr="00625096">
        <w:rPr>
          <w:sz w:val="22"/>
          <w:szCs w:val="22"/>
        </w:rPr>
        <w:t>B31 Piping</w:t>
      </w:r>
      <w:r w:rsidR="00D27CAD">
        <w:rPr>
          <w:sz w:val="22"/>
          <w:szCs w:val="22"/>
        </w:rPr>
        <w:t>.</w:t>
      </w:r>
    </w:p>
    <w:p w14:paraId="1C2A01B6" w14:textId="77777777" w:rsidR="00DD3BE4" w:rsidRPr="00625096" w:rsidRDefault="00DD3BE4" w:rsidP="0014531A">
      <w:pPr>
        <w:pStyle w:val="CSIHeading3A"/>
        <w:numPr>
          <w:ilvl w:val="2"/>
          <w:numId w:val="19"/>
        </w:numPr>
        <w:tabs>
          <w:tab w:val="clear" w:pos="1368"/>
          <w:tab w:val="clear" w:pos="9360"/>
          <w:tab w:val="num" w:pos="1440"/>
        </w:tabs>
        <w:ind w:left="1440" w:hanging="720"/>
        <w:rPr>
          <w:sz w:val="22"/>
          <w:szCs w:val="22"/>
        </w:rPr>
      </w:pPr>
      <w:r w:rsidRPr="00625096">
        <w:rPr>
          <w:sz w:val="22"/>
          <w:szCs w:val="22"/>
        </w:rPr>
        <w:t>45 Degree Flare</w:t>
      </w:r>
      <w:r w:rsidR="00981D51" w:rsidRPr="00625096">
        <w:rPr>
          <w:sz w:val="22"/>
          <w:szCs w:val="22"/>
        </w:rPr>
        <w:t xml:space="preserve"> (SAE J513)</w:t>
      </w:r>
    </w:p>
    <w:p w14:paraId="129054B9" w14:textId="77777777" w:rsidR="00DD3BE4" w:rsidRPr="00625096" w:rsidRDefault="00DD3BE4" w:rsidP="0014531A">
      <w:pPr>
        <w:pStyle w:val="BodyText"/>
        <w:numPr>
          <w:ilvl w:val="3"/>
          <w:numId w:val="20"/>
        </w:numPr>
        <w:tabs>
          <w:tab w:val="clear" w:pos="9360"/>
          <w:tab w:val="left" w:pos="2160"/>
        </w:tabs>
        <w:spacing w:before="180"/>
        <w:ind w:left="2160"/>
        <w:rPr>
          <w:iCs w:val="0"/>
          <w:sz w:val="22"/>
          <w:szCs w:val="22"/>
        </w:rPr>
      </w:pPr>
      <w:r w:rsidRPr="00625096">
        <w:rPr>
          <w:iCs w:val="0"/>
          <w:sz w:val="22"/>
          <w:szCs w:val="22"/>
        </w:rPr>
        <w:t>Cut tubing squarely an</w:t>
      </w:r>
      <w:r w:rsidR="002E20C9" w:rsidRPr="00625096">
        <w:rPr>
          <w:iCs w:val="0"/>
          <w:sz w:val="22"/>
          <w:szCs w:val="22"/>
        </w:rPr>
        <w:t>d clean tube end thorough</w:t>
      </w:r>
      <w:r w:rsidRPr="00625096">
        <w:rPr>
          <w:iCs w:val="0"/>
          <w:sz w:val="22"/>
          <w:szCs w:val="22"/>
        </w:rPr>
        <w:t>ly to</w:t>
      </w:r>
      <w:r w:rsidR="002E20C9" w:rsidRPr="00625096">
        <w:rPr>
          <w:iCs w:val="0"/>
          <w:sz w:val="22"/>
          <w:szCs w:val="22"/>
        </w:rPr>
        <w:t xml:space="preserve"> </w:t>
      </w:r>
      <w:r w:rsidRPr="00625096">
        <w:rPr>
          <w:iCs w:val="0"/>
          <w:sz w:val="22"/>
          <w:szCs w:val="22"/>
        </w:rPr>
        <w:t>remove burrs.</w:t>
      </w:r>
    </w:p>
    <w:p w14:paraId="460EFA20" w14:textId="77777777" w:rsidR="00DD3BE4" w:rsidRPr="00625096" w:rsidRDefault="00DD3BE4" w:rsidP="0014531A">
      <w:pPr>
        <w:pStyle w:val="BodyText"/>
        <w:numPr>
          <w:ilvl w:val="3"/>
          <w:numId w:val="20"/>
        </w:numPr>
        <w:tabs>
          <w:tab w:val="clear" w:pos="9360"/>
          <w:tab w:val="left" w:pos="2160"/>
        </w:tabs>
        <w:spacing w:before="180"/>
        <w:ind w:left="2160"/>
        <w:rPr>
          <w:iCs w:val="0"/>
          <w:sz w:val="22"/>
          <w:szCs w:val="22"/>
        </w:rPr>
      </w:pPr>
      <w:r w:rsidRPr="00625096">
        <w:rPr>
          <w:iCs w:val="0"/>
          <w:sz w:val="22"/>
          <w:szCs w:val="22"/>
        </w:rPr>
        <w:t>Place nut onto tube. Place threaded end of nut toward end</w:t>
      </w:r>
      <w:r w:rsidR="002E20C9" w:rsidRPr="00625096">
        <w:rPr>
          <w:iCs w:val="0"/>
          <w:sz w:val="22"/>
          <w:szCs w:val="22"/>
        </w:rPr>
        <w:t xml:space="preserve"> </w:t>
      </w:r>
      <w:r w:rsidRPr="00625096">
        <w:rPr>
          <w:iCs w:val="0"/>
          <w:sz w:val="22"/>
          <w:szCs w:val="22"/>
        </w:rPr>
        <w:t>of tube.</w:t>
      </w:r>
    </w:p>
    <w:p w14:paraId="479E6AF3" w14:textId="77777777" w:rsidR="00DD3BE4" w:rsidRPr="00625096" w:rsidRDefault="00DD3BE4" w:rsidP="0014531A">
      <w:pPr>
        <w:pStyle w:val="BodyText"/>
        <w:numPr>
          <w:ilvl w:val="3"/>
          <w:numId w:val="20"/>
        </w:numPr>
        <w:tabs>
          <w:tab w:val="clear" w:pos="9360"/>
          <w:tab w:val="left" w:pos="2160"/>
        </w:tabs>
        <w:spacing w:before="180"/>
        <w:ind w:left="2160"/>
        <w:rPr>
          <w:iCs w:val="0"/>
          <w:sz w:val="22"/>
          <w:szCs w:val="22"/>
        </w:rPr>
      </w:pPr>
      <w:r w:rsidRPr="00625096">
        <w:rPr>
          <w:iCs w:val="0"/>
          <w:sz w:val="22"/>
          <w:szCs w:val="22"/>
        </w:rPr>
        <w:t>Flare tube end with flaring tool to provide 45° flare.</w:t>
      </w:r>
      <w:r w:rsidR="002E20C9" w:rsidRPr="00625096">
        <w:rPr>
          <w:iCs w:val="0"/>
          <w:sz w:val="22"/>
          <w:szCs w:val="22"/>
        </w:rPr>
        <w:t xml:space="preserve"> </w:t>
      </w:r>
    </w:p>
    <w:p w14:paraId="2379D780" w14:textId="77777777" w:rsidR="002E20C9" w:rsidRPr="00625096" w:rsidRDefault="002E20C9" w:rsidP="0014531A">
      <w:pPr>
        <w:pStyle w:val="BodyText"/>
        <w:numPr>
          <w:ilvl w:val="3"/>
          <w:numId w:val="20"/>
        </w:numPr>
        <w:tabs>
          <w:tab w:val="clear" w:pos="9360"/>
          <w:tab w:val="left" w:pos="2160"/>
        </w:tabs>
        <w:spacing w:before="180"/>
        <w:ind w:left="2160"/>
        <w:rPr>
          <w:iCs w:val="0"/>
          <w:sz w:val="22"/>
          <w:szCs w:val="22"/>
        </w:rPr>
      </w:pPr>
      <w:r w:rsidRPr="00625096">
        <w:rPr>
          <w:iCs w:val="0"/>
          <w:sz w:val="22"/>
          <w:szCs w:val="22"/>
        </w:rPr>
        <w:t>No scratches, breaks, or other mars at sealing surface of flare shall be permitted.</w:t>
      </w:r>
    </w:p>
    <w:p w14:paraId="144D2092" w14:textId="51803164" w:rsidR="00DD3BE4" w:rsidRPr="00625096" w:rsidRDefault="00DD3BE4" w:rsidP="0014531A">
      <w:pPr>
        <w:pStyle w:val="BodyText"/>
        <w:numPr>
          <w:ilvl w:val="3"/>
          <w:numId w:val="20"/>
        </w:numPr>
        <w:tabs>
          <w:tab w:val="clear" w:pos="9360"/>
          <w:tab w:val="left" w:pos="2160"/>
        </w:tabs>
        <w:spacing w:before="180"/>
        <w:ind w:left="2160"/>
        <w:rPr>
          <w:iCs w:val="0"/>
          <w:sz w:val="22"/>
          <w:szCs w:val="22"/>
        </w:rPr>
      </w:pPr>
      <w:r w:rsidRPr="00625096">
        <w:rPr>
          <w:iCs w:val="0"/>
          <w:sz w:val="22"/>
          <w:szCs w:val="22"/>
        </w:rPr>
        <w:t>Clamp tube flare between nut and nose of fitting body by</w:t>
      </w:r>
      <w:r w:rsidR="002E20C9" w:rsidRPr="00625096">
        <w:rPr>
          <w:iCs w:val="0"/>
          <w:sz w:val="22"/>
          <w:szCs w:val="22"/>
        </w:rPr>
        <w:t xml:space="preserve"> </w:t>
      </w:r>
      <w:r w:rsidRPr="00625096">
        <w:rPr>
          <w:iCs w:val="0"/>
          <w:sz w:val="22"/>
          <w:szCs w:val="22"/>
        </w:rPr>
        <w:t>screwing nut on finger-tight.</w:t>
      </w:r>
      <w:r w:rsidR="002E20C9" w:rsidRPr="00625096">
        <w:rPr>
          <w:iCs w:val="0"/>
          <w:sz w:val="22"/>
          <w:szCs w:val="22"/>
        </w:rPr>
        <w:t xml:space="preserve"> </w:t>
      </w:r>
      <w:r w:rsidRPr="00625096">
        <w:rPr>
          <w:iCs w:val="0"/>
          <w:sz w:val="22"/>
          <w:szCs w:val="22"/>
        </w:rPr>
        <w:t xml:space="preserve"> Tighten with a wrench an</w:t>
      </w:r>
      <w:r w:rsidR="002E20C9" w:rsidRPr="00625096">
        <w:rPr>
          <w:iCs w:val="0"/>
          <w:sz w:val="22"/>
          <w:szCs w:val="22"/>
        </w:rPr>
        <w:t xml:space="preserve"> </w:t>
      </w:r>
      <w:r w:rsidRPr="00625096">
        <w:rPr>
          <w:iCs w:val="0"/>
          <w:sz w:val="22"/>
          <w:szCs w:val="22"/>
        </w:rPr>
        <w:t>additional 1/4 turn for a metal-to-metal seal.</w:t>
      </w:r>
    </w:p>
    <w:p w14:paraId="4A22F3A0" w14:textId="5BA2CF78" w:rsidR="00842ECF" w:rsidRPr="00625096" w:rsidRDefault="00842ECF" w:rsidP="0014531A">
      <w:pPr>
        <w:pStyle w:val="CSIHeading3A"/>
        <w:numPr>
          <w:ilvl w:val="2"/>
          <w:numId w:val="19"/>
        </w:numPr>
        <w:tabs>
          <w:tab w:val="clear" w:pos="1368"/>
          <w:tab w:val="clear" w:pos="9360"/>
          <w:tab w:val="num" w:pos="1440"/>
        </w:tabs>
        <w:ind w:left="1440" w:hanging="720"/>
        <w:rPr>
          <w:sz w:val="22"/>
          <w:szCs w:val="22"/>
        </w:rPr>
      </w:pPr>
      <w:r w:rsidRPr="00625096">
        <w:rPr>
          <w:sz w:val="22"/>
          <w:szCs w:val="22"/>
        </w:rPr>
        <w:t>Crimped flame-free fittings</w:t>
      </w:r>
    </w:p>
    <w:p w14:paraId="3DF3B992" w14:textId="7C30F9B5" w:rsidR="00842ECF" w:rsidRPr="00625096" w:rsidRDefault="00842ECF" w:rsidP="0014531A">
      <w:pPr>
        <w:pStyle w:val="BodyText"/>
        <w:numPr>
          <w:ilvl w:val="3"/>
          <w:numId w:val="47"/>
        </w:numPr>
        <w:tabs>
          <w:tab w:val="clear" w:pos="9360"/>
          <w:tab w:val="left" w:pos="2160"/>
        </w:tabs>
        <w:spacing w:before="180"/>
        <w:ind w:left="2160"/>
        <w:rPr>
          <w:iCs w:val="0"/>
          <w:sz w:val="22"/>
          <w:szCs w:val="22"/>
        </w:rPr>
      </w:pPr>
      <w:r w:rsidRPr="00625096">
        <w:rPr>
          <w:iCs w:val="0"/>
          <w:sz w:val="22"/>
          <w:szCs w:val="22"/>
        </w:rPr>
        <w:t>Assemble per manufacturer’s instructions.</w:t>
      </w:r>
    </w:p>
    <w:p w14:paraId="6DE7370F" w14:textId="77777777" w:rsidR="00FC01D0" w:rsidRPr="00625096" w:rsidRDefault="00FC01D0" w:rsidP="0014531A">
      <w:pPr>
        <w:pStyle w:val="ART"/>
        <w:numPr>
          <w:ilvl w:val="0"/>
          <w:numId w:val="39"/>
        </w:numPr>
        <w:spacing w:before="180" w:after="120"/>
        <w:ind w:hanging="720"/>
        <w:rPr>
          <w:sz w:val="22"/>
        </w:rPr>
      </w:pPr>
      <w:r w:rsidRPr="00625096">
        <w:rPr>
          <w:sz w:val="22"/>
        </w:rPr>
        <w:t xml:space="preserve">BURIED PIPING </w:t>
      </w:r>
    </w:p>
    <w:p w14:paraId="5A38393A" w14:textId="77777777" w:rsidR="00FC01D0" w:rsidRPr="00625096" w:rsidRDefault="00FC01D0" w:rsidP="0014531A">
      <w:pPr>
        <w:pStyle w:val="CSIHeading3A"/>
        <w:numPr>
          <w:ilvl w:val="2"/>
          <w:numId w:val="25"/>
        </w:numPr>
        <w:tabs>
          <w:tab w:val="clear" w:pos="1368"/>
          <w:tab w:val="clear" w:pos="9360"/>
          <w:tab w:val="num" w:pos="1440"/>
        </w:tabs>
        <w:ind w:left="1440" w:hanging="720"/>
        <w:rPr>
          <w:sz w:val="22"/>
          <w:szCs w:val="22"/>
        </w:rPr>
      </w:pPr>
      <w:r w:rsidRPr="00625096">
        <w:rPr>
          <w:sz w:val="22"/>
          <w:szCs w:val="22"/>
        </w:rPr>
        <w:t>Provide earth cover, bedding, and warning tape per Drawings and Section</w:t>
      </w:r>
      <w:r w:rsidR="005A3D72" w:rsidRPr="00625096">
        <w:rPr>
          <w:sz w:val="22"/>
          <w:szCs w:val="22"/>
        </w:rPr>
        <w:t xml:space="preserve"> </w:t>
      </w:r>
      <w:r w:rsidR="00926024" w:rsidRPr="00625096">
        <w:rPr>
          <w:sz w:val="22"/>
          <w:szCs w:val="22"/>
        </w:rPr>
        <w:t>31 </w:t>
      </w:r>
      <w:r w:rsidRPr="00625096">
        <w:rPr>
          <w:sz w:val="22"/>
          <w:szCs w:val="22"/>
        </w:rPr>
        <w:t xml:space="preserve">2000, </w:t>
      </w:r>
      <w:r w:rsidRPr="00625096">
        <w:rPr>
          <w:i/>
          <w:sz w:val="22"/>
          <w:szCs w:val="22"/>
        </w:rPr>
        <w:t>Earth Moving</w:t>
      </w:r>
      <w:r w:rsidRPr="00625096">
        <w:rPr>
          <w:sz w:val="22"/>
          <w:szCs w:val="22"/>
        </w:rPr>
        <w:t>.</w:t>
      </w:r>
    </w:p>
    <w:p w14:paraId="39F84CCC" w14:textId="77777777" w:rsidR="00711B22" w:rsidRPr="00625096" w:rsidRDefault="00711B22" w:rsidP="0014531A">
      <w:pPr>
        <w:pStyle w:val="ART"/>
        <w:numPr>
          <w:ilvl w:val="0"/>
          <w:numId w:val="39"/>
        </w:numPr>
        <w:spacing w:before="180" w:after="120"/>
        <w:ind w:left="0" w:firstLine="0"/>
        <w:rPr>
          <w:sz w:val="22"/>
        </w:rPr>
      </w:pPr>
      <w:r w:rsidRPr="00625096">
        <w:rPr>
          <w:sz w:val="22"/>
        </w:rPr>
        <w:t>HANGER AND SUPPORT INSTALLATION</w:t>
      </w:r>
    </w:p>
    <w:p w14:paraId="05A70914" w14:textId="745F80E2" w:rsidR="00711B22" w:rsidRPr="00625096" w:rsidRDefault="00711B22" w:rsidP="0014531A">
      <w:pPr>
        <w:pStyle w:val="CSIHeading3A"/>
        <w:numPr>
          <w:ilvl w:val="2"/>
          <w:numId w:val="40"/>
        </w:numPr>
        <w:tabs>
          <w:tab w:val="clear" w:pos="1530"/>
          <w:tab w:val="clear" w:pos="9360"/>
          <w:tab w:val="num" w:pos="1440"/>
        </w:tabs>
        <w:ind w:left="1440"/>
        <w:rPr>
          <w:sz w:val="22"/>
          <w:szCs w:val="22"/>
        </w:rPr>
      </w:pPr>
      <w:r w:rsidRPr="00625096">
        <w:rPr>
          <w:sz w:val="22"/>
          <w:szCs w:val="22"/>
        </w:rPr>
        <w:t xml:space="preserve">Support piping </w:t>
      </w:r>
      <w:r w:rsidR="009646FB">
        <w:rPr>
          <w:sz w:val="22"/>
          <w:szCs w:val="22"/>
        </w:rPr>
        <w:t>per</w:t>
      </w:r>
      <w:r w:rsidRPr="00625096">
        <w:rPr>
          <w:sz w:val="22"/>
          <w:szCs w:val="22"/>
        </w:rPr>
        <w:t xml:space="preserve"> Section 22 0529, </w:t>
      </w:r>
      <w:r w:rsidRPr="00625096">
        <w:rPr>
          <w:i/>
          <w:sz w:val="22"/>
          <w:szCs w:val="22"/>
        </w:rPr>
        <w:t>Hangers and Supports for Plumbing Piping and Equipment.</w:t>
      </w:r>
    </w:p>
    <w:p w14:paraId="6738BE79" w14:textId="5BE1858A" w:rsidR="002D04A4" w:rsidRPr="00F82FC1" w:rsidRDefault="002D04A4" w:rsidP="0014531A">
      <w:pPr>
        <w:pStyle w:val="ART"/>
        <w:numPr>
          <w:ilvl w:val="0"/>
          <w:numId w:val="39"/>
        </w:numPr>
        <w:spacing w:before="180" w:after="120"/>
        <w:ind w:hanging="720"/>
        <w:rPr>
          <w:sz w:val="22"/>
        </w:rPr>
      </w:pPr>
      <w:r w:rsidRPr="00625096">
        <w:rPr>
          <w:sz w:val="22"/>
        </w:rPr>
        <w:t>INSTALLATION – Above ground piping system</w:t>
      </w:r>
    </w:p>
    <w:p w14:paraId="4CFB4EBE" w14:textId="3E17A648" w:rsidR="00F82FC1" w:rsidRDefault="00F82FC1" w:rsidP="0014531A">
      <w:pPr>
        <w:pStyle w:val="CSIHeading3A"/>
        <w:numPr>
          <w:ilvl w:val="2"/>
          <w:numId w:val="50"/>
        </w:numPr>
        <w:tabs>
          <w:tab w:val="clear" w:pos="1368"/>
          <w:tab w:val="clear" w:pos="9360"/>
          <w:tab w:val="num" w:pos="1440"/>
        </w:tabs>
        <w:ind w:left="1440" w:hanging="720"/>
        <w:rPr>
          <w:sz w:val="22"/>
          <w:szCs w:val="22"/>
        </w:rPr>
      </w:pPr>
      <w:r w:rsidRPr="00F82FC1">
        <w:rPr>
          <w:sz w:val="22"/>
          <w:szCs w:val="22"/>
        </w:rPr>
        <w:t>Where more than one piping system material is specified, provide compatible system components and joints.</w:t>
      </w:r>
    </w:p>
    <w:p w14:paraId="2C52EE40" w14:textId="4AB5C3AB" w:rsidR="00F82FC1" w:rsidRDefault="00F82FC1" w:rsidP="0014531A">
      <w:pPr>
        <w:pStyle w:val="CSIHeading3A"/>
        <w:numPr>
          <w:ilvl w:val="2"/>
          <w:numId w:val="50"/>
        </w:numPr>
        <w:tabs>
          <w:tab w:val="clear" w:pos="1368"/>
          <w:tab w:val="clear" w:pos="9360"/>
          <w:tab w:val="num" w:pos="1440"/>
        </w:tabs>
        <w:ind w:left="1440" w:hanging="720"/>
        <w:rPr>
          <w:sz w:val="22"/>
          <w:szCs w:val="22"/>
        </w:rPr>
      </w:pPr>
      <w:r w:rsidRPr="00625096">
        <w:rPr>
          <w:sz w:val="22"/>
          <w:szCs w:val="22"/>
        </w:rPr>
        <w:t>Provide unions or couplings at locations requiring servicing. Use unions or couplings downstream of valves and at equipment connections.  Do not use direct-welded or threaded connections to equipment or major valves</w:t>
      </w:r>
      <w:r>
        <w:rPr>
          <w:sz w:val="22"/>
          <w:szCs w:val="22"/>
        </w:rPr>
        <w:t>.</w:t>
      </w:r>
    </w:p>
    <w:p w14:paraId="3A204FFD" w14:textId="4E041799" w:rsidR="00F82FC1" w:rsidRDefault="00F82FC1" w:rsidP="0014531A">
      <w:pPr>
        <w:pStyle w:val="CSIHeading3A"/>
        <w:numPr>
          <w:ilvl w:val="2"/>
          <w:numId w:val="50"/>
        </w:numPr>
        <w:tabs>
          <w:tab w:val="clear" w:pos="1368"/>
          <w:tab w:val="clear" w:pos="9360"/>
          <w:tab w:val="num" w:pos="1440"/>
        </w:tabs>
        <w:ind w:left="1440" w:hanging="720"/>
        <w:rPr>
          <w:sz w:val="22"/>
          <w:szCs w:val="22"/>
        </w:rPr>
      </w:pPr>
      <w:r w:rsidRPr="00625096">
        <w:rPr>
          <w:sz w:val="22"/>
          <w:szCs w:val="22"/>
        </w:rPr>
        <w:t>Provide flexible connectors at or near equipment where piping configuration does not absorb vibration</w:t>
      </w:r>
      <w:r>
        <w:rPr>
          <w:sz w:val="22"/>
          <w:szCs w:val="22"/>
        </w:rPr>
        <w:t>.</w:t>
      </w:r>
    </w:p>
    <w:p w14:paraId="0E0A3A07" w14:textId="2CA868FD" w:rsidR="00F82FC1" w:rsidRDefault="00F82FC1" w:rsidP="0014531A">
      <w:pPr>
        <w:pStyle w:val="CSIHeading3A"/>
        <w:numPr>
          <w:ilvl w:val="2"/>
          <w:numId w:val="50"/>
        </w:numPr>
        <w:tabs>
          <w:tab w:val="clear" w:pos="1368"/>
          <w:tab w:val="clear" w:pos="9360"/>
          <w:tab w:val="num" w:pos="1440"/>
        </w:tabs>
        <w:ind w:left="1440" w:hanging="720"/>
        <w:rPr>
          <w:sz w:val="22"/>
          <w:szCs w:val="22"/>
        </w:rPr>
      </w:pPr>
      <w:r w:rsidRPr="00625096">
        <w:rPr>
          <w:sz w:val="22"/>
          <w:szCs w:val="22"/>
        </w:rPr>
        <w:t>Install flexible connectors at right angles to axial movement of compressor, parallel to crankshaft</w:t>
      </w:r>
      <w:r>
        <w:rPr>
          <w:sz w:val="22"/>
          <w:szCs w:val="22"/>
        </w:rPr>
        <w:t>.</w:t>
      </w:r>
    </w:p>
    <w:p w14:paraId="53D08AA0" w14:textId="55732795" w:rsidR="00F82FC1" w:rsidRDefault="00F82FC1" w:rsidP="0014531A">
      <w:pPr>
        <w:pStyle w:val="CSIHeading3A"/>
        <w:numPr>
          <w:ilvl w:val="2"/>
          <w:numId w:val="50"/>
        </w:numPr>
        <w:tabs>
          <w:tab w:val="clear" w:pos="1368"/>
          <w:tab w:val="clear" w:pos="9360"/>
          <w:tab w:val="num" w:pos="1440"/>
        </w:tabs>
        <w:ind w:left="1440" w:hanging="720"/>
        <w:rPr>
          <w:sz w:val="22"/>
          <w:szCs w:val="22"/>
        </w:rPr>
      </w:pPr>
      <w:r w:rsidRPr="00625096">
        <w:rPr>
          <w:sz w:val="22"/>
          <w:szCs w:val="22"/>
        </w:rPr>
        <w:t>Route piping parallel to building structure and maintain gradient</w:t>
      </w:r>
      <w:r>
        <w:rPr>
          <w:sz w:val="22"/>
          <w:szCs w:val="22"/>
        </w:rPr>
        <w:t>.</w:t>
      </w:r>
    </w:p>
    <w:p w14:paraId="3DC2748B" w14:textId="3D8B5582" w:rsidR="00F82FC1" w:rsidRDefault="00F82FC1" w:rsidP="0014531A">
      <w:pPr>
        <w:pStyle w:val="CSIHeading3A"/>
        <w:numPr>
          <w:ilvl w:val="2"/>
          <w:numId w:val="50"/>
        </w:numPr>
        <w:tabs>
          <w:tab w:val="clear" w:pos="1368"/>
          <w:tab w:val="clear" w:pos="9360"/>
          <w:tab w:val="num" w:pos="1440"/>
        </w:tabs>
        <w:ind w:left="1440" w:hanging="720"/>
        <w:rPr>
          <w:sz w:val="22"/>
          <w:szCs w:val="22"/>
        </w:rPr>
      </w:pPr>
      <w:r w:rsidRPr="00625096">
        <w:rPr>
          <w:sz w:val="22"/>
          <w:szCs w:val="22"/>
        </w:rPr>
        <w:t>Install piping to conserve building space, and not interfere with use of space</w:t>
      </w:r>
      <w:r>
        <w:rPr>
          <w:sz w:val="22"/>
          <w:szCs w:val="22"/>
        </w:rPr>
        <w:t>.</w:t>
      </w:r>
    </w:p>
    <w:p w14:paraId="4F596644" w14:textId="77777777" w:rsidR="00F82FC1" w:rsidRDefault="00F82FC1" w:rsidP="0014531A">
      <w:pPr>
        <w:pStyle w:val="CSIHeading3A"/>
        <w:numPr>
          <w:ilvl w:val="2"/>
          <w:numId w:val="50"/>
        </w:numPr>
        <w:tabs>
          <w:tab w:val="clear" w:pos="1368"/>
          <w:tab w:val="clear" w:pos="9360"/>
          <w:tab w:val="num" w:pos="1440"/>
        </w:tabs>
        <w:ind w:left="1440" w:hanging="720"/>
        <w:rPr>
          <w:sz w:val="22"/>
          <w:szCs w:val="22"/>
        </w:rPr>
      </w:pPr>
      <w:r w:rsidRPr="00625096">
        <w:rPr>
          <w:sz w:val="22"/>
          <w:szCs w:val="22"/>
        </w:rPr>
        <w:t>Group piping whenever practical at common elevations</w:t>
      </w:r>
      <w:r>
        <w:rPr>
          <w:sz w:val="22"/>
          <w:szCs w:val="22"/>
        </w:rPr>
        <w:t>.</w:t>
      </w:r>
    </w:p>
    <w:p w14:paraId="64950E34" w14:textId="77777777" w:rsidR="00F82FC1" w:rsidRDefault="00F82FC1" w:rsidP="0014531A">
      <w:pPr>
        <w:pStyle w:val="CSIHeading3A"/>
        <w:numPr>
          <w:ilvl w:val="2"/>
          <w:numId w:val="50"/>
        </w:numPr>
        <w:tabs>
          <w:tab w:val="clear" w:pos="1368"/>
          <w:tab w:val="clear" w:pos="9360"/>
          <w:tab w:val="num" w:pos="1440"/>
        </w:tabs>
        <w:ind w:left="1440" w:hanging="720"/>
        <w:rPr>
          <w:sz w:val="22"/>
          <w:szCs w:val="22"/>
        </w:rPr>
      </w:pPr>
      <w:r w:rsidRPr="00F82FC1">
        <w:rPr>
          <w:sz w:val="22"/>
          <w:szCs w:val="22"/>
        </w:rPr>
        <w:t>Provide access where valves and fittings are not exposed.</w:t>
      </w:r>
    </w:p>
    <w:p w14:paraId="2491FE6C" w14:textId="77777777" w:rsidR="00F82FC1" w:rsidRDefault="00F82FC1" w:rsidP="0014531A">
      <w:pPr>
        <w:pStyle w:val="CSIHeading3A"/>
        <w:numPr>
          <w:ilvl w:val="2"/>
          <w:numId w:val="50"/>
        </w:numPr>
        <w:tabs>
          <w:tab w:val="clear" w:pos="1368"/>
          <w:tab w:val="clear" w:pos="9360"/>
          <w:tab w:val="num" w:pos="1440"/>
        </w:tabs>
        <w:ind w:left="1440" w:hanging="720"/>
        <w:rPr>
          <w:sz w:val="22"/>
          <w:szCs w:val="22"/>
        </w:rPr>
      </w:pPr>
      <w:r w:rsidRPr="00F82FC1">
        <w:rPr>
          <w:sz w:val="22"/>
          <w:szCs w:val="22"/>
        </w:rPr>
        <w:t>Arrange refrigerant piping to return oil to compressor.  Provide traps and loops in piping, and provide double risers as required. Slope horizontal piping 1/2 inch in 10 feet, and in direction of flow.</w:t>
      </w:r>
    </w:p>
    <w:p w14:paraId="5A0B0ACD" w14:textId="77777777" w:rsidR="00F82FC1" w:rsidRDefault="00F82FC1" w:rsidP="0014531A">
      <w:pPr>
        <w:pStyle w:val="CSIHeading3A"/>
        <w:numPr>
          <w:ilvl w:val="2"/>
          <w:numId w:val="50"/>
        </w:numPr>
        <w:tabs>
          <w:tab w:val="clear" w:pos="1368"/>
          <w:tab w:val="clear" w:pos="9360"/>
          <w:tab w:val="num" w:pos="1440"/>
        </w:tabs>
        <w:ind w:left="1440" w:hanging="720"/>
        <w:rPr>
          <w:sz w:val="22"/>
          <w:szCs w:val="22"/>
        </w:rPr>
      </w:pPr>
      <w:r w:rsidRPr="00F82FC1">
        <w:rPr>
          <w:sz w:val="22"/>
          <w:szCs w:val="22"/>
        </w:rPr>
        <w:t>Install valves with stems upright or horizontal, not inverted.</w:t>
      </w:r>
    </w:p>
    <w:p w14:paraId="5D176581" w14:textId="77777777" w:rsidR="00F82FC1" w:rsidRDefault="00F82FC1" w:rsidP="0014531A">
      <w:pPr>
        <w:pStyle w:val="CSIHeading3A"/>
        <w:numPr>
          <w:ilvl w:val="2"/>
          <w:numId w:val="50"/>
        </w:numPr>
        <w:tabs>
          <w:tab w:val="clear" w:pos="1368"/>
          <w:tab w:val="clear" w:pos="9360"/>
          <w:tab w:val="num" w:pos="1440"/>
        </w:tabs>
        <w:ind w:left="1440" w:hanging="720"/>
        <w:rPr>
          <w:sz w:val="22"/>
          <w:szCs w:val="22"/>
        </w:rPr>
      </w:pPr>
      <w:r w:rsidRPr="00F82FC1">
        <w:rPr>
          <w:sz w:val="22"/>
          <w:szCs w:val="22"/>
        </w:rPr>
        <w:t>Provide external equalizer piping on expansion valves with refrigerant distributor connected to evaporator.</w:t>
      </w:r>
    </w:p>
    <w:p w14:paraId="0682FB15" w14:textId="77777777" w:rsidR="00F82FC1" w:rsidRDefault="00F82FC1" w:rsidP="0014531A">
      <w:pPr>
        <w:pStyle w:val="CSIHeading3A"/>
        <w:numPr>
          <w:ilvl w:val="2"/>
          <w:numId w:val="50"/>
        </w:numPr>
        <w:tabs>
          <w:tab w:val="clear" w:pos="1368"/>
          <w:tab w:val="clear" w:pos="9360"/>
          <w:tab w:val="num" w:pos="1440"/>
        </w:tabs>
        <w:ind w:left="1440" w:hanging="720"/>
        <w:rPr>
          <w:sz w:val="22"/>
          <w:szCs w:val="22"/>
        </w:rPr>
      </w:pPr>
      <w:r w:rsidRPr="00F82FC1">
        <w:rPr>
          <w:sz w:val="22"/>
          <w:szCs w:val="22"/>
        </w:rPr>
        <w:t>Comply with ASHRAE 15 procedures for charging and purging of systems and for disposal of refrigerant.</w:t>
      </w:r>
    </w:p>
    <w:p w14:paraId="61F4C55C" w14:textId="3F83725D" w:rsidR="002D04A4" w:rsidRPr="00F82FC1" w:rsidRDefault="00F82FC1" w:rsidP="0014531A">
      <w:pPr>
        <w:pStyle w:val="CSIHeading3A"/>
        <w:numPr>
          <w:ilvl w:val="2"/>
          <w:numId w:val="50"/>
        </w:numPr>
        <w:tabs>
          <w:tab w:val="clear" w:pos="1368"/>
          <w:tab w:val="clear" w:pos="9360"/>
          <w:tab w:val="num" w:pos="1440"/>
        </w:tabs>
        <w:ind w:left="1440" w:hanging="720"/>
        <w:rPr>
          <w:sz w:val="22"/>
          <w:szCs w:val="22"/>
        </w:rPr>
      </w:pPr>
      <w:r w:rsidRPr="00F82FC1">
        <w:rPr>
          <w:sz w:val="22"/>
          <w:szCs w:val="22"/>
        </w:rPr>
        <w:t>No pipe or tube bends are allowed.  Fittings are to be used instead of bends.</w:t>
      </w:r>
    </w:p>
    <w:p w14:paraId="7413E502" w14:textId="77777777" w:rsidR="00711B22" w:rsidRPr="00625096" w:rsidRDefault="00711B22" w:rsidP="0014531A">
      <w:pPr>
        <w:pStyle w:val="ART"/>
        <w:numPr>
          <w:ilvl w:val="0"/>
          <w:numId w:val="39"/>
        </w:numPr>
        <w:spacing w:before="180" w:after="120"/>
        <w:ind w:hanging="720"/>
        <w:rPr>
          <w:sz w:val="22"/>
        </w:rPr>
      </w:pPr>
      <w:r w:rsidRPr="00625096">
        <w:rPr>
          <w:sz w:val="22"/>
        </w:rPr>
        <w:t>INSULATION INSTALLATION</w:t>
      </w:r>
    </w:p>
    <w:p w14:paraId="3A456607" w14:textId="4E9A7E96" w:rsidR="001978E3" w:rsidRPr="00625096" w:rsidRDefault="00711B22" w:rsidP="0014531A">
      <w:pPr>
        <w:pStyle w:val="CSIHeading3A"/>
        <w:numPr>
          <w:ilvl w:val="2"/>
          <w:numId w:val="41"/>
        </w:numPr>
        <w:tabs>
          <w:tab w:val="clear" w:pos="1530"/>
          <w:tab w:val="clear" w:pos="9360"/>
          <w:tab w:val="num" w:pos="1440"/>
        </w:tabs>
        <w:ind w:left="1440"/>
        <w:rPr>
          <w:i/>
          <w:sz w:val="22"/>
          <w:szCs w:val="22"/>
        </w:rPr>
      </w:pPr>
      <w:r w:rsidRPr="00625096">
        <w:rPr>
          <w:sz w:val="22"/>
          <w:szCs w:val="22"/>
        </w:rPr>
        <w:t xml:space="preserve">Insulate piping </w:t>
      </w:r>
      <w:r w:rsidR="009646FB">
        <w:rPr>
          <w:sz w:val="22"/>
          <w:szCs w:val="22"/>
        </w:rPr>
        <w:t>per</w:t>
      </w:r>
      <w:r w:rsidRPr="00625096">
        <w:rPr>
          <w:sz w:val="22"/>
          <w:szCs w:val="22"/>
        </w:rPr>
        <w:t xml:space="preserve"> Section 22 0713, </w:t>
      </w:r>
      <w:r w:rsidRPr="00625096">
        <w:rPr>
          <w:i/>
          <w:sz w:val="22"/>
          <w:szCs w:val="22"/>
        </w:rPr>
        <w:t>Plumbing and HVAC Insulation.</w:t>
      </w:r>
    </w:p>
    <w:p w14:paraId="1367EE64" w14:textId="701871B6" w:rsidR="00861CD9" w:rsidRPr="00625096" w:rsidRDefault="00861CD9" w:rsidP="0014531A">
      <w:pPr>
        <w:pStyle w:val="CSIHeading3A"/>
        <w:numPr>
          <w:ilvl w:val="2"/>
          <w:numId w:val="41"/>
        </w:numPr>
        <w:tabs>
          <w:tab w:val="clear" w:pos="1530"/>
          <w:tab w:val="clear" w:pos="9360"/>
          <w:tab w:val="num" w:pos="1440"/>
        </w:tabs>
        <w:ind w:left="1440"/>
        <w:rPr>
          <w:i/>
          <w:sz w:val="22"/>
          <w:szCs w:val="22"/>
        </w:rPr>
      </w:pPr>
      <w:r w:rsidRPr="00625096">
        <w:rPr>
          <w:sz w:val="22"/>
          <w:szCs w:val="22"/>
        </w:rPr>
        <w:t>Sleeve pipe passing through partitions, w</w:t>
      </w:r>
      <w:r w:rsidR="00F25E5A" w:rsidRPr="00625096">
        <w:rPr>
          <w:sz w:val="22"/>
          <w:szCs w:val="22"/>
        </w:rPr>
        <w:t>alls</w:t>
      </w:r>
      <w:r w:rsidR="001644B5">
        <w:rPr>
          <w:sz w:val="22"/>
          <w:szCs w:val="22"/>
        </w:rPr>
        <w:t>,</w:t>
      </w:r>
      <w:r w:rsidR="00F25E5A" w:rsidRPr="00625096">
        <w:rPr>
          <w:sz w:val="22"/>
          <w:szCs w:val="22"/>
        </w:rPr>
        <w:t xml:space="preserve"> and floors.  Provide UL/FM-</w:t>
      </w:r>
      <w:r w:rsidRPr="00625096">
        <w:rPr>
          <w:sz w:val="22"/>
          <w:szCs w:val="22"/>
        </w:rPr>
        <w:t>approved</w:t>
      </w:r>
      <w:r w:rsidR="00926024" w:rsidRPr="00625096">
        <w:rPr>
          <w:sz w:val="22"/>
          <w:szCs w:val="22"/>
        </w:rPr>
        <w:t>, through-</w:t>
      </w:r>
      <w:r w:rsidR="00F25E5A" w:rsidRPr="00625096">
        <w:rPr>
          <w:sz w:val="22"/>
          <w:szCs w:val="22"/>
        </w:rPr>
        <w:t>penetration fire</w:t>
      </w:r>
      <w:r w:rsidRPr="00625096">
        <w:rPr>
          <w:sz w:val="22"/>
          <w:szCs w:val="22"/>
        </w:rPr>
        <w:t>stop system when penet</w:t>
      </w:r>
      <w:r w:rsidR="00926024" w:rsidRPr="00625096">
        <w:rPr>
          <w:sz w:val="22"/>
          <w:szCs w:val="22"/>
        </w:rPr>
        <w:t>rating a fire-rated barrier (e.g.,</w:t>
      </w:r>
      <w:r w:rsidRPr="00625096">
        <w:rPr>
          <w:sz w:val="22"/>
          <w:szCs w:val="22"/>
        </w:rPr>
        <w:t xml:space="preserve"> </w:t>
      </w:r>
      <w:r w:rsidR="00430851" w:rsidRPr="00625096">
        <w:rPr>
          <w:sz w:val="22"/>
          <w:szCs w:val="22"/>
        </w:rPr>
        <w:t xml:space="preserve">certain </w:t>
      </w:r>
      <w:r w:rsidRPr="00625096">
        <w:rPr>
          <w:sz w:val="22"/>
          <w:szCs w:val="22"/>
        </w:rPr>
        <w:t>wall</w:t>
      </w:r>
      <w:r w:rsidR="00430851" w:rsidRPr="00625096">
        <w:rPr>
          <w:sz w:val="22"/>
          <w:szCs w:val="22"/>
        </w:rPr>
        <w:t>s</w:t>
      </w:r>
      <w:r w:rsidRPr="00625096">
        <w:rPr>
          <w:sz w:val="22"/>
          <w:szCs w:val="22"/>
        </w:rPr>
        <w:t>, floors, etc.).</w:t>
      </w:r>
    </w:p>
    <w:p w14:paraId="15312F9F" w14:textId="77777777" w:rsidR="00711B22" w:rsidRPr="00625096" w:rsidRDefault="00711B22" w:rsidP="0014531A">
      <w:pPr>
        <w:pStyle w:val="ART"/>
        <w:numPr>
          <w:ilvl w:val="0"/>
          <w:numId w:val="39"/>
        </w:numPr>
        <w:spacing w:before="180" w:after="120"/>
        <w:ind w:hanging="720"/>
        <w:rPr>
          <w:sz w:val="22"/>
        </w:rPr>
      </w:pPr>
      <w:r w:rsidRPr="00625096">
        <w:rPr>
          <w:sz w:val="22"/>
        </w:rPr>
        <w:t>LAbeling</w:t>
      </w:r>
    </w:p>
    <w:p w14:paraId="1AFCB092" w14:textId="7CEDE9BB" w:rsidR="00711B22" w:rsidRPr="00625096" w:rsidRDefault="00711B22" w:rsidP="0014531A">
      <w:pPr>
        <w:pStyle w:val="CSIHeading3A"/>
        <w:numPr>
          <w:ilvl w:val="2"/>
          <w:numId w:val="27"/>
        </w:numPr>
        <w:tabs>
          <w:tab w:val="clear" w:pos="1368"/>
          <w:tab w:val="clear" w:pos="9360"/>
          <w:tab w:val="num" w:pos="1440"/>
        </w:tabs>
        <w:ind w:left="1440" w:hanging="720"/>
        <w:rPr>
          <w:i/>
          <w:sz w:val="22"/>
          <w:szCs w:val="22"/>
        </w:rPr>
      </w:pPr>
      <w:r w:rsidRPr="00625096">
        <w:rPr>
          <w:sz w:val="22"/>
          <w:szCs w:val="22"/>
        </w:rPr>
        <w:t xml:space="preserve">Label piping </w:t>
      </w:r>
      <w:r w:rsidR="009646FB">
        <w:rPr>
          <w:sz w:val="22"/>
          <w:szCs w:val="22"/>
        </w:rPr>
        <w:t>per</w:t>
      </w:r>
      <w:r w:rsidRPr="00625096">
        <w:rPr>
          <w:sz w:val="22"/>
          <w:szCs w:val="22"/>
        </w:rPr>
        <w:t xml:space="preserve"> Section 22 0554, </w:t>
      </w:r>
      <w:r w:rsidRPr="00625096">
        <w:rPr>
          <w:i/>
          <w:sz w:val="22"/>
          <w:szCs w:val="22"/>
        </w:rPr>
        <w:t>Identification for Plumbing, HVAC, and Fire Piping and Equipment.</w:t>
      </w:r>
    </w:p>
    <w:p w14:paraId="66D1E653" w14:textId="28CC40C2" w:rsidR="00DA57FD" w:rsidRDefault="00DA57FD" w:rsidP="00DA57FD">
      <w:pPr>
        <w:rPr>
          <w:szCs w:val="22"/>
        </w:rPr>
      </w:pPr>
      <w:r w:rsidRPr="00DA57FD">
        <w:t>******************************************************************************</w:t>
      </w:r>
      <w:r w:rsidR="00625096">
        <w:t>************</w:t>
      </w:r>
      <w:r w:rsidRPr="00DA57FD">
        <w:t>******************************</w:t>
      </w:r>
      <w:r w:rsidRPr="00DA57FD">
        <w:rPr>
          <w:szCs w:val="22"/>
        </w:rPr>
        <w:t xml:space="preserve"> </w:t>
      </w:r>
    </w:p>
    <w:p w14:paraId="5F3A944D" w14:textId="77184BFF" w:rsidR="00DA57FD" w:rsidRPr="00625096" w:rsidRDefault="00DA57FD" w:rsidP="00DA57FD">
      <w:pPr>
        <w:rPr>
          <w:sz w:val="22"/>
          <w:szCs w:val="22"/>
        </w:rPr>
      </w:pPr>
      <w:r w:rsidRPr="00625096">
        <w:rPr>
          <w:sz w:val="22"/>
          <w:szCs w:val="22"/>
        </w:rPr>
        <w:t>Examination, Testing, and Inspection notes</w:t>
      </w:r>
    </w:p>
    <w:p w14:paraId="7A287A2F" w14:textId="7DE44359" w:rsidR="00382A66" w:rsidRPr="00625096" w:rsidRDefault="00382A66" w:rsidP="00DA57FD">
      <w:pPr>
        <w:rPr>
          <w:sz w:val="22"/>
          <w:szCs w:val="22"/>
        </w:rPr>
      </w:pPr>
    </w:p>
    <w:p w14:paraId="38F8AB4A" w14:textId="0CD2B132" w:rsidR="00382A66" w:rsidRPr="00625096" w:rsidRDefault="00EF6F72" w:rsidP="00357E83">
      <w:pPr>
        <w:rPr>
          <w:sz w:val="22"/>
          <w:szCs w:val="22"/>
        </w:rPr>
      </w:pPr>
      <w:r w:rsidRPr="00625096">
        <w:rPr>
          <w:sz w:val="22"/>
          <w:szCs w:val="22"/>
        </w:rPr>
        <w:t>The m</w:t>
      </w:r>
      <w:r w:rsidR="00382A66" w:rsidRPr="00625096">
        <w:rPr>
          <w:sz w:val="22"/>
          <w:szCs w:val="22"/>
        </w:rPr>
        <w:t>anufacture</w:t>
      </w:r>
      <w:r w:rsidRPr="00625096">
        <w:rPr>
          <w:sz w:val="22"/>
          <w:szCs w:val="22"/>
        </w:rPr>
        <w:t xml:space="preserve"> shall </w:t>
      </w:r>
      <w:r w:rsidR="00382A66" w:rsidRPr="00625096">
        <w:rPr>
          <w:sz w:val="22"/>
          <w:szCs w:val="22"/>
        </w:rPr>
        <w:t>test the coils</w:t>
      </w:r>
      <w:r w:rsidRPr="00625096">
        <w:rPr>
          <w:sz w:val="22"/>
          <w:szCs w:val="22"/>
        </w:rPr>
        <w:t xml:space="preserve"> and assembled piping</w:t>
      </w:r>
      <w:r w:rsidR="00382A66" w:rsidRPr="00625096">
        <w:rPr>
          <w:sz w:val="22"/>
          <w:szCs w:val="22"/>
        </w:rPr>
        <w:t xml:space="preserve"> </w:t>
      </w:r>
      <w:r w:rsidRPr="00625096">
        <w:rPr>
          <w:sz w:val="22"/>
          <w:szCs w:val="22"/>
        </w:rPr>
        <w:t>at 110 percent design and not more than 130 percent design.</w:t>
      </w:r>
    </w:p>
    <w:p w14:paraId="46D9E5EE" w14:textId="2E5C3D89" w:rsidR="00465D8D" w:rsidRPr="00625096" w:rsidRDefault="00465D8D" w:rsidP="00DA57FD">
      <w:pPr>
        <w:rPr>
          <w:sz w:val="22"/>
          <w:szCs w:val="22"/>
        </w:rPr>
      </w:pPr>
    </w:p>
    <w:p w14:paraId="23B18225" w14:textId="5562555E" w:rsidR="00465D8D" w:rsidRPr="00625096" w:rsidRDefault="00465D8D" w:rsidP="00DA57FD">
      <w:pPr>
        <w:rPr>
          <w:sz w:val="22"/>
          <w:szCs w:val="22"/>
        </w:rPr>
      </w:pPr>
      <w:r w:rsidRPr="00625096">
        <w:rPr>
          <w:sz w:val="22"/>
          <w:szCs w:val="22"/>
        </w:rPr>
        <w:t>Either the low side must be rated for the high side pressure, or there must be manufacturer installed isolation valves so each side may be tested independently.</w:t>
      </w:r>
    </w:p>
    <w:p w14:paraId="3871DCD4" w14:textId="7239D427" w:rsidR="00465D8D" w:rsidRPr="00625096" w:rsidRDefault="00465D8D" w:rsidP="00DA57FD">
      <w:pPr>
        <w:rPr>
          <w:sz w:val="22"/>
          <w:szCs w:val="22"/>
        </w:rPr>
      </w:pPr>
    </w:p>
    <w:p w14:paraId="2F8CCA3D" w14:textId="540F7AFB" w:rsidR="00465D8D" w:rsidRPr="00625096" w:rsidRDefault="00465D8D" w:rsidP="00DA57FD">
      <w:pPr>
        <w:rPr>
          <w:sz w:val="22"/>
          <w:szCs w:val="22"/>
        </w:rPr>
      </w:pPr>
      <w:r w:rsidRPr="00625096">
        <w:rPr>
          <w:sz w:val="22"/>
          <w:szCs w:val="22"/>
        </w:rPr>
        <w:t xml:space="preserve">Testing of the system requires a regulator and relief device to </w:t>
      </w:r>
      <w:r w:rsidR="00382A66" w:rsidRPr="00625096">
        <w:rPr>
          <w:sz w:val="22"/>
          <w:szCs w:val="22"/>
        </w:rPr>
        <w:t xml:space="preserve">protect against over </w:t>
      </w:r>
      <w:r w:rsidR="00625096">
        <w:rPr>
          <w:sz w:val="22"/>
          <w:szCs w:val="22"/>
        </w:rPr>
        <w:t>p</w:t>
      </w:r>
      <w:r w:rsidR="00382A66" w:rsidRPr="00625096">
        <w:rPr>
          <w:sz w:val="22"/>
          <w:szCs w:val="22"/>
        </w:rPr>
        <w:t>ressurization.  The regulator and the relief device must be sized so that inadvertent over pressurization will not damage equipment.</w:t>
      </w:r>
      <w:r w:rsidR="006513AE" w:rsidRPr="00625096">
        <w:rPr>
          <w:sz w:val="22"/>
          <w:szCs w:val="22"/>
        </w:rPr>
        <w:t xml:space="preserve">  No piping component will be tested to greater than 130% of </w:t>
      </w:r>
      <w:r w:rsidR="00625096" w:rsidRPr="00625096">
        <w:rPr>
          <w:sz w:val="22"/>
          <w:szCs w:val="22"/>
        </w:rPr>
        <w:t>its</w:t>
      </w:r>
      <w:r w:rsidR="006513AE" w:rsidRPr="00625096">
        <w:rPr>
          <w:sz w:val="22"/>
          <w:szCs w:val="22"/>
        </w:rPr>
        <w:t xml:space="preserve"> design pressure.</w:t>
      </w:r>
      <w:r w:rsidR="00382A66" w:rsidRPr="00625096">
        <w:rPr>
          <w:sz w:val="22"/>
          <w:szCs w:val="22"/>
        </w:rPr>
        <w:t xml:space="preserve">  The relief device set point cannot exceed the maximum test pressure less 10% to accommodate the relief device actuation.  The flowrate of the relief device will be based on the maximum flowrate through the regulator using a new full gas cylinder for testing with a maximum pressure of 2265 psig.</w:t>
      </w:r>
      <w:r w:rsidR="0085055C" w:rsidRPr="00625096">
        <w:rPr>
          <w:sz w:val="22"/>
          <w:szCs w:val="22"/>
        </w:rPr>
        <w:t xml:space="preserve">  This is an action submittal.</w:t>
      </w:r>
    </w:p>
    <w:p w14:paraId="32793A01" w14:textId="6FB2F8F3" w:rsidR="00EF6F72" w:rsidRPr="00625096" w:rsidRDefault="00EF6F72" w:rsidP="00DA57FD">
      <w:pPr>
        <w:rPr>
          <w:sz w:val="22"/>
          <w:szCs w:val="22"/>
        </w:rPr>
      </w:pPr>
    </w:p>
    <w:p w14:paraId="40057225" w14:textId="2077E904" w:rsidR="00EF6F72" w:rsidRPr="00625096" w:rsidRDefault="00EF6F72" w:rsidP="004863FC">
      <w:pPr>
        <w:rPr>
          <w:sz w:val="22"/>
          <w:szCs w:val="22"/>
        </w:rPr>
      </w:pPr>
      <w:r w:rsidRPr="00625096">
        <w:rPr>
          <w:sz w:val="22"/>
          <w:szCs w:val="22"/>
        </w:rPr>
        <w:t xml:space="preserve">Testing procedures for bubble leak testing (or equal) using personnel qualified to </w:t>
      </w:r>
      <w:r w:rsidR="004863FC" w:rsidRPr="00625096">
        <w:rPr>
          <w:sz w:val="22"/>
          <w:szCs w:val="22"/>
        </w:rPr>
        <w:t xml:space="preserve">perform the testing </w:t>
      </w:r>
      <w:r w:rsidR="009646FB">
        <w:rPr>
          <w:sz w:val="22"/>
          <w:szCs w:val="22"/>
        </w:rPr>
        <w:t>per</w:t>
      </w:r>
      <w:r w:rsidR="004863FC" w:rsidRPr="00625096">
        <w:rPr>
          <w:sz w:val="22"/>
          <w:szCs w:val="22"/>
        </w:rPr>
        <w:t xml:space="preserve"> a qualification manual is required (SNT-TC-1A, </w:t>
      </w:r>
      <w:r w:rsidR="004863FC" w:rsidRPr="00625096">
        <w:rPr>
          <w:i/>
          <w:iCs/>
          <w:sz w:val="22"/>
          <w:szCs w:val="22"/>
        </w:rPr>
        <w:t>Recommended Practice for</w:t>
      </w:r>
      <w:r w:rsidR="00625096">
        <w:rPr>
          <w:i/>
          <w:iCs/>
          <w:sz w:val="22"/>
          <w:szCs w:val="22"/>
        </w:rPr>
        <w:t xml:space="preserve"> </w:t>
      </w:r>
      <w:r w:rsidR="004863FC" w:rsidRPr="00625096">
        <w:rPr>
          <w:i/>
          <w:iCs/>
          <w:sz w:val="22"/>
          <w:szCs w:val="22"/>
        </w:rPr>
        <w:t>Nondestructive Testing Personnel Qualification and Certification</w:t>
      </w:r>
      <w:r w:rsidR="004863FC" w:rsidRPr="00625096">
        <w:rPr>
          <w:sz w:val="22"/>
          <w:szCs w:val="22"/>
        </w:rPr>
        <w:t>, may be used as a guide).</w:t>
      </w:r>
      <w:r w:rsidR="0085055C" w:rsidRPr="00625096">
        <w:rPr>
          <w:sz w:val="22"/>
          <w:szCs w:val="22"/>
        </w:rPr>
        <w:t xml:space="preserve">  This is an action submittal.</w:t>
      </w:r>
    </w:p>
    <w:p w14:paraId="563F8B8D" w14:textId="5ED97FAE" w:rsidR="004863FC" w:rsidRPr="00625096" w:rsidRDefault="004863FC" w:rsidP="004863FC">
      <w:pPr>
        <w:rPr>
          <w:sz w:val="22"/>
          <w:szCs w:val="22"/>
        </w:rPr>
      </w:pPr>
    </w:p>
    <w:p w14:paraId="59041FC9" w14:textId="420147C3" w:rsidR="004863FC" w:rsidRPr="00625096" w:rsidRDefault="004863FC" w:rsidP="004863FC">
      <w:pPr>
        <w:rPr>
          <w:sz w:val="22"/>
          <w:szCs w:val="22"/>
        </w:rPr>
      </w:pPr>
      <w:r w:rsidRPr="00625096">
        <w:rPr>
          <w:sz w:val="22"/>
          <w:szCs w:val="22"/>
        </w:rPr>
        <w:t xml:space="preserve">A preliminary test at 25 psig may </w:t>
      </w:r>
      <w:r w:rsidR="00625096" w:rsidRPr="00625096">
        <w:rPr>
          <w:sz w:val="22"/>
          <w:szCs w:val="22"/>
        </w:rPr>
        <w:t>use</w:t>
      </w:r>
      <w:r w:rsidRPr="00625096">
        <w:rPr>
          <w:sz w:val="22"/>
          <w:szCs w:val="22"/>
        </w:rPr>
        <w:t xml:space="preserve"> to locate major leaks in the system.  The LANL Owners Inspection is not required </w:t>
      </w:r>
      <w:r w:rsidR="003E0D31" w:rsidRPr="00625096">
        <w:rPr>
          <w:sz w:val="22"/>
          <w:szCs w:val="22"/>
        </w:rPr>
        <w:t xml:space="preserve">to witness </w:t>
      </w:r>
      <w:r w:rsidRPr="00625096">
        <w:rPr>
          <w:sz w:val="22"/>
          <w:szCs w:val="22"/>
        </w:rPr>
        <w:t xml:space="preserve">this </w:t>
      </w:r>
      <w:r w:rsidR="001644B5" w:rsidRPr="00625096">
        <w:rPr>
          <w:sz w:val="22"/>
          <w:szCs w:val="22"/>
        </w:rPr>
        <w:t>low-pressure</w:t>
      </w:r>
      <w:r w:rsidRPr="00625096">
        <w:rPr>
          <w:sz w:val="22"/>
          <w:szCs w:val="22"/>
        </w:rPr>
        <w:t xml:space="preserve"> test.  The LANL Owners Inspector is required to witness the pressure test and leak test.</w:t>
      </w:r>
    </w:p>
    <w:p w14:paraId="63E2744D" w14:textId="01949DB2" w:rsidR="004863FC" w:rsidRPr="00625096" w:rsidRDefault="004863FC" w:rsidP="004863FC">
      <w:pPr>
        <w:rPr>
          <w:sz w:val="22"/>
          <w:szCs w:val="22"/>
        </w:rPr>
      </w:pPr>
    </w:p>
    <w:p w14:paraId="212E04F9" w14:textId="35A5F672" w:rsidR="00EF6F72" w:rsidRPr="00625096" w:rsidRDefault="00EF6F72" w:rsidP="00DA57FD">
      <w:pPr>
        <w:rPr>
          <w:sz w:val="22"/>
          <w:szCs w:val="22"/>
        </w:rPr>
      </w:pPr>
      <w:r w:rsidRPr="00625096">
        <w:rPr>
          <w:sz w:val="22"/>
          <w:szCs w:val="22"/>
        </w:rPr>
        <w:t>Reference ASME B31.</w:t>
      </w:r>
      <w:r w:rsidR="00E00C9C" w:rsidRPr="00625096">
        <w:rPr>
          <w:sz w:val="22"/>
          <w:szCs w:val="22"/>
        </w:rPr>
        <w:t>5-[2020]</w:t>
      </w:r>
      <w:r w:rsidRPr="00625096">
        <w:rPr>
          <w:sz w:val="22"/>
          <w:szCs w:val="22"/>
        </w:rPr>
        <w:t xml:space="preserve"> paragraphs 536.3, 538.3, 538.4.2, 538.4.3</w:t>
      </w:r>
    </w:p>
    <w:p w14:paraId="07CF8FA9" w14:textId="77777777" w:rsidR="00465D8D" w:rsidRPr="00625096" w:rsidRDefault="00465D8D" w:rsidP="00DA57FD">
      <w:pPr>
        <w:rPr>
          <w:sz w:val="22"/>
          <w:szCs w:val="22"/>
        </w:rPr>
      </w:pPr>
    </w:p>
    <w:p w14:paraId="0B8BA59A" w14:textId="2C3E3610" w:rsidR="00EF6F72" w:rsidRPr="00F82FC1" w:rsidRDefault="00EF6F72" w:rsidP="00EF6F72">
      <w:pPr>
        <w:tabs>
          <w:tab w:val="clear" w:pos="9360"/>
        </w:tabs>
        <w:autoSpaceDE w:val="0"/>
        <w:autoSpaceDN w:val="0"/>
        <w:adjustRightInd w:val="0"/>
        <w:rPr>
          <w:bCs/>
          <w:sz w:val="22"/>
          <w:szCs w:val="22"/>
        </w:rPr>
      </w:pPr>
      <w:r w:rsidRPr="00F82FC1">
        <w:rPr>
          <w:bCs/>
          <w:sz w:val="22"/>
          <w:szCs w:val="22"/>
        </w:rPr>
        <w:t>536.3 Examination Personnel Qualification and</w:t>
      </w:r>
      <w:r w:rsidR="00625096" w:rsidRPr="00F82FC1">
        <w:rPr>
          <w:bCs/>
          <w:sz w:val="22"/>
          <w:szCs w:val="22"/>
        </w:rPr>
        <w:t xml:space="preserve"> </w:t>
      </w:r>
      <w:r w:rsidRPr="00F82FC1">
        <w:rPr>
          <w:bCs/>
          <w:sz w:val="22"/>
          <w:szCs w:val="22"/>
        </w:rPr>
        <w:t>Certification</w:t>
      </w:r>
    </w:p>
    <w:p w14:paraId="779D13E7" w14:textId="43D0C663" w:rsidR="00EF6F72" w:rsidRPr="00F82FC1" w:rsidRDefault="00EF6F72" w:rsidP="00625096">
      <w:pPr>
        <w:tabs>
          <w:tab w:val="clear" w:pos="9360"/>
        </w:tabs>
        <w:autoSpaceDE w:val="0"/>
        <w:autoSpaceDN w:val="0"/>
        <w:adjustRightInd w:val="0"/>
        <w:rPr>
          <w:rFonts w:eastAsia="Cambria-Identity-H"/>
          <w:sz w:val="22"/>
          <w:szCs w:val="22"/>
        </w:rPr>
      </w:pPr>
      <w:r w:rsidRPr="00F82FC1">
        <w:rPr>
          <w:rFonts w:eastAsia="Cambria-Identity-H"/>
          <w:sz w:val="22"/>
          <w:szCs w:val="22"/>
        </w:rPr>
        <w:t>Examiners shall have training and experience commensurate</w:t>
      </w:r>
      <w:r w:rsidR="00625096" w:rsidRPr="00F82FC1">
        <w:rPr>
          <w:rFonts w:eastAsia="Cambria-Identity-H"/>
          <w:sz w:val="22"/>
          <w:szCs w:val="22"/>
        </w:rPr>
        <w:t xml:space="preserve"> </w:t>
      </w:r>
      <w:r w:rsidRPr="00F82FC1">
        <w:rPr>
          <w:rFonts w:eastAsia="Cambria-Identity-H"/>
          <w:sz w:val="22"/>
          <w:szCs w:val="22"/>
        </w:rPr>
        <w:t>with the needs of the specified examinations. For</w:t>
      </w:r>
      <w:r w:rsidR="00625096" w:rsidRPr="00F82FC1">
        <w:rPr>
          <w:rFonts w:eastAsia="Cambria-Identity-H"/>
          <w:sz w:val="22"/>
          <w:szCs w:val="22"/>
        </w:rPr>
        <w:t xml:space="preserve"> </w:t>
      </w:r>
      <w:r w:rsidRPr="00F82FC1">
        <w:rPr>
          <w:rFonts w:eastAsia="Cambria-Identity-H"/>
          <w:sz w:val="22"/>
          <w:szCs w:val="22"/>
        </w:rPr>
        <w:t>this purpose, SNT-TC-1A, Recommended Practice for</w:t>
      </w:r>
      <w:r w:rsidR="00625096" w:rsidRPr="00F82FC1">
        <w:rPr>
          <w:rFonts w:eastAsia="Cambria-Identity-H"/>
          <w:sz w:val="22"/>
          <w:szCs w:val="22"/>
        </w:rPr>
        <w:t xml:space="preserve"> </w:t>
      </w:r>
      <w:r w:rsidRPr="00F82FC1">
        <w:rPr>
          <w:rFonts w:eastAsia="Cambria-Identity-H"/>
          <w:sz w:val="22"/>
          <w:szCs w:val="22"/>
        </w:rPr>
        <w:t>Nondestructive Testing Personnel Qualification and Certification,</w:t>
      </w:r>
      <w:r w:rsidR="00625096" w:rsidRPr="00F82FC1">
        <w:rPr>
          <w:rFonts w:eastAsia="Cambria-Identity-H"/>
          <w:sz w:val="22"/>
          <w:szCs w:val="22"/>
        </w:rPr>
        <w:t xml:space="preserve"> </w:t>
      </w:r>
      <w:r w:rsidRPr="00F82FC1">
        <w:rPr>
          <w:rFonts w:eastAsia="Cambria-Identity-H"/>
          <w:sz w:val="22"/>
          <w:szCs w:val="22"/>
        </w:rPr>
        <w:t>may be used as a guide. The owner shall determine</w:t>
      </w:r>
      <w:r w:rsidR="00625096" w:rsidRPr="00F82FC1">
        <w:rPr>
          <w:rFonts w:eastAsia="Cambria-Identity-H"/>
          <w:sz w:val="22"/>
          <w:szCs w:val="22"/>
        </w:rPr>
        <w:t xml:space="preserve"> </w:t>
      </w:r>
      <w:r w:rsidRPr="00F82FC1">
        <w:rPr>
          <w:rFonts w:eastAsia="Cambria-Identity-H"/>
          <w:sz w:val="22"/>
          <w:szCs w:val="22"/>
        </w:rPr>
        <w:t>whether examination by other than personnel</w:t>
      </w:r>
      <w:r w:rsidR="00625096" w:rsidRPr="00F82FC1">
        <w:rPr>
          <w:rFonts w:eastAsia="Cambria-Identity-H"/>
          <w:sz w:val="22"/>
          <w:szCs w:val="22"/>
        </w:rPr>
        <w:t xml:space="preserve"> </w:t>
      </w:r>
      <w:r w:rsidRPr="00F82FC1">
        <w:rPr>
          <w:rFonts w:eastAsia="Cambria-Identity-H"/>
          <w:sz w:val="22"/>
          <w:szCs w:val="22"/>
        </w:rPr>
        <w:t>performing the work is required.</w:t>
      </w:r>
    </w:p>
    <w:p w14:paraId="19EAD67F" w14:textId="61338154" w:rsidR="00EF6F72" w:rsidRPr="00F82FC1" w:rsidRDefault="00EF6F72" w:rsidP="00EF6F72">
      <w:pPr>
        <w:rPr>
          <w:rFonts w:eastAsia="Cambria-Identity-H"/>
          <w:sz w:val="22"/>
          <w:szCs w:val="22"/>
        </w:rPr>
      </w:pPr>
    </w:p>
    <w:p w14:paraId="16C90878" w14:textId="77777777" w:rsidR="00EF6F72" w:rsidRPr="00F82FC1" w:rsidRDefault="00EF6F72" w:rsidP="00EF6F72">
      <w:pPr>
        <w:tabs>
          <w:tab w:val="clear" w:pos="9360"/>
        </w:tabs>
        <w:autoSpaceDE w:val="0"/>
        <w:autoSpaceDN w:val="0"/>
        <w:adjustRightInd w:val="0"/>
        <w:rPr>
          <w:bCs/>
          <w:sz w:val="22"/>
          <w:szCs w:val="22"/>
        </w:rPr>
      </w:pPr>
      <w:r w:rsidRPr="00F82FC1">
        <w:rPr>
          <w:bCs/>
          <w:sz w:val="22"/>
          <w:szCs w:val="22"/>
        </w:rPr>
        <w:t>538.3 Factory Testing of Refrigerant Piping</w:t>
      </w:r>
    </w:p>
    <w:p w14:paraId="60B944AF" w14:textId="2DC8221F" w:rsidR="00EF6F72" w:rsidRPr="00F82FC1" w:rsidRDefault="00EF6F72" w:rsidP="00EF6F72">
      <w:pPr>
        <w:tabs>
          <w:tab w:val="clear" w:pos="9360"/>
        </w:tabs>
        <w:autoSpaceDE w:val="0"/>
        <w:autoSpaceDN w:val="0"/>
        <w:adjustRightInd w:val="0"/>
        <w:rPr>
          <w:rFonts w:eastAsia="Cambria-Identity-H"/>
          <w:sz w:val="22"/>
          <w:szCs w:val="22"/>
        </w:rPr>
      </w:pPr>
      <w:r w:rsidRPr="00F82FC1">
        <w:rPr>
          <w:rFonts w:eastAsia="Cambria-Italic-Identity-H"/>
          <w:i/>
          <w:iCs/>
          <w:sz w:val="22"/>
          <w:szCs w:val="22"/>
        </w:rPr>
        <w:t xml:space="preserve">(a) </w:t>
      </w:r>
      <w:r w:rsidRPr="00F82FC1">
        <w:rPr>
          <w:rFonts w:eastAsia="Cambria-Identity-H"/>
          <w:sz w:val="22"/>
          <w:szCs w:val="22"/>
        </w:rPr>
        <w:t>All factory-assembled refrigerant piping of every</w:t>
      </w:r>
      <w:r w:rsidR="00625096" w:rsidRPr="00F82FC1">
        <w:rPr>
          <w:rFonts w:eastAsia="Cambria-Identity-H"/>
          <w:sz w:val="22"/>
          <w:szCs w:val="22"/>
        </w:rPr>
        <w:t xml:space="preserve"> </w:t>
      </w:r>
      <w:r w:rsidRPr="00F82FC1">
        <w:rPr>
          <w:rFonts w:eastAsia="Cambria-Identity-H"/>
          <w:sz w:val="22"/>
          <w:szCs w:val="22"/>
        </w:rPr>
        <w:t>system shall be tested and proved tight by the manufacturer</w:t>
      </w:r>
      <w:r w:rsidR="00625096" w:rsidRPr="00F82FC1">
        <w:rPr>
          <w:rFonts w:eastAsia="Cambria-Identity-H"/>
          <w:sz w:val="22"/>
          <w:szCs w:val="22"/>
        </w:rPr>
        <w:t xml:space="preserve"> </w:t>
      </w:r>
      <w:r w:rsidRPr="00F82FC1">
        <w:rPr>
          <w:rFonts w:eastAsia="Cambria-Identity-H"/>
          <w:sz w:val="22"/>
          <w:szCs w:val="22"/>
        </w:rPr>
        <w:t>to at least 110% of the design pressure for which it is</w:t>
      </w:r>
      <w:r w:rsidR="00625096" w:rsidRPr="00F82FC1">
        <w:rPr>
          <w:rFonts w:eastAsia="Cambria-Identity-H"/>
          <w:sz w:val="22"/>
          <w:szCs w:val="22"/>
        </w:rPr>
        <w:t xml:space="preserve"> </w:t>
      </w:r>
      <w:r w:rsidRPr="00F82FC1">
        <w:rPr>
          <w:rFonts w:eastAsia="Cambria-Identity-H"/>
          <w:sz w:val="22"/>
          <w:szCs w:val="22"/>
        </w:rPr>
        <w:t>rated.</w:t>
      </w:r>
    </w:p>
    <w:p w14:paraId="7F63EE0A" w14:textId="25A7E7DD" w:rsidR="00465D8D" w:rsidRPr="00F82FC1" w:rsidRDefault="00EF6F72" w:rsidP="00625096">
      <w:pPr>
        <w:tabs>
          <w:tab w:val="clear" w:pos="9360"/>
        </w:tabs>
        <w:autoSpaceDE w:val="0"/>
        <w:autoSpaceDN w:val="0"/>
        <w:adjustRightInd w:val="0"/>
        <w:rPr>
          <w:sz w:val="22"/>
          <w:szCs w:val="22"/>
        </w:rPr>
      </w:pPr>
      <w:r w:rsidRPr="00F82FC1">
        <w:rPr>
          <w:rFonts w:eastAsia="Cambria-Italic-Identity-H"/>
          <w:i/>
          <w:iCs/>
          <w:sz w:val="22"/>
          <w:szCs w:val="22"/>
        </w:rPr>
        <w:t xml:space="preserve">(b) </w:t>
      </w:r>
      <w:r w:rsidRPr="00F82FC1">
        <w:rPr>
          <w:rFonts w:eastAsia="Cambria-Identity-H"/>
          <w:sz w:val="22"/>
          <w:szCs w:val="22"/>
        </w:rPr>
        <w:t>A pneumatic pressure test applied to the piping of</w:t>
      </w:r>
      <w:r w:rsidR="00625096" w:rsidRPr="00F82FC1">
        <w:rPr>
          <w:rFonts w:eastAsia="Cambria-Identity-H"/>
          <w:sz w:val="22"/>
          <w:szCs w:val="22"/>
        </w:rPr>
        <w:t xml:space="preserve"> </w:t>
      </w:r>
      <w:r w:rsidRPr="00F82FC1">
        <w:rPr>
          <w:rFonts w:eastAsia="Cambria-Identity-H"/>
          <w:sz w:val="22"/>
          <w:szCs w:val="22"/>
        </w:rPr>
        <w:t>each factory-assembled refrigerating system shall not</w:t>
      </w:r>
      <w:r w:rsidR="00625096" w:rsidRPr="00F82FC1">
        <w:rPr>
          <w:rFonts w:eastAsia="Cambria-Identity-H"/>
          <w:sz w:val="22"/>
          <w:szCs w:val="22"/>
        </w:rPr>
        <w:t xml:space="preserve"> </w:t>
      </w:r>
      <w:r w:rsidRPr="00F82FC1">
        <w:rPr>
          <w:rFonts w:eastAsia="Cambria-Identity-H"/>
          <w:sz w:val="22"/>
          <w:szCs w:val="22"/>
        </w:rPr>
        <w:t>exceed 130% of the design pressure of any component.</w:t>
      </w:r>
    </w:p>
    <w:p w14:paraId="747F842C" w14:textId="77777777" w:rsidR="00465D8D" w:rsidRPr="00F82FC1" w:rsidRDefault="00465D8D" w:rsidP="00DA57FD">
      <w:pPr>
        <w:rPr>
          <w:sz w:val="22"/>
          <w:szCs w:val="22"/>
        </w:rPr>
      </w:pPr>
    </w:p>
    <w:p w14:paraId="3BB1C1A8" w14:textId="77777777" w:rsidR="00465D8D" w:rsidRPr="00F82FC1" w:rsidRDefault="00465D8D" w:rsidP="00465D8D">
      <w:pPr>
        <w:tabs>
          <w:tab w:val="clear" w:pos="9360"/>
        </w:tabs>
        <w:autoSpaceDE w:val="0"/>
        <w:autoSpaceDN w:val="0"/>
        <w:adjustRightInd w:val="0"/>
        <w:rPr>
          <w:bCs/>
          <w:sz w:val="22"/>
          <w:szCs w:val="22"/>
        </w:rPr>
      </w:pPr>
      <w:r w:rsidRPr="00F82FC1">
        <w:rPr>
          <w:bCs/>
          <w:sz w:val="22"/>
          <w:szCs w:val="22"/>
        </w:rPr>
        <w:t>538.4.2 Pressure Test</w:t>
      </w:r>
    </w:p>
    <w:p w14:paraId="6907F4B4" w14:textId="0E462F3B" w:rsidR="00465D8D" w:rsidRPr="00F82FC1" w:rsidRDefault="00465D8D" w:rsidP="00465D8D">
      <w:pPr>
        <w:tabs>
          <w:tab w:val="clear" w:pos="9360"/>
        </w:tabs>
        <w:autoSpaceDE w:val="0"/>
        <w:autoSpaceDN w:val="0"/>
        <w:adjustRightInd w:val="0"/>
        <w:rPr>
          <w:rFonts w:eastAsia="Cambria-Identity-H"/>
          <w:sz w:val="22"/>
          <w:szCs w:val="22"/>
        </w:rPr>
      </w:pPr>
      <w:r w:rsidRPr="00F82FC1">
        <w:rPr>
          <w:rFonts w:eastAsia="Cambria-Italic-Identity-H"/>
          <w:i/>
          <w:iCs/>
          <w:sz w:val="22"/>
          <w:szCs w:val="22"/>
        </w:rPr>
        <w:t xml:space="preserve">(a) </w:t>
      </w:r>
      <w:r w:rsidRPr="00F82FC1">
        <w:rPr>
          <w:rFonts w:eastAsia="Cambria-Identity-H"/>
          <w:sz w:val="22"/>
          <w:szCs w:val="22"/>
        </w:rPr>
        <w:t>Piping shall be examined before pressure is applied</w:t>
      </w:r>
      <w:r w:rsidR="00625096" w:rsidRPr="00F82FC1">
        <w:rPr>
          <w:rFonts w:eastAsia="Cambria-Identity-H"/>
          <w:sz w:val="22"/>
          <w:szCs w:val="22"/>
        </w:rPr>
        <w:t xml:space="preserve"> </w:t>
      </w:r>
      <w:r w:rsidRPr="00F82FC1">
        <w:rPr>
          <w:rFonts w:eastAsia="Cambria-Identity-H"/>
          <w:sz w:val="22"/>
          <w:szCs w:val="22"/>
        </w:rPr>
        <w:t>to ensure that it is tightly connected. All items not subject</w:t>
      </w:r>
      <w:r w:rsidR="00625096" w:rsidRPr="00F82FC1">
        <w:rPr>
          <w:rFonts w:eastAsia="Cambria-Identity-H"/>
          <w:sz w:val="22"/>
          <w:szCs w:val="22"/>
        </w:rPr>
        <w:t xml:space="preserve"> </w:t>
      </w:r>
      <w:r w:rsidRPr="00F82FC1">
        <w:rPr>
          <w:rFonts w:eastAsia="Cambria-Identity-H"/>
          <w:sz w:val="22"/>
          <w:szCs w:val="22"/>
        </w:rPr>
        <w:t>to the pressure test shall be disconnected or isolated by</w:t>
      </w:r>
      <w:r w:rsidR="00625096" w:rsidRPr="00F82FC1">
        <w:rPr>
          <w:rFonts w:eastAsia="Cambria-Identity-H"/>
          <w:sz w:val="22"/>
          <w:szCs w:val="22"/>
        </w:rPr>
        <w:t xml:space="preserve"> </w:t>
      </w:r>
      <w:r w:rsidRPr="00F82FC1">
        <w:rPr>
          <w:rFonts w:eastAsia="Cambria-Identity-H"/>
          <w:sz w:val="22"/>
          <w:szCs w:val="22"/>
        </w:rPr>
        <w:t>valves, blanks, plugs, or other suitable means.</w:t>
      </w:r>
    </w:p>
    <w:p w14:paraId="78D22B1E" w14:textId="14241824" w:rsidR="00465D8D" w:rsidRPr="00F82FC1" w:rsidRDefault="00465D8D" w:rsidP="00465D8D">
      <w:pPr>
        <w:tabs>
          <w:tab w:val="clear" w:pos="9360"/>
        </w:tabs>
        <w:autoSpaceDE w:val="0"/>
        <w:autoSpaceDN w:val="0"/>
        <w:adjustRightInd w:val="0"/>
        <w:rPr>
          <w:rFonts w:eastAsia="Cambria-Identity-H"/>
          <w:sz w:val="22"/>
          <w:szCs w:val="22"/>
        </w:rPr>
      </w:pPr>
      <w:r w:rsidRPr="00F82FC1">
        <w:rPr>
          <w:rFonts w:eastAsia="Cambria-Italic-Identity-H"/>
          <w:i/>
          <w:iCs/>
          <w:sz w:val="22"/>
          <w:szCs w:val="22"/>
        </w:rPr>
        <w:t xml:space="preserve">(b) </w:t>
      </w:r>
      <w:r w:rsidRPr="00F82FC1">
        <w:rPr>
          <w:rFonts w:eastAsia="Cambria-Identity-H"/>
          <w:sz w:val="22"/>
          <w:szCs w:val="22"/>
        </w:rPr>
        <w:t xml:space="preserve">A preliminary test at a gage pressure of up to 25 </w:t>
      </w:r>
      <w:proofErr w:type="spellStart"/>
      <w:r w:rsidRPr="00F82FC1">
        <w:rPr>
          <w:rFonts w:eastAsia="Cambria-Identity-H"/>
          <w:sz w:val="22"/>
          <w:szCs w:val="22"/>
        </w:rPr>
        <w:t>psig</w:t>
      </w:r>
      <w:proofErr w:type="spellEnd"/>
      <w:r w:rsidR="00625096" w:rsidRPr="00F82FC1">
        <w:rPr>
          <w:rFonts w:eastAsia="Cambria-Identity-H"/>
          <w:sz w:val="22"/>
          <w:szCs w:val="22"/>
        </w:rPr>
        <w:t xml:space="preserve"> </w:t>
      </w:r>
      <w:r w:rsidRPr="00F82FC1">
        <w:rPr>
          <w:rFonts w:eastAsia="Cambria-Identity-H"/>
          <w:sz w:val="22"/>
          <w:szCs w:val="22"/>
        </w:rPr>
        <w:t>(170 kPa) may be applied, prior to other testing, as a</w:t>
      </w:r>
      <w:r w:rsidR="00625096" w:rsidRPr="00F82FC1">
        <w:rPr>
          <w:rFonts w:eastAsia="Cambria-Identity-H"/>
          <w:sz w:val="22"/>
          <w:szCs w:val="22"/>
        </w:rPr>
        <w:t xml:space="preserve"> </w:t>
      </w:r>
      <w:r w:rsidRPr="00F82FC1">
        <w:rPr>
          <w:rFonts w:eastAsia="Cambria-Identity-H"/>
          <w:sz w:val="22"/>
          <w:szCs w:val="22"/>
        </w:rPr>
        <w:t>means of locating major leaks.</w:t>
      </w:r>
    </w:p>
    <w:p w14:paraId="2602B204" w14:textId="060DB882" w:rsidR="00465D8D" w:rsidRPr="00F82FC1" w:rsidRDefault="00465D8D" w:rsidP="00465D8D">
      <w:pPr>
        <w:tabs>
          <w:tab w:val="clear" w:pos="9360"/>
        </w:tabs>
        <w:autoSpaceDE w:val="0"/>
        <w:autoSpaceDN w:val="0"/>
        <w:adjustRightInd w:val="0"/>
        <w:rPr>
          <w:rFonts w:eastAsia="Cambria-Identity-H"/>
          <w:sz w:val="22"/>
          <w:szCs w:val="22"/>
        </w:rPr>
      </w:pPr>
      <w:r w:rsidRPr="00F82FC1">
        <w:rPr>
          <w:rFonts w:eastAsia="Cambria-Italic-Identity-H"/>
          <w:i/>
          <w:iCs/>
          <w:sz w:val="22"/>
          <w:szCs w:val="22"/>
        </w:rPr>
        <w:t xml:space="preserve">(c) </w:t>
      </w:r>
      <w:r w:rsidRPr="00F82FC1">
        <w:rPr>
          <w:rFonts w:eastAsia="Cambria-Identity-H"/>
          <w:sz w:val="22"/>
          <w:szCs w:val="22"/>
        </w:rPr>
        <w:t>The temperature of the piping system during testing</w:t>
      </w:r>
      <w:r w:rsidR="00625096" w:rsidRPr="00F82FC1">
        <w:rPr>
          <w:rFonts w:eastAsia="Cambria-Identity-H"/>
          <w:sz w:val="22"/>
          <w:szCs w:val="22"/>
        </w:rPr>
        <w:t xml:space="preserve"> </w:t>
      </w:r>
      <w:r w:rsidRPr="00F82FC1">
        <w:rPr>
          <w:rFonts w:eastAsia="Cambria-Identity-H"/>
          <w:sz w:val="22"/>
          <w:szCs w:val="22"/>
        </w:rPr>
        <w:t>shall be above the ductile–brittle transition temperature.</w:t>
      </w:r>
    </w:p>
    <w:p w14:paraId="5768296E" w14:textId="17D4D158" w:rsidR="00465D8D" w:rsidRPr="00F82FC1" w:rsidRDefault="00465D8D" w:rsidP="00465D8D">
      <w:pPr>
        <w:tabs>
          <w:tab w:val="clear" w:pos="9360"/>
        </w:tabs>
        <w:autoSpaceDE w:val="0"/>
        <w:autoSpaceDN w:val="0"/>
        <w:adjustRightInd w:val="0"/>
        <w:rPr>
          <w:bCs/>
          <w:sz w:val="22"/>
          <w:szCs w:val="22"/>
        </w:rPr>
      </w:pPr>
      <w:r w:rsidRPr="00F82FC1">
        <w:rPr>
          <w:bCs/>
          <w:sz w:val="22"/>
          <w:szCs w:val="22"/>
        </w:rPr>
        <w:t>CAUTION: Take measures to protect personnel from the</w:t>
      </w:r>
      <w:r w:rsidR="00625096" w:rsidRPr="00F82FC1">
        <w:rPr>
          <w:bCs/>
          <w:sz w:val="22"/>
          <w:szCs w:val="22"/>
        </w:rPr>
        <w:t xml:space="preserve"> </w:t>
      </w:r>
      <w:r w:rsidRPr="00F82FC1">
        <w:rPr>
          <w:bCs/>
          <w:sz w:val="22"/>
          <w:szCs w:val="22"/>
        </w:rPr>
        <w:t>potential of rupture of piping components during pneumatic</w:t>
      </w:r>
      <w:r w:rsidR="00625096" w:rsidRPr="00F82FC1">
        <w:rPr>
          <w:bCs/>
          <w:sz w:val="22"/>
          <w:szCs w:val="22"/>
        </w:rPr>
        <w:t xml:space="preserve"> </w:t>
      </w:r>
      <w:r w:rsidRPr="00F82FC1">
        <w:rPr>
          <w:bCs/>
          <w:sz w:val="22"/>
          <w:szCs w:val="22"/>
        </w:rPr>
        <w:t>testing of systems.</w:t>
      </w:r>
    </w:p>
    <w:p w14:paraId="1C4302E5" w14:textId="1369A8F7" w:rsidR="00465D8D" w:rsidRPr="00F82FC1" w:rsidRDefault="00465D8D" w:rsidP="00465D8D">
      <w:pPr>
        <w:tabs>
          <w:tab w:val="clear" w:pos="9360"/>
        </w:tabs>
        <w:autoSpaceDE w:val="0"/>
        <w:autoSpaceDN w:val="0"/>
        <w:adjustRightInd w:val="0"/>
        <w:rPr>
          <w:rFonts w:eastAsia="Cambria-Identity-H"/>
          <w:color w:val="000000"/>
          <w:sz w:val="22"/>
          <w:szCs w:val="22"/>
        </w:rPr>
      </w:pPr>
      <w:r w:rsidRPr="00F82FC1">
        <w:rPr>
          <w:rFonts w:eastAsia="Cambria-Italic-Identity-H"/>
          <w:i/>
          <w:iCs/>
          <w:sz w:val="22"/>
          <w:szCs w:val="22"/>
        </w:rPr>
        <w:t xml:space="preserve">(d) </w:t>
      </w:r>
      <w:r w:rsidRPr="00F82FC1">
        <w:rPr>
          <w:rFonts w:eastAsia="Cambria-Identity-H"/>
          <w:sz w:val="22"/>
          <w:szCs w:val="22"/>
        </w:rPr>
        <w:t>The means used to furnish the test pressure shall</w:t>
      </w:r>
      <w:r w:rsidR="00625096" w:rsidRPr="00F82FC1">
        <w:rPr>
          <w:rFonts w:eastAsia="Cambria-Identity-H"/>
          <w:sz w:val="22"/>
          <w:szCs w:val="22"/>
        </w:rPr>
        <w:t xml:space="preserve"> </w:t>
      </w:r>
      <w:r w:rsidRPr="00F82FC1">
        <w:rPr>
          <w:rFonts w:eastAsia="Cambria-Identity-H"/>
          <w:sz w:val="22"/>
          <w:szCs w:val="22"/>
        </w:rPr>
        <w:t>have either a pressure limiting device or a pressure reducing</w:t>
      </w:r>
      <w:r w:rsidR="00625096" w:rsidRPr="00F82FC1">
        <w:rPr>
          <w:rFonts w:eastAsia="Cambria-Identity-H"/>
          <w:sz w:val="22"/>
          <w:szCs w:val="22"/>
        </w:rPr>
        <w:t xml:space="preserve"> </w:t>
      </w:r>
      <w:r w:rsidRPr="00F82FC1">
        <w:rPr>
          <w:rFonts w:eastAsia="Cambria-Identity-H"/>
          <w:sz w:val="22"/>
          <w:szCs w:val="22"/>
        </w:rPr>
        <w:t>device and a pressure relief device and gage on</w:t>
      </w:r>
      <w:r w:rsidR="00625096" w:rsidRPr="00F82FC1">
        <w:rPr>
          <w:rFonts w:eastAsia="Cambria-Identity-H"/>
          <w:sz w:val="22"/>
          <w:szCs w:val="22"/>
        </w:rPr>
        <w:t xml:space="preserve"> </w:t>
      </w:r>
      <w:r w:rsidRPr="00F82FC1">
        <w:rPr>
          <w:rFonts w:eastAsia="Cambria-Identity-H"/>
          <w:sz w:val="22"/>
          <w:szCs w:val="22"/>
        </w:rPr>
        <w:t>the outlet side. The pressure relief device shall be set</w:t>
      </w:r>
      <w:r w:rsidR="00625096" w:rsidRPr="00F82FC1">
        <w:rPr>
          <w:rFonts w:eastAsia="Cambria-Identity-H"/>
          <w:sz w:val="22"/>
          <w:szCs w:val="22"/>
        </w:rPr>
        <w:t xml:space="preserve"> </w:t>
      </w:r>
      <w:r w:rsidRPr="00F82FC1">
        <w:rPr>
          <w:rFonts w:eastAsia="Cambria-Identity-H"/>
          <w:color w:val="000000"/>
          <w:sz w:val="22"/>
          <w:szCs w:val="22"/>
        </w:rPr>
        <w:t>above the test pressure, but low enough to prevent permanent</w:t>
      </w:r>
      <w:r w:rsidR="00625096" w:rsidRPr="00F82FC1">
        <w:rPr>
          <w:rFonts w:eastAsia="Cambria-Identity-H"/>
          <w:color w:val="000000"/>
          <w:sz w:val="22"/>
          <w:szCs w:val="22"/>
        </w:rPr>
        <w:t xml:space="preserve"> </w:t>
      </w:r>
      <w:r w:rsidRPr="00F82FC1">
        <w:rPr>
          <w:rFonts w:eastAsia="Cambria-Identity-H"/>
          <w:color w:val="000000"/>
          <w:sz w:val="22"/>
          <w:szCs w:val="22"/>
        </w:rPr>
        <w:t>deformation of any of the system components.</w:t>
      </w:r>
    </w:p>
    <w:p w14:paraId="427DDD25" w14:textId="079096BE" w:rsidR="00465D8D" w:rsidRPr="00F82FC1" w:rsidRDefault="00465D8D" w:rsidP="00465D8D">
      <w:pPr>
        <w:tabs>
          <w:tab w:val="clear" w:pos="9360"/>
        </w:tabs>
        <w:autoSpaceDE w:val="0"/>
        <w:autoSpaceDN w:val="0"/>
        <w:adjustRightInd w:val="0"/>
        <w:rPr>
          <w:rFonts w:eastAsia="Cambria-Identity-H"/>
          <w:color w:val="000000"/>
          <w:sz w:val="22"/>
          <w:szCs w:val="22"/>
        </w:rPr>
      </w:pPr>
      <w:r w:rsidRPr="00F82FC1">
        <w:rPr>
          <w:rFonts w:eastAsia="Cambria-Italic-Identity-H"/>
          <w:i/>
          <w:iCs/>
          <w:color w:val="000000"/>
          <w:sz w:val="22"/>
          <w:szCs w:val="22"/>
        </w:rPr>
        <w:t xml:space="preserve">(e) </w:t>
      </w:r>
      <w:r w:rsidRPr="00F82FC1">
        <w:rPr>
          <w:rFonts w:eastAsia="Cambria-Identity-H"/>
          <w:color w:val="000000"/>
          <w:sz w:val="22"/>
          <w:szCs w:val="22"/>
        </w:rPr>
        <w:t>The pneumatic test pressure used shall be at least</w:t>
      </w:r>
      <w:r w:rsidR="00625096" w:rsidRPr="00F82FC1">
        <w:rPr>
          <w:rFonts w:eastAsia="Cambria-Identity-H"/>
          <w:color w:val="000000"/>
          <w:sz w:val="22"/>
          <w:szCs w:val="22"/>
        </w:rPr>
        <w:t xml:space="preserve"> </w:t>
      </w:r>
      <w:r w:rsidRPr="00F82FC1">
        <w:rPr>
          <w:rFonts w:eastAsia="Cambria-Identity-H"/>
          <w:color w:val="000000"/>
          <w:sz w:val="22"/>
          <w:szCs w:val="22"/>
        </w:rPr>
        <w:t>110% of the design pressure. The test pressure shall not</w:t>
      </w:r>
      <w:r w:rsidR="00625096" w:rsidRPr="00F82FC1">
        <w:rPr>
          <w:rFonts w:eastAsia="Cambria-Identity-H"/>
          <w:color w:val="000000"/>
          <w:sz w:val="22"/>
          <w:szCs w:val="22"/>
        </w:rPr>
        <w:t xml:space="preserve"> </w:t>
      </w:r>
      <w:r w:rsidRPr="00F82FC1">
        <w:rPr>
          <w:rFonts w:eastAsia="Cambria-Identity-H"/>
          <w:color w:val="000000"/>
          <w:sz w:val="22"/>
          <w:szCs w:val="22"/>
        </w:rPr>
        <w:t>exceed 130% of the design pressure of any component in</w:t>
      </w:r>
      <w:r w:rsidR="00625096" w:rsidRPr="00F82FC1">
        <w:rPr>
          <w:rFonts w:eastAsia="Cambria-Identity-H"/>
          <w:color w:val="000000"/>
          <w:sz w:val="22"/>
          <w:szCs w:val="22"/>
        </w:rPr>
        <w:t xml:space="preserve"> </w:t>
      </w:r>
      <w:r w:rsidRPr="00F82FC1">
        <w:rPr>
          <w:rFonts w:eastAsia="Cambria-Identity-H"/>
          <w:color w:val="000000"/>
          <w:sz w:val="22"/>
          <w:szCs w:val="22"/>
        </w:rPr>
        <w:t>the system.</w:t>
      </w:r>
    </w:p>
    <w:p w14:paraId="398B45A8" w14:textId="75B02FEF" w:rsidR="00465D8D" w:rsidRPr="00F82FC1" w:rsidRDefault="00465D8D" w:rsidP="00465D8D">
      <w:pPr>
        <w:tabs>
          <w:tab w:val="clear" w:pos="9360"/>
        </w:tabs>
        <w:autoSpaceDE w:val="0"/>
        <w:autoSpaceDN w:val="0"/>
        <w:adjustRightInd w:val="0"/>
        <w:rPr>
          <w:rFonts w:eastAsia="Cambria-Identity-H"/>
          <w:color w:val="000000"/>
          <w:sz w:val="22"/>
          <w:szCs w:val="22"/>
        </w:rPr>
      </w:pPr>
      <w:r w:rsidRPr="00F82FC1">
        <w:rPr>
          <w:rFonts w:eastAsia="Cambria-Italic-Identity-H"/>
          <w:i/>
          <w:iCs/>
          <w:color w:val="000000"/>
          <w:sz w:val="22"/>
          <w:szCs w:val="22"/>
        </w:rPr>
        <w:t xml:space="preserve">(f) </w:t>
      </w:r>
      <w:r w:rsidRPr="00F82FC1">
        <w:rPr>
          <w:rFonts w:eastAsia="Cambria-Identity-H"/>
          <w:color w:val="000000"/>
          <w:sz w:val="22"/>
          <w:szCs w:val="22"/>
        </w:rPr>
        <w:t>For large systems that are not completely visible to</w:t>
      </w:r>
      <w:r w:rsidR="00625096" w:rsidRPr="00F82FC1">
        <w:rPr>
          <w:rFonts w:eastAsia="Cambria-Identity-H"/>
          <w:color w:val="000000"/>
          <w:sz w:val="22"/>
          <w:szCs w:val="22"/>
        </w:rPr>
        <w:t xml:space="preserve"> </w:t>
      </w:r>
      <w:r w:rsidRPr="00F82FC1">
        <w:rPr>
          <w:rFonts w:eastAsia="Cambria-Identity-H"/>
          <w:color w:val="000000"/>
          <w:sz w:val="22"/>
          <w:szCs w:val="22"/>
        </w:rPr>
        <w:t>the testing operator, the pressure in the system shall be</w:t>
      </w:r>
      <w:r w:rsidR="00625096" w:rsidRPr="00F82FC1">
        <w:rPr>
          <w:rFonts w:eastAsia="Cambria-Identity-H"/>
          <w:color w:val="000000"/>
          <w:sz w:val="22"/>
          <w:szCs w:val="22"/>
        </w:rPr>
        <w:t xml:space="preserve"> </w:t>
      </w:r>
      <w:r w:rsidRPr="00F82FC1">
        <w:rPr>
          <w:rFonts w:eastAsia="Cambria-Identity-H"/>
          <w:color w:val="000000"/>
          <w:sz w:val="22"/>
          <w:szCs w:val="22"/>
        </w:rPr>
        <w:t>gradually increased to one-half of the test pressure, after</w:t>
      </w:r>
      <w:r w:rsidR="00625096" w:rsidRPr="00F82FC1">
        <w:rPr>
          <w:rFonts w:eastAsia="Cambria-Identity-H"/>
          <w:color w:val="000000"/>
          <w:sz w:val="22"/>
          <w:szCs w:val="22"/>
        </w:rPr>
        <w:t xml:space="preserve"> </w:t>
      </w:r>
      <w:r w:rsidRPr="00F82FC1">
        <w:rPr>
          <w:rFonts w:eastAsia="Cambria-Identity-H"/>
          <w:color w:val="000000"/>
          <w:sz w:val="22"/>
          <w:szCs w:val="22"/>
        </w:rPr>
        <w:t>which the pressure shall be increased in steps of approximately</w:t>
      </w:r>
      <w:r w:rsidR="00625096" w:rsidRPr="00F82FC1">
        <w:rPr>
          <w:rFonts w:eastAsia="Cambria-Identity-H"/>
          <w:color w:val="000000"/>
          <w:sz w:val="22"/>
          <w:szCs w:val="22"/>
        </w:rPr>
        <w:t xml:space="preserve"> </w:t>
      </w:r>
      <w:r w:rsidRPr="00F82FC1">
        <w:rPr>
          <w:rFonts w:eastAsia="Cambria-Identity-H"/>
          <w:color w:val="000000"/>
          <w:sz w:val="22"/>
          <w:szCs w:val="22"/>
        </w:rPr>
        <w:t>one-tenth of the test pressure until the required</w:t>
      </w:r>
    </w:p>
    <w:p w14:paraId="2556374B" w14:textId="02595378" w:rsidR="00465D8D" w:rsidRPr="00F82FC1" w:rsidRDefault="00465D8D" w:rsidP="00465D8D">
      <w:pPr>
        <w:tabs>
          <w:tab w:val="clear" w:pos="9360"/>
        </w:tabs>
        <w:autoSpaceDE w:val="0"/>
        <w:autoSpaceDN w:val="0"/>
        <w:adjustRightInd w:val="0"/>
        <w:rPr>
          <w:rFonts w:eastAsia="Cambria-Identity-H"/>
          <w:color w:val="000000" w:themeColor="text1"/>
          <w:sz w:val="22"/>
          <w:szCs w:val="22"/>
        </w:rPr>
      </w:pPr>
      <w:r w:rsidRPr="00F82FC1">
        <w:rPr>
          <w:rFonts w:eastAsia="Cambria-Identity-H"/>
          <w:color w:val="000000"/>
          <w:sz w:val="22"/>
          <w:szCs w:val="22"/>
        </w:rPr>
        <w:t>test pressure has been reached. The test pressure shall be</w:t>
      </w:r>
      <w:r w:rsidR="00625096" w:rsidRPr="00F82FC1">
        <w:rPr>
          <w:rFonts w:eastAsia="Cambria-Identity-H"/>
          <w:color w:val="000000"/>
          <w:sz w:val="22"/>
          <w:szCs w:val="22"/>
        </w:rPr>
        <w:t xml:space="preserve"> </w:t>
      </w:r>
      <w:r w:rsidRPr="00F82FC1">
        <w:rPr>
          <w:rFonts w:eastAsia="Cambria-Identity-H"/>
          <w:color w:val="000000"/>
          <w:sz w:val="22"/>
          <w:szCs w:val="22"/>
        </w:rPr>
        <w:t>continuously maintained for at least 10 min. It may then be</w:t>
      </w:r>
      <w:r w:rsidR="00625096" w:rsidRPr="00F82FC1">
        <w:rPr>
          <w:rFonts w:eastAsia="Cambria-Identity-H"/>
          <w:color w:val="000000"/>
          <w:sz w:val="22"/>
          <w:szCs w:val="22"/>
        </w:rPr>
        <w:t xml:space="preserve"> </w:t>
      </w:r>
      <w:r w:rsidRPr="00F82FC1">
        <w:rPr>
          <w:rFonts w:eastAsia="Cambria-Identity-H"/>
          <w:color w:val="000000"/>
          <w:sz w:val="22"/>
          <w:szCs w:val="22"/>
        </w:rPr>
        <w:t xml:space="preserve">reduced to the leak test pressure per </w:t>
      </w:r>
      <w:r w:rsidRPr="00F82FC1">
        <w:rPr>
          <w:rFonts w:eastAsia="Cambria-Identity-H"/>
          <w:color w:val="000000" w:themeColor="text1"/>
          <w:sz w:val="22"/>
          <w:szCs w:val="22"/>
        </w:rPr>
        <w:t>para. 538.4.3(c).</w:t>
      </w:r>
    </w:p>
    <w:p w14:paraId="677753AA" w14:textId="78839C6A" w:rsidR="00465D8D" w:rsidRPr="00F82FC1" w:rsidRDefault="00465D8D" w:rsidP="00625096">
      <w:pPr>
        <w:tabs>
          <w:tab w:val="clear" w:pos="9360"/>
        </w:tabs>
        <w:autoSpaceDE w:val="0"/>
        <w:autoSpaceDN w:val="0"/>
        <w:adjustRightInd w:val="0"/>
        <w:rPr>
          <w:rFonts w:eastAsia="Cambria-Identity-H"/>
          <w:color w:val="000000"/>
          <w:sz w:val="22"/>
          <w:szCs w:val="22"/>
        </w:rPr>
      </w:pPr>
      <w:r w:rsidRPr="00F82FC1">
        <w:rPr>
          <w:rFonts w:eastAsia="Cambria-Italic-Identity-H"/>
          <w:i/>
          <w:iCs/>
          <w:color w:val="000000"/>
          <w:sz w:val="22"/>
          <w:szCs w:val="22"/>
        </w:rPr>
        <w:t xml:space="preserve">(g) </w:t>
      </w:r>
      <w:r w:rsidRPr="00F82FC1">
        <w:rPr>
          <w:rFonts w:eastAsia="Cambria-Identity-H"/>
          <w:color w:val="000000"/>
          <w:sz w:val="22"/>
          <w:szCs w:val="22"/>
        </w:rPr>
        <w:t xml:space="preserve">Mechanical joints at which </w:t>
      </w:r>
      <w:proofErr w:type="gramStart"/>
      <w:r w:rsidRPr="00F82FC1">
        <w:rPr>
          <w:rFonts w:eastAsia="Cambria-Identity-H"/>
          <w:color w:val="000000"/>
          <w:sz w:val="22"/>
          <w:szCs w:val="22"/>
        </w:rPr>
        <w:t>blanks</w:t>
      </w:r>
      <w:proofErr w:type="gramEnd"/>
      <w:r w:rsidRPr="00F82FC1">
        <w:rPr>
          <w:rFonts w:eastAsia="Cambria-Identity-H"/>
          <w:color w:val="000000"/>
          <w:sz w:val="22"/>
          <w:szCs w:val="22"/>
        </w:rPr>
        <w:t xml:space="preserve"> or plugs are</w:t>
      </w:r>
      <w:r w:rsidR="00625096" w:rsidRPr="00F82FC1">
        <w:rPr>
          <w:rFonts w:eastAsia="Cambria-Identity-H"/>
          <w:color w:val="000000"/>
          <w:sz w:val="22"/>
          <w:szCs w:val="22"/>
        </w:rPr>
        <w:t xml:space="preserve"> </w:t>
      </w:r>
      <w:r w:rsidRPr="00F82FC1">
        <w:rPr>
          <w:rFonts w:eastAsia="Cambria-Identity-H"/>
          <w:color w:val="000000"/>
          <w:sz w:val="22"/>
          <w:szCs w:val="22"/>
        </w:rPr>
        <w:t>inserted to blank off or facilitate removal of equipment</w:t>
      </w:r>
      <w:r w:rsidR="00625096" w:rsidRPr="00F82FC1">
        <w:rPr>
          <w:rFonts w:eastAsia="Cambria-Identity-H"/>
          <w:color w:val="000000"/>
          <w:sz w:val="22"/>
          <w:szCs w:val="22"/>
        </w:rPr>
        <w:t xml:space="preserve"> </w:t>
      </w:r>
      <w:r w:rsidRPr="00F82FC1">
        <w:rPr>
          <w:rFonts w:eastAsia="Cambria-Identity-H"/>
          <w:color w:val="000000"/>
          <w:sz w:val="22"/>
          <w:szCs w:val="22"/>
        </w:rPr>
        <w:t>during the pressure test need not be pressure tested</w:t>
      </w:r>
      <w:r w:rsidR="00625096" w:rsidRPr="00F82FC1">
        <w:rPr>
          <w:rFonts w:eastAsia="Cambria-Identity-H"/>
          <w:color w:val="000000"/>
          <w:sz w:val="22"/>
          <w:szCs w:val="22"/>
        </w:rPr>
        <w:t xml:space="preserve"> </w:t>
      </w:r>
      <w:r w:rsidRPr="00F82FC1">
        <w:rPr>
          <w:rFonts w:eastAsia="Cambria-Identity-H"/>
          <w:color w:val="000000"/>
          <w:sz w:val="22"/>
          <w:szCs w:val="22"/>
        </w:rPr>
        <w:t>after removal of the blank or plug provided the joint</w:t>
      </w:r>
      <w:r w:rsidR="00625096" w:rsidRPr="00F82FC1">
        <w:rPr>
          <w:rFonts w:eastAsia="Cambria-Identity-H"/>
          <w:color w:val="000000"/>
          <w:sz w:val="22"/>
          <w:szCs w:val="22"/>
        </w:rPr>
        <w:t xml:space="preserve"> </w:t>
      </w:r>
      <w:r w:rsidRPr="00F82FC1">
        <w:rPr>
          <w:rFonts w:eastAsia="Cambria-Identity-H"/>
          <w:color w:val="000000"/>
          <w:sz w:val="22"/>
          <w:szCs w:val="22"/>
        </w:rPr>
        <w:t>passes a subsequent leak test.</w:t>
      </w:r>
    </w:p>
    <w:p w14:paraId="05112CBE" w14:textId="7EEE3216" w:rsidR="00EF6F72" w:rsidRPr="00F82FC1" w:rsidRDefault="00EF6F72" w:rsidP="00465D8D">
      <w:pPr>
        <w:rPr>
          <w:rFonts w:eastAsia="Cambria-Identity-H"/>
          <w:color w:val="000000"/>
          <w:sz w:val="22"/>
          <w:szCs w:val="22"/>
        </w:rPr>
      </w:pPr>
    </w:p>
    <w:p w14:paraId="341EBF41" w14:textId="2C9D557E" w:rsidR="00EF6F72" w:rsidRPr="00F82FC1" w:rsidRDefault="00EF6F72" w:rsidP="00EF6F72">
      <w:pPr>
        <w:tabs>
          <w:tab w:val="clear" w:pos="9360"/>
        </w:tabs>
        <w:autoSpaceDE w:val="0"/>
        <w:autoSpaceDN w:val="0"/>
        <w:adjustRightInd w:val="0"/>
        <w:rPr>
          <w:rFonts w:eastAsia="Cambria-Identity-H"/>
          <w:color w:val="000000"/>
          <w:sz w:val="22"/>
          <w:szCs w:val="22"/>
        </w:rPr>
      </w:pPr>
      <w:r w:rsidRPr="00F82FC1">
        <w:rPr>
          <w:bCs/>
          <w:color w:val="000000"/>
          <w:sz w:val="22"/>
          <w:szCs w:val="22"/>
        </w:rPr>
        <w:t xml:space="preserve">538.4.3 Leak Test. </w:t>
      </w:r>
      <w:r w:rsidRPr="00F82FC1">
        <w:rPr>
          <w:rFonts w:eastAsia="Cambria-Identity-H"/>
          <w:color w:val="000000"/>
          <w:sz w:val="22"/>
          <w:szCs w:val="22"/>
        </w:rPr>
        <w:t>After the pressure test in</w:t>
      </w:r>
      <w:r w:rsidR="00625096" w:rsidRPr="00F82FC1">
        <w:rPr>
          <w:rFonts w:eastAsia="Cambria-Identity-H"/>
          <w:color w:val="000000"/>
          <w:sz w:val="22"/>
          <w:szCs w:val="22"/>
        </w:rPr>
        <w:t xml:space="preserve"> </w:t>
      </w:r>
      <w:r w:rsidRPr="00F82FC1">
        <w:rPr>
          <w:rFonts w:eastAsia="Cambria-Identity-H"/>
          <w:color w:val="000000" w:themeColor="text1"/>
          <w:sz w:val="22"/>
          <w:szCs w:val="22"/>
        </w:rPr>
        <w:t xml:space="preserve">para. 538.4.2 is </w:t>
      </w:r>
      <w:r w:rsidRPr="00F82FC1">
        <w:rPr>
          <w:rFonts w:eastAsia="Cambria-Identity-H"/>
          <w:color w:val="000000"/>
          <w:sz w:val="22"/>
          <w:szCs w:val="22"/>
        </w:rPr>
        <w:t>completed, a leak test shall be performed.</w:t>
      </w:r>
    </w:p>
    <w:p w14:paraId="31F9B1E0" w14:textId="01BE4ECC" w:rsidR="00EF6F72" w:rsidRPr="00625096" w:rsidRDefault="00EF6F72" w:rsidP="00625096">
      <w:pPr>
        <w:tabs>
          <w:tab w:val="clear" w:pos="9360"/>
        </w:tabs>
        <w:autoSpaceDE w:val="0"/>
        <w:autoSpaceDN w:val="0"/>
        <w:adjustRightInd w:val="0"/>
        <w:rPr>
          <w:sz w:val="22"/>
          <w:szCs w:val="22"/>
        </w:rPr>
      </w:pPr>
      <w:r w:rsidRPr="00625096">
        <w:rPr>
          <w:rFonts w:eastAsia="Cambria-Italic-Identity-H"/>
          <w:i/>
          <w:iCs/>
          <w:color w:val="000000"/>
          <w:sz w:val="22"/>
          <w:szCs w:val="22"/>
        </w:rPr>
        <w:t xml:space="preserve">(a) </w:t>
      </w:r>
      <w:r w:rsidRPr="00625096">
        <w:rPr>
          <w:rFonts w:eastAsia="Cambria-Identity-H"/>
          <w:color w:val="000000"/>
          <w:sz w:val="22"/>
          <w:szCs w:val="22"/>
        </w:rPr>
        <w:t>Examination for leaks shall be by the gas and bubble</w:t>
      </w:r>
      <w:r w:rsidR="00625096">
        <w:rPr>
          <w:rFonts w:eastAsia="Cambria-Identity-H"/>
          <w:color w:val="000000"/>
          <w:sz w:val="22"/>
          <w:szCs w:val="22"/>
        </w:rPr>
        <w:t xml:space="preserve"> </w:t>
      </w:r>
      <w:r w:rsidRPr="00625096">
        <w:rPr>
          <w:rFonts w:eastAsia="Cambria-Identity-H"/>
          <w:color w:val="000000"/>
          <w:sz w:val="22"/>
          <w:szCs w:val="22"/>
        </w:rPr>
        <w:t>formation testing as detailed in ASME BPVC, Section V,</w:t>
      </w:r>
      <w:r w:rsidR="00625096">
        <w:rPr>
          <w:rFonts w:eastAsia="Cambria-Identity-H"/>
          <w:color w:val="000000"/>
          <w:sz w:val="22"/>
          <w:szCs w:val="22"/>
        </w:rPr>
        <w:t xml:space="preserve"> </w:t>
      </w:r>
      <w:r w:rsidRPr="00625096">
        <w:rPr>
          <w:rFonts w:eastAsia="Cambria-Identity-H"/>
          <w:color w:val="000000"/>
          <w:sz w:val="22"/>
          <w:szCs w:val="22"/>
        </w:rPr>
        <w:t>Article 10, or by other methods of equal sensitivity.</w:t>
      </w:r>
    </w:p>
    <w:p w14:paraId="6825DFCB" w14:textId="29A15687" w:rsidR="00EF6F72" w:rsidRDefault="00EF6F72" w:rsidP="00465D8D"/>
    <w:p w14:paraId="5E1F547D" w14:textId="77777777" w:rsidR="00DA57FD" w:rsidRPr="00DA57FD" w:rsidRDefault="00DA57FD" w:rsidP="00357E83">
      <w:r w:rsidRPr="00DA57FD">
        <w:t>***********************************************************************************************************</w:t>
      </w:r>
    </w:p>
    <w:p w14:paraId="6B0E814A" w14:textId="77777777" w:rsidR="00711B22" w:rsidRPr="00625096" w:rsidRDefault="00711B22" w:rsidP="0014531A">
      <w:pPr>
        <w:pStyle w:val="ART"/>
        <w:numPr>
          <w:ilvl w:val="0"/>
          <w:numId w:val="39"/>
        </w:numPr>
        <w:spacing w:before="180" w:after="120"/>
        <w:ind w:hanging="720"/>
        <w:rPr>
          <w:sz w:val="22"/>
        </w:rPr>
      </w:pPr>
      <w:r w:rsidRPr="00625096">
        <w:rPr>
          <w:sz w:val="22"/>
        </w:rPr>
        <w:t>EXAMINATION, TESTING, AND INSPECTION</w:t>
      </w:r>
    </w:p>
    <w:p w14:paraId="2682F330" w14:textId="476C071F" w:rsidR="00711B22" w:rsidRPr="00625096" w:rsidRDefault="00711B22" w:rsidP="0014531A">
      <w:pPr>
        <w:pStyle w:val="CSIHeading3A"/>
        <w:numPr>
          <w:ilvl w:val="2"/>
          <w:numId w:val="28"/>
        </w:numPr>
        <w:tabs>
          <w:tab w:val="clear" w:pos="1368"/>
          <w:tab w:val="clear" w:pos="9360"/>
          <w:tab w:val="num" w:pos="1440"/>
        </w:tabs>
        <w:ind w:left="1440" w:hanging="720"/>
        <w:rPr>
          <w:sz w:val="22"/>
          <w:szCs w:val="22"/>
        </w:rPr>
      </w:pPr>
      <w:r w:rsidRPr="00625096">
        <w:rPr>
          <w:sz w:val="22"/>
          <w:szCs w:val="22"/>
        </w:rPr>
        <w:t>Pressure test</w:t>
      </w:r>
      <w:r w:rsidR="008E6D13" w:rsidRPr="00625096">
        <w:rPr>
          <w:sz w:val="22"/>
          <w:szCs w:val="22"/>
        </w:rPr>
        <w:t xml:space="preserve"> and leak test</w:t>
      </w:r>
      <w:r w:rsidRPr="00625096">
        <w:rPr>
          <w:sz w:val="22"/>
          <w:szCs w:val="22"/>
        </w:rPr>
        <w:t xml:space="preserve"> piping </w:t>
      </w:r>
      <w:r w:rsidR="009646FB">
        <w:rPr>
          <w:sz w:val="22"/>
          <w:szCs w:val="22"/>
        </w:rPr>
        <w:t>per</w:t>
      </w:r>
      <w:r w:rsidRPr="00625096">
        <w:rPr>
          <w:sz w:val="22"/>
          <w:szCs w:val="22"/>
        </w:rPr>
        <w:t xml:space="preserve"> Section 22 0813, </w:t>
      </w:r>
      <w:r w:rsidRPr="00625096">
        <w:rPr>
          <w:i/>
          <w:sz w:val="22"/>
          <w:szCs w:val="22"/>
        </w:rPr>
        <w:t>Testing Piping Systems</w:t>
      </w:r>
      <w:r w:rsidRPr="00625096">
        <w:rPr>
          <w:sz w:val="22"/>
          <w:szCs w:val="22"/>
        </w:rPr>
        <w:t>.</w:t>
      </w:r>
    </w:p>
    <w:p w14:paraId="43FE7390" w14:textId="77777777" w:rsidR="00BF1D6A" w:rsidRPr="00625096" w:rsidRDefault="00BF1D6A" w:rsidP="00625096">
      <w:pPr>
        <w:pStyle w:val="CSIHeading41"/>
        <w:numPr>
          <w:ilvl w:val="3"/>
          <w:numId w:val="1"/>
        </w:numPr>
        <w:tabs>
          <w:tab w:val="clear" w:pos="1710"/>
          <w:tab w:val="left" w:pos="2160"/>
        </w:tabs>
        <w:ind w:left="2160" w:hanging="720"/>
        <w:rPr>
          <w:color w:val="000000"/>
          <w:sz w:val="22"/>
          <w:szCs w:val="22"/>
        </w:rPr>
      </w:pPr>
      <w:r w:rsidRPr="00625096">
        <w:rPr>
          <w:sz w:val="22"/>
        </w:rPr>
        <w:t>Pressure test and leak test the refrigerant piping at the following pressures:</w:t>
      </w:r>
    </w:p>
    <w:tbl>
      <w:tblPr>
        <w:tblW w:w="816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800"/>
        <w:gridCol w:w="1980"/>
        <w:gridCol w:w="2137"/>
        <w:gridCol w:w="2250"/>
      </w:tblGrid>
      <w:tr w:rsidR="00BF1D6A" w:rsidRPr="00625096" w14:paraId="3A408EC1" w14:textId="77777777" w:rsidTr="00625096">
        <w:tc>
          <w:tcPr>
            <w:tcW w:w="1800" w:type="dxa"/>
            <w:shd w:val="clear" w:color="auto" w:fill="FFFFFF"/>
          </w:tcPr>
          <w:p w14:paraId="13A42306" w14:textId="77777777" w:rsidR="00BF1D6A" w:rsidRPr="00625096" w:rsidRDefault="00BF1D6A" w:rsidP="003C7DDC">
            <w:pPr>
              <w:keepNext/>
              <w:spacing w:before="40"/>
              <w:rPr>
                <w:rFonts w:eastAsia="Calibri"/>
              </w:rPr>
            </w:pPr>
            <w:r w:rsidRPr="00625096">
              <w:rPr>
                <w:rFonts w:eastAsia="Calibri"/>
              </w:rPr>
              <w:t>Refrigerant</w:t>
            </w:r>
          </w:p>
        </w:tc>
        <w:tc>
          <w:tcPr>
            <w:tcW w:w="1980" w:type="dxa"/>
            <w:shd w:val="clear" w:color="auto" w:fill="FFFFFF"/>
          </w:tcPr>
          <w:p w14:paraId="1AE04A24" w14:textId="77777777" w:rsidR="00BF1D6A" w:rsidRPr="00625096" w:rsidRDefault="00BF1D6A" w:rsidP="003C7DDC">
            <w:pPr>
              <w:keepNext/>
              <w:spacing w:before="40"/>
              <w:rPr>
                <w:rFonts w:eastAsia="Calibri"/>
              </w:rPr>
            </w:pPr>
            <w:r w:rsidRPr="00625096">
              <w:rPr>
                <w:rFonts w:eastAsia="Calibri"/>
              </w:rPr>
              <w:t xml:space="preserve">Minimum </w:t>
            </w:r>
          </w:p>
          <w:p w14:paraId="2988F9F5" w14:textId="77777777" w:rsidR="00BF1D6A" w:rsidRPr="00625096" w:rsidRDefault="00BF1D6A" w:rsidP="003C7DDC">
            <w:pPr>
              <w:keepNext/>
              <w:spacing w:before="40"/>
              <w:rPr>
                <w:rFonts w:eastAsia="Calibri"/>
              </w:rPr>
            </w:pPr>
            <w:r w:rsidRPr="00625096">
              <w:rPr>
                <w:rFonts w:eastAsia="Calibri"/>
              </w:rPr>
              <w:t>Design Pressure</w:t>
            </w:r>
          </w:p>
        </w:tc>
        <w:tc>
          <w:tcPr>
            <w:tcW w:w="2137" w:type="dxa"/>
            <w:shd w:val="clear" w:color="auto" w:fill="FFFFFF"/>
          </w:tcPr>
          <w:p w14:paraId="06E9EC4C" w14:textId="77777777" w:rsidR="00BF1D6A" w:rsidRPr="00625096" w:rsidRDefault="00BF1D6A" w:rsidP="003C7DDC">
            <w:pPr>
              <w:keepNext/>
              <w:spacing w:before="40"/>
              <w:rPr>
                <w:rFonts w:eastAsia="Calibri"/>
              </w:rPr>
            </w:pPr>
            <w:r w:rsidRPr="00625096">
              <w:rPr>
                <w:rFonts w:eastAsia="Calibri"/>
              </w:rPr>
              <w:t>Pressure Test</w:t>
            </w:r>
          </w:p>
        </w:tc>
        <w:tc>
          <w:tcPr>
            <w:tcW w:w="2250" w:type="dxa"/>
            <w:shd w:val="clear" w:color="auto" w:fill="FFFFFF"/>
          </w:tcPr>
          <w:p w14:paraId="571ACD3D" w14:textId="77777777" w:rsidR="00BF1D6A" w:rsidRPr="00625096" w:rsidRDefault="00BF1D6A" w:rsidP="003C7DDC">
            <w:pPr>
              <w:keepNext/>
              <w:spacing w:before="40"/>
              <w:rPr>
                <w:rFonts w:eastAsia="Calibri"/>
              </w:rPr>
            </w:pPr>
            <w:r w:rsidRPr="00625096">
              <w:rPr>
                <w:rFonts w:eastAsia="Calibri"/>
              </w:rPr>
              <w:t>Leak Test</w:t>
            </w:r>
          </w:p>
        </w:tc>
      </w:tr>
      <w:tr w:rsidR="00BF1D6A" w:rsidRPr="00625096" w14:paraId="7AD74410" w14:textId="77777777" w:rsidTr="00625096">
        <w:tc>
          <w:tcPr>
            <w:tcW w:w="1800" w:type="dxa"/>
            <w:shd w:val="clear" w:color="auto" w:fill="FFFFFF"/>
          </w:tcPr>
          <w:p w14:paraId="59B143AD" w14:textId="77777777" w:rsidR="00BF1D6A" w:rsidRPr="00625096" w:rsidRDefault="00BF1D6A" w:rsidP="00F367AB">
            <w:pPr>
              <w:spacing w:before="40"/>
              <w:rPr>
                <w:rFonts w:eastAsia="Calibri"/>
              </w:rPr>
            </w:pPr>
            <w:r w:rsidRPr="00625096">
              <w:rPr>
                <w:rFonts w:eastAsia="Calibri"/>
              </w:rPr>
              <w:t>R-410A</w:t>
            </w:r>
          </w:p>
        </w:tc>
        <w:tc>
          <w:tcPr>
            <w:tcW w:w="1980" w:type="dxa"/>
            <w:shd w:val="clear" w:color="auto" w:fill="FFFFFF"/>
          </w:tcPr>
          <w:p w14:paraId="007E1B38" w14:textId="77777777" w:rsidR="00BF1D6A" w:rsidRPr="00625096" w:rsidRDefault="00BF1D6A" w:rsidP="00F367AB">
            <w:pPr>
              <w:spacing w:before="40"/>
              <w:rPr>
                <w:rFonts w:eastAsia="Calibri"/>
              </w:rPr>
            </w:pPr>
            <w:r w:rsidRPr="00625096">
              <w:rPr>
                <w:rFonts w:eastAsia="Calibri"/>
              </w:rPr>
              <w:t>High Side 430</w:t>
            </w:r>
          </w:p>
          <w:p w14:paraId="00E6DEE2" w14:textId="77777777" w:rsidR="00BF1D6A" w:rsidRPr="00625096" w:rsidRDefault="00BF1D6A" w:rsidP="00F367AB">
            <w:pPr>
              <w:spacing w:before="40"/>
              <w:rPr>
                <w:rFonts w:eastAsia="Calibri"/>
              </w:rPr>
            </w:pPr>
            <w:r w:rsidRPr="00625096">
              <w:rPr>
                <w:rFonts w:eastAsia="Calibri"/>
              </w:rPr>
              <w:t>Low Side 235</w:t>
            </w:r>
          </w:p>
        </w:tc>
        <w:tc>
          <w:tcPr>
            <w:tcW w:w="2137" w:type="dxa"/>
            <w:shd w:val="clear" w:color="auto" w:fill="FFFFFF"/>
          </w:tcPr>
          <w:p w14:paraId="340125AC" w14:textId="77777777" w:rsidR="00BF1D6A" w:rsidRPr="00625096" w:rsidRDefault="00BF1D6A" w:rsidP="00F367AB">
            <w:pPr>
              <w:spacing w:before="40"/>
              <w:rPr>
                <w:rFonts w:eastAsia="Calibri"/>
              </w:rPr>
            </w:pPr>
            <w:r w:rsidRPr="00625096">
              <w:rPr>
                <w:rFonts w:eastAsia="Calibri"/>
              </w:rPr>
              <w:t>High Side 475 PSIG</w:t>
            </w:r>
          </w:p>
          <w:p w14:paraId="2B0F04D9" w14:textId="77777777" w:rsidR="00BF1D6A" w:rsidRPr="00625096" w:rsidRDefault="00BF1D6A" w:rsidP="00F367AB">
            <w:pPr>
              <w:spacing w:before="40"/>
              <w:rPr>
                <w:rFonts w:eastAsia="Calibri"/>
              </w:rPr>
            </w:pPr>
            <w:r w:rsidRPr="00625096">
              <w:rPr>
                <w:rFonts w:eastAsia="Calibri"/>
              </w:rPr>
              <w:t>Low Side 260 PSIG</w:t>
            </w:r>
          </w:p>
        </w:tc>
        <w:tc>
          <w:tcPr>
            <w:tcW w:w="2250" w:type="dxa"/>
            <w:shd w:val="clear" w:color="auto" w:fill="FFFFFF"/>
          </w:tcPr>
          <w:p w14:paraId="7A39BD5A" w14:textId="77777777" w:rsidR="00BF1D6A" w:rsidRPr="00625096" w:rsidRDefault="00BF1D6A" w:rsidP="00F367AB">
            <w:pPr>
              <w:spacing w:before="40"/>
              <w:rPr>
                <w:rFonts w:eastAsia="Calibri"/>
              </w:rPr>
            </w:pPr>
            <w:r w:rsidRPr="00625096">
              <w:rPr>
                <w:rFonts w:eastAsia="Calibri"/>
              </w:rPr>
              <w:t>High Side 450 PSIG</w:t>
            </w:r>
          </w:p>
          <w:p w14:paraId="142216F4" w14:textId="77777777" w:rsidR="00BF1D6A" w:rsidRPr="00625096" w:rsidRDefault="00BF1D6A" w:rsidP="00F367AB">
            <w:pPr>
              <w:spacing w:before="40"/>
              <w:rPr>
                <w:rFonts w:eastAsia="Calibri"/>
              </w:rPr>
            </w:pPr>
            <w:r w:rsidRPr="00625096">
              <w:rPr>
                <w:rFonts w:eastAsia="Calibri"/>
              </w:rPr>
              <w:t>Low Side 250 PSIG</w:t>
            </w:r>
          </w:p>
        </w:tc>
      </w:tr>
      <w:tr w:rsidR="00BF1D6A" w:rsidRPr="00625096" w14:paraId="67120008" w14:textId="77777777" w:rsidTr="00625096">
        <w:tc>
          <w:tcPr>
            <w:tcW w:w="1800" w:type="dxa"/>
            <w:shd w:val="clear" w:color="auto" w:fill="FFFFFF"/>
          </w:tcPr>
          <w:p w14:paraId="2F5B0736" w14:textId="77777777" w:rsidR="00BF1D6A" w:rsidRPr="00625096" w:rsidRDefault="00BF1D6A" w:rsidP="00F367AB">
            <w:pPr>
              <w:spacing w:before="40"/>
              <w:rPr>
                <w:rFonts w:eastAsia="Calibri"/>
              </w:rPr>
            </w:pPr>
            <w:r w:rsidRPr="00625096">
              <w:rPr>
                <w:rFonts w:eastAsia="Calibri"/>
              </w:rPr>
              <w:t>R-407C</w:t>
            </w:r>
          </w:p>
        </w:tc>
        <w:tc>
          <w:tcPr>
            <w:tcW w:w="1980" w:type="dxa"/>
            <w:shd w:val="clear" w:color="auto" w:fill="FFFFFF"/>
          </w:tcPr>
          <w:p w14:paraId="52305D96" w14:textId="77777777" w:rsidR="00BF1D6A" w:rsidRPr="00625096" w:rsidRDefault="00BF1D6A" w:rsidP="00F367AB">
            <w:pPr>
              <w:spacing w:before="40"/>
              <w:rPr>
                <w:rFonts w:eastAsia="Calibri"/>
              </w:rPr>
            </w:pPr>
            <w:r w:rsidRPr="00625096">
              <w:rPr>
                <w:rFonts w:eastAsia="Calibri"/>
              </w:rPr>
              <w:t>High Side 307</w:t>
            </w:r>
          </w:p>
          <w:p w14:paraId="24831B76" w14:textId="77777777" w:rsidR="00BF1D6A" w:rsidRPr="00625096" w:rsidRDefault="00BF1D6A" w:rsidP="00F367AB">
            <w:pPr>
              <w:spacing w:before="40"/>
              <w:rPr>
                <w:rFonts w:eastAsia="Calibri"/>
              </w:rPr>
            </w:pPr>
            <w:r w:rsidRPr="00625096">
              <w:rPr>
                <w:rFonts w:eastAsia="Calibri"/>
              </w:rPr>
              <w:t>Low Side 166</w:t>
            </w:r>
          </w:p>
        </w:tc>
        <w:tc>
          <w:tcPr>
            <w:tcW w:w="2137" w:type="dxa"/>
            <w:shd w:val="clear" w:color="auto" w:fill="FFFFFF"/>
          </w:tcPr>
          <w:p w14:paraId="54C13AC8" w14:textId="77777777" w:rsidR="00BF1D6A" w:rsidRPr="00625096" w:rsidRDefault="00BF1D6A" w:rsidP="00F367AB">
            <w:pPr>
              <w:spacing w:before="40"/>
              <w:rPr>
                <w:rFonts w:eastAsia="Calibri"/>
              </w:rPr>
            </w:pPr>
            <w:r w:rsidRPr="00625096">
              <w:rPr>
                <w:rFonts w:eastAsia="Calibri"/>
              </w:rPr>
              <w:t>High Side 340 PSIG</w:t>
            </w:r>
          </w:p>
          <w:p w14:paraId="13F8FE59" w14:textId="77777777" w:rsidR="00BF1D6A" w:rsidRPr="00625096" w:rsidRDefault="00BF1D6A" w:rsidP="00F367AB">
            <w:pPr>
              <w:spacing w:before="40"/>
              <w:rPr>
                <w:rFonts w:eastAsia="Calibri"/>
              </w:rPr>
            </w:pPr>
            <w:r w:rsidRPr="00625096">
              <w:rPr>
                <w:rFonts w:eastAsia="Calibri"/>
              </w:rPr>
              <w:t>Low Side 185 PSIG</w:t>
            </w:r>
          </w:p>
        </w:tc>
        <w:tc>
          <w:tcPr>
            <w:tcW w:w="2250" w:type="dxa"/>
            <w:shd w:val="clear" w:color="auto" w:fill="FFFFFF"/>
          </w:tcPr>
          <w:p w14:paraId="52426131" w14:textId="77777777" w:rsidR="00BF1D6A" w:rsidRPr="00625096" w:rsidRDefault="00BF1D6A" w:rsidP="00F367AB">
            <w:pPr>
              <w:spacing w:before="40"/>
              <w:rPr>
                <w:rFonts w:eastAsia="Calibri"/>
              </w:rPr>
            </w:pPr>
            <w:r w:rsidRPr="00625096">
              <w:rPr>
                <w:rFonts w:eastAsia="Calibri"/>
              </w:rPr>
              <w:t>High Side 325 PSIG</w:t>
            </w:r>
          </w:p>
          <w:p w14:paraId="57976BDE" w14:textId="77777777" w:rsidR="00BF1D6A" w:rsidRPr="00625096" w:rsidRDefault="00BF1D6A" w:rsidP="00F367AB">
            <w:pPr>
              <w:spacing w:before="40"/>
              <w:rPr>
                <w:rFonts w:eastAsia="Calibri"/>
              </w:rPr>
            </w:pPr>
            <w:r w:rsidRPr="00625096">
              <w:rPr>
                <w:rFonts w:eastAsia="Calibri"/>
              </w:rPr>
              <w:t>Low Side 175PSIG</w:t>
            </w:r>
          </w:p>
        </w:tc>
      </w:tr>
      <w:tr w:rsidR="00BF1D6A" w:rsidRPr="00625096" w14:paraId="6E082D2A" w14:textId="77777777" w:rsidTr="00625096">
        <w:tc>
          <w:tcPr>
            <w:tcW w:w="1800" w:type="dxa"/>
            <w:shd w:val="clear" w:color="auto" w:fill="FFFFFF"/>
          </w:tcPr>
          <w:p w14:paraId="389831B0" w14:textId="77777777" w:rsidR="00BF1D6A" w:rsidRPr="00625096" w:rsidRDefault="00BF1D6A" w:rsidP="00F367AB">
            <w:pPr>
              <w:spacing w:before="40"/>
              <w:rPr>
                <w:rFonts w:eastAsia="Calibri"/>
              </w:rPr>
            </w:pPr>
            <w:r w:rsidRPr="00625096">
              <w:rPr>
                <w:rFonts w:eastAsia="Calibri"/>
              </w:rPr>
              <w:t>R-134A</w:t>
            </w:r>
          </w:p>
        </w:tc>
        <w:tc>
          <w:tcPr>
            <w:tcW w:w="1980" w:type="dxa"/>
            <w:shd w:val="clear" w:color="auto" w:fill="FFFFFF"/>
          </w:tcPr>
          <w:p w14:paraId="41B6ED4D" w14:textId="77777777" w:rsidR="00BF1D6A" w:rsidRPr="00625096" w:rsidRDefault="00BF1D6A" w:rsidP="00F367AB">
            <w:pPr>
              <w:spacing w:before="40"/>
              <w:rPr>
                <w:rFonts w:eastAsia="Calibri"/>
              </w:rPr>
            </w:pPr>
            <w:r w:rsidRPr="00625096">
              <w:rPr>
                <w:rFonts w:eastAsia="Calibri"/>
              </w:rPr>
              <w:t>High Side 177</w:t>
            </w:r>
          </w:p>
          <w:p w14:paraId="21BA7DF0" w14:textId="77777777" w:rsidR="00BF1D6A" w:rsidRPr="00625096" w:rsidRDefault="00BF1D6A" w:rsidP="00F367AB">
            <w:pPr>
              <w:spacing w:before="40"/>
              <w:rPr>
                <w:rFonts w:eastAsia="Calibri"/>
              </w:rPr>
            </w:pPr>
            <w:r w:rsidRPr="00625096">
              <w:rPr>
                <w:rFonts w:eastAsia="Calibri"/>
              </w:rPr>
              <w:t>Low Side 87</w:t>
            </w:r>
          </w:p>
        </w:tc>
        <w:tc>
          <w:tcPr>
            <w:tcW w:w="2137" w:type="dxa"/>
            <w:shd w:val="clear" w:color="auto" w:fill="FFFFFF"/>
          </w:tcPr>
          <w:p w14:paraId="0A7E274C" w14:textId="77777777" w:rsidR="00BF1D6A" w:rsidRPr="00625096" w:rsidRDefault="00BF1D6A" w:rsidP="00F367AB">
            <w:pPr>
              <w:spacing w:before="40"/>
              <w:rPr>
                <w:rFonts w:eastAsia="Calibri"/>
              </w:rPr>
            </w:pPr>
            <w:r w:rsidRPr="00625096">
              <w:rPr>
                <w:rFonts w:eastAsia="Calibri"/>
              </w:rPr>
              <w:t>High Side 200 PSIG</w:t>
            </w:r>
          </w:p>
          <w:p w14:paraId="24B6508C" w14:textId="77777777" w:rsidR="00BF1D6A" w:rsidRPr="00625096" w:rsidRDefault="00BF1D6A" w:rsidP="00F367AB">
            <w:pPr>
              <w:spacing w:before="40"/>
              <w:rPr>
                <w:rFonts w:eastAsia="Calibri"/>
              </w:rPr>
            </w:pPr>
            <w:r w:rsidRPr="00625096">
              <w:rPr>
                <w:rFonts w:eastAsia="Calibri"/>
              </w:rPr>
              <w:t>Low Side 100 PSIG</w:t>
            </w:r>
          </w:p>
        </w:tc>
        <w:tc>
          <w:tcPr>
            <w:tcW w:w="2250" w:type="dxa"/>
            <w:shd w:val="clear" w:color="auto" w:fill="FFFFFF"/>
          </w:tcPr>
          <w:p w14:paraId="013CDEB5" w14:textId="77777777" w:rsidR="00BF1D6A" w:rsidRPr="00625096" w:rsidRDefault="00BF1D6A" w:rsidP="00F367AB">
            <w:pPr>
              <w:spacing w:before="40"/>
              <w:rPr>
                <w:rFonts w:eastAsia="Calibri"/>
              </w:rPr>
            </w:pPr>
            <w:r w:rsidRPr="00625096">
              <w:rPr>
                <w:rFonts w:eastAsia="Calibri"/>
              </w:rPr>
              <w:t>High Side 180 PSIG</w:t>
            </w:r>
          </w:p>
          <w:p w14:paraId="1738830C" w14:textId="77777777" w:rsidR="00BF1D6A" w:rsidRPr="00625096" w:rsidRDefault="00BF1D6A" w:rsidP="00F367AB">
            <w:pPr>
              <w:spacing w:before="40"/>
              <w:rPr>
                <w:rFonts w:eastAsia="Calibri"/>
                <w:color w:val="FFFFFF"/>
              </w:rPr>
            </w:pPr>
            <w:r w:rsidRPr="00625096">
              <w:rPr>
                <w:rFonts w:eastAsia="Calibri"/>
              </w:rPr>
              <w:t>Low Side 90 PSIG</w:t>
            </w:r>
          </w:p>
        </w:tc>
      </w:tr>
      <w:tr w:rsidR="00BF1D6A" w:rsidRPr="00625096" w14:paraId="2A5FC08A" w14:textId="77777777" w:rsidTr="00625096">
        <w:tc>
          <w:tcPr>
            <w:tcW w:w="1800" w:type="dxa"/>
            <w:shd w:val="clear" w:color="auto" w:fill="FFFFFF"/>
          </w:tcPr>
          <w:p w14:paraId="4AB98660" w14:textId="77777777" w:rsidR="00BF1D6A" w:rsidRPr="00625096" w:rsidRDefault="00BF1D6A" w:rsidP="00F367AB">
            <w:pPr>
              <w:spacing w:before="40"/>
              <w:rPr>
                <w:rFonts w:eastAsia="Calibri"/>
              </w:rPr>
            </w:pPr>
            <w:r w:rsidRPr="00625096">
              <w:rPr>
                <w:rFonts w:eastAsia="Calibri"/>
              </w:rPr>
              <w:t>R-404A</w:t>
            </w:r>
          </w:p>
        </w:tc>
        <w:tc>
          <w:tcPr>
            <w:tcW w:w="1980" w:type="dxa"/>
            <w:shd w:val="clear" w:color="auto" w:fill="FFFFFF"/>
          </w:tcPr>
          <w:p w14:paraId="4A64F880" w14:textId="77777777" w:rsidR="00BF1D6A" w:rsidRPr="00625096" w:rsidRDefault="00BF1D6A" w:rsidP="00F367AB">
            <w:pPr>
              <w:spacing w:before="40"/>
              <w:rPr>
                <w:rFonts w:eastAsia="Calibri"/>
              </w:rPr>
            </w:pPr>
            <w:r w:rsidRPr="00625096">
              <w:rPr>
                <w:rFonts w:eastAsia="Calibri"/>
              </w:rPr>
              <w:t>High Side 320</w:t>
            </w:r>
          </w:p>
          <w:p w14:paraId="1E9E285C" w14:textId="77777777" w:rsidR="00BF1D6A" w:rsidRPr="00625096" w:rsidRDefault="00BF1D6A" w:rsidP="00F367AB">
            <w:pPr>
              <w:spacing w:before="40"/>
              <w:rPr>
                <w:rFonts w:eastAsia="Calibri"/>
              </w:rPr>
            </w:pPr>
            <w:r w:rsidRPr="00625096">
              <w:rPr>
                <w:rFonts w:eastAsia="Calibri"/>
              </w:rPr>
              <w:t>Low Side 235</w:t>
            </w:r>
          </w:p>
        </w:tc>
        <w:tc>
          <w:tcPr>
            <w:tcW w:w="2137" w:type="dxa"/>
            <w:shd w:val="clear" w:color="auto" w:fill="FFFFFF"/>
          </w:tcPr>
          <w:p w14:paraId="347F0D71" w14:textId="77777777" w:rsidR="00BF1D6A" w:rsidRPr="00625096" w:rsidRDefault="00BF1D6A" w:rsidP="00F367AB">
            <w:pPr>
              <w:spacing w:before="40"/>
              <w:rPr>
                <w:rFonts w:eastAsia="Calibri"/>
              </w:rPr>
            </w:pPr>
            <w:r w:rsidRPr="00625096">
              <w:rPr>
                <w:rFonts w:eastAsia="Calibri"/>
              </w:rPr>
              <w:t>High Side 355 PSIG</w:t>
            </w:r>
          </w:p>
          <w:p w14:paraId="09336E7D" w14:textId="77777777" w:rsidR="00BF1D6A" w:rsidRPr="00625096" w:rsidRDefault="00BF1D6A" w:rsidP="00F367AB">
            <w:pPr>
              <w:spacing w:before="40"/>
              <w:rPr>
                <w:rFonts w:eastAsia="Calibri"/>
              </w:rPr>
            </w:pPr>
            <w:r w:rsidRPr="00625096">
              <w:rPr>
                <w:rFonts w:eastAsia="Calibri"/>
              </w:rPr>
              <w:t>Low Side 260 PSIG</w:t>
            </w:r>
          </w:p>
        </w:tc>
        <w:tc>
          <w:tcPr>
            <w:tcW w:w="2250" w:type="dxa"/>
            <w:shd w:val="clear" w:color="auto" w:fill="FFFFFF"/>
          </w:tcPr>
          <w:p w14:paraId="15225B00" w14:textId="77777777" w:rsidR="00BF1D6A" w:rsidRPr="00625096" w:rsidRDefault="00BF1D6A" w:rsidP="00F367AB">
            <w:pPr>
              <w:spacing w:before="40"/>
              <w:rPr>
                <w:rFonts w:eastAsia="Calibri"/>
              </w:rPr>
            </w:pPr>
            <w:r w:rsidRPr="00625096">
              <w:rPr>
                <w:rFonts w:eastAsia="Calibri"/>
              </w:rPr>
              <w:t>High Side 330 PSIG</w:t>
            </w:r>
          </w:p>
          <w:p w14:paraId="6209BB35" w14:textId="77777777" w:rsidR="00BF1D6A" w:rsidRPr="00625096" w:rsidRDefault="00BF1D6A" w:rsidP="00F367AB">
            <w:pPr>
              <w:spacing w:before="40"/>
              <w:rPr>
                <w:rFonts w:eastAsia="Calibri"/>
              </w:rPr>
            </w:pPr>
            <w:r w:rsidRPr="00625096">
              <w:rPr>
                <w:rFonts w:eastAsia="Calibri"/>
              </w:rPr>
              <w:t>Low Side 240 PSIG</w:t>
            </w:r>
          </w:p>
        </w:tc>
      </w:tr>
    </w:tbl>
    <w:p w14:paraId="22F0F451" w14:textId="0BE1ACA0" w:rsidR="00BF1D6A" w:rsidRPr="00625096" w:rsidRDefault="00BF1D6A" w:rsidP="00625096">
      <w:pPr>
        <w:spacing w:before="180" w:after="120"/>
        <w:ind w:left="2160"/>
        <w:rPr>
          <w:color w:val="000000"/>
          <w:sz w:val="22"/>
          <w:szCs w:val="22"/>
        </w:rPr>
      </w:pPr>
      <w:r w:rsidRPr="00625096">
        <w:rPr>
          <w:color w:val="000000"/>
          <w:sz w:val="22"/>
          <w:szCs w:val="22"/>
        </w:rPr>
        <w:t>NOTE: It is acceptable to test the low side of the refrigeration system at the high side test pressure if all low side components are rated for the high side design pressure.</w:t>
      </w:r>
    </w:p>
    <w:p w14:paraId="10D98F83" w14:textId="5FC39883" w:rsidR="00BF1D6A" w:rsidRPr="00625096" w:rsidRDefault="00BF1D6A" w:rsidP="00625096">
      <w:pPr>
        <w:spacing w:before="180" w:after="120"/>
        <w:ind w:left="2160"/>
        <w:rPr>
          <w:color w:val="000000"/>
          <w:sz w:val="22"/>
          <w:szCs w:val="22"/>
        </w:rPr>
      </w:pPr>
      <w:r w:rsidRPr="00625096">
        <w:rPr>
          <w:color w:val="000000"/>
          <w:sz w:val="22"/>
          <w:szCs w:val="22"/>
        </w:rPr>
        <w:t xml:space="preserve">If testing of the low side and the high side are done at different pressures, provide positive isolation of the two sides using </w:t>
      </w:r>
      <w:r w:rsidR="008E6D13" w:rsidRPr="00625096">
        <w:rPr>
          <w:color w:val="000000"/>
          <w:sz w:val="22"/>
          <w:szCs w:val="22"/>
        </w:rPr>
        <w:t xml:space="preserve">factory </w:t>
      </w:r>
      <w:r w:rsidRPr="00625096">
        <w:rPr>
          <w:color w:val="000000"/>
          <w:sz w:val="22"/>
          <w:szCs w:val="22"/>
        </w:rPr>
        <w:t xml:space="preserve">installed isolation valves and/or service valves that are provided as part of the equipment. </w:t>
      </w:r>
    </w:p>
    <w:p w14:paraId="05633E07" w14:textId="77777777" w:rsidR="00BF1D6A" w:rsidRPr="00625096" w:rsidRDefault="00BF1D6A" w:rsidP="00625096">
      <w:pPr>
        <w:pStyle w:val="CSIHeading41"/>
        <w:numPr>
          <w:ilvl w:val="3"/>
          <w:numId w:val="1"/>
        </w:numPr>
        <w:tabs>
          <w:tab w:val="clear" w:pos="1710"/>
          <w:tab w:val="num" w:pos="2160"/>
        </w:tabs>
        <w:ind w:left="2160" w:hanging="720"/>
        <w:rPr>
          <w:color w:val="000000"/>
          <w:sz w:val="22"/>
          <w:szCs w:val="22"/>
        </w:rPr>
      </w:pPr>
      <w:r w:rsidRPr="00625096">
        <w:rPr>
          <w:color w:val="000000"/>
          <w:sz w:val="22"/>
          <w:szCs w:val="22"/>
        </w:rPr>
        <w:t>Pressure test with dry nitrogen gas for [10] minutes.  Test the high and low side of each system at not less than the pressure noted above for test pressure.  Record test with a calibrated pressure. Do not exceed 130% of the design pressure listed above.</w:t>
      </w:r>
    </w:p>
    <w:p w14:paraId="4B4F572D" w14:textId="77777777" w:rsidR="00BF1D6A" w:rsidRPr="00625096" w:rsidRDefault="00BF1D6A" w:rsidP="00625096">
      <w:pPr>
        <w:pStyle w:val="CSIHeading5a"/>
        <w:numPr>
          <w:ilvl w:val="4"/>
          <w:numId w:val="1"/>
        </w:numPr>
        <w:tabs>
          <w:tab w:val="clear" w:pos="2520"/>
          <w:tab w:val="num" w:pos="2880"/>
        </w:tabs>
        <w:ind w:left="2880" w:hanging="720"/>
        <w:rPr>
          <w:color w:val="000000"/>
          <w:sz w:val="22"/>
          <w:szCs w:val="22"/>
        </w:rPr>
      </w:pPr>
      <w:r w:rsidRPr="00625096">
        <w:rPr>
          <w:color w:val="000000"/>
          <w:sz w:val="22"/>
          <w:szCs w:val="22"/>
        </w:rPr>
        <w:t>Do not use oxygen, acetylene, or other flammable/combustible gases or gas mixtures for leak testing.</w:t>
      </w:r>
    </w:p>
    <w:p w14:paraId="3DD041E0" w14:textId="09483E95" w:rsidR="00BF1D6A" w:rsidRPr="0014531A" w:rsidRDefault="00BF1D6A" w:rsidP="00625096">
      <w:pPr>
        <w:pStyle w:val="CSIHeading41"/>
        <w:numPr>
          <w:ilvl w:val="3"/>
          <w:numId w:val="1"/>
        </w:numPr>
        <w:tabs>
          <w:tab w:val="clear" w:pos="1710"/>
          <w:tab w:val="num" w:pos="2160"/>
        </w:tabs>
        <w:ind w:left="2160" w:hanging="720"/>
        <w:rPr>
          <w:color w:val="000000"/>
          <w:sz w:val="22"/>
          <w:szCs w:val="22"/>
        </w:rPr>
      </w:pPr>
      <w:r w:rsidRPr="00625096">
        <w:rPr>
          <w:color w:val="000000"/>
          <w:sz w:val="22"/>
          <w:szCs w:val="22"/>
        </w:rPr>
        <w:t xml:space="preserve">After the pressure test is complete, perform a system leak test at the pressures listed in the table above, per ASME B31.5, para. </w:t>
      </w:r>
      <w:r w:rsidR="006C67CC" w:rsidRPr="00625096">
        <w:rPr>
          <w:sz w:val="22"/>
          <w:szCs w:val="22"/>
        </w:rPr>
        <w:t>538.4.3 Leak Test, with personnel qualifications as defined by 536.3 Examination Personnel Qualification and Certification</w:t>
      </w:r>
    </w:p>
    <w:p w14:paraId="0AA34C35" w14:textId="51ECFBF9" w:rsidR="0014531A" w:rsidRPr="00DA57FD" w:rsidRDefault="0014531A" w:rsidP="0014531A">
      <w:pPr>
        <w:pStyle w:val="CSIHeading1PartX"/>
        <w:numPr>
          <w:ilvl w:val="0"/>
          <w:numId w:val="0"/>
        </w:numPr>
      </w:pPr>
      <w:r w:rsidRPr="00DA57FD">
        <w:t>***********************************************************************************************</w:t>
      </w:r>
      <w:r w:rsidR="00D9622B">
        <w:t>*************</w:t>
      </w:r>
      <w:r w:rsidRPr="00DA57FD">
        <w:t>************</w:t>
      </w:r>
    </w:p>
    <w:p w14:paraId="35AF5184" w14:textId="12D4DD4F" w:rsidR="0014531A" w:rsidRPr="00EA33B6" w:rsidRDefault="0014531A" w:rsidP="0014531A">
      <w:pPr>
        <w:pStyle w:val="CSIHeading5a"/>
        <w:rPr>
          <w:color w:val="000000"/>
          <w:sz w:val="22"/>
          <w:szCs w:val="22"/>
        </w:rPr>
      </w:pPr>
      <w:r w:rsidRPr="00EA33B6">
        <w:rPr>
          <w:sz w:val="22"/>
          <w:szCs w:val="22"/>
        </w:rPr>
        <w:t xml:space="preserve">Note:  A pressure test for system integrity is required prior to leak testing.  </w:t>
      </w:r>
      <w:r w:rsidRPr="00EA33B6">
        <w:rPr>
          <w:color w:val="000000"/>
          <w:sz w:val="22"/>
          <w:szCs w:val="22"/>
        </w:rPr>
        <w:t>The application of the ASHRAE 15-2019 Addendum e paragraph 9.13.6.1 Leak Testing Protocol provides the same or greater level of leak detection as does ASME B31.5-2019 paragraph 538.4.3 Leak Test</w:t>
      </w:r>
      <w:r w:rsidR="001644B5">
        <w:rPr>
          <w:color w:val="000000"/>
          <w:sz w:val="22"/>
          <w:szCs w:val="22"/>
        </w:rPr>
        <w:t>.</w:t>
      </w:r>
      <w:r w:rsidRPr="00EA33B6">
        <w:rPr>
          <w:color w:val="000000"/>
          <w:sz w:val="22"/>
          <w:szCs w:val="22"/>
        </w:rPr>
        <w:t xml:space="preserve"> Any of the three methods shown below for leak testing may be used to satisfy the leak testing requirement.</w:t>
      </w:r>
    </w:p>
    <w:p w14:paraId="21D6FAA3" w14:textId="6FE80185" w:rsidR="0014531A" w:rsidRDefault="0014531A" w:rsidP="0014531A">
      <w:pPr>
        <w:pStyle w:val="CSIHeading5a"/>
        <w:rPr>
          <w:color w:val="000000"/>
          <w:szCs w:val="22"/>
        </w:rPr>
      </w:pPr>
      <w:r w:rsidRPr="00EA33B6">
        <w:rPr>
          <w:color w:val="000000"/>
          <w:sz w:val="22"/>
          <w:szCs w:val="22"/>
        </w:rPr>
        <w:t>Examiner Notes: 1) Examiner qualification for the three leak test methods is required to meet B31.5 paragraph 536.3 Examination Personnel Qualification and Certification. 2) LANL can provide a method and a test to qualify personnel to perform bubble leak testing. For information contact the COE office</w:t>
      </w:r>
      <w:r w:rsidR="0034400E">
        <w:rPr>
          <w:color w:val="000000"/>
          <w:sz w:val="22"/>
          <w:szCs w:val="22"/>
        </w:rPr>
        <w:t xml:space="preserve"> NDE SME</w:t>
      </w:r>
      <w:r w:rsidRPr="00EA33B6">
        <w:rPr>
          <w:color w:val="000000"/>
          <w:sz w:val="22"/>
          <w:szCs w:val="22"/>
        </w:rPr>
        <w:t>.</w:t>
      </w:r>
      <w:r w:rsidR="0034400E">
        <w:rPr>
          <w:color w:val="000000"/>
          <w:sz w:val="22"/>
          <w:szCs w:val="22"/>
        </w:rPr>
        <w:t xml:space="preserve">  (ref. ESM Ch. 13, Vol 6, e.g., ITM-1306-NDE-LT-101, </w:t>
      </w:r>
      <w:r w:rsidR="0034400E" w:rsidRPr="0034400E">
        <w:rPr>
          <w:color w:val="000000"/>
          <w:sz w:val="22"/>
          <w:szCs w:val="22"/>
        </w:rPr>
        <w:t>https://www.lanl.gov/orgs/eng/engstandards/ESM_Ch13.shtml#ch13_vol6</w:t>
      </w:r>
      <w:r w:rsidR="0034400E">
        <w:rPr>
          <w:color w:val="000000"/>
          <w:sz w:val="22"/>
          <w:szCs w:val="22"/>
        </w:rPr>
        <w:t>)</w:t>
      </w:r>
    </w:p>
    <w:p w14:paraId="4F5A1635" w14:textId="4DA65D2C" w:rsidR="0014531A" w:rsidRPr="00DA57FD" w:rsidRDefault="0014531A" w:rsidP="0014531A">
      <w:pPr>
        <w:pStyle w:val="CSIHeading1PartX"/>
        <w:numPr>
          <w:ilvl w:val="0"/>
          <w:numId w:val="0"/>
        </w:numPr>
      </w:pPr>
      <w:r w:rsidRPr="00DA57FD">
        <w:t>*************************************************************************************************</w:t>
      </w:r>
      <w:r w:rsidR="00D9622B">
        <w:t>*************</w:t>
      </w:r>
      <w:r w:rsidRPr="00DA57FD">
        <w:t>**********</w:t>
      </w:r>
    </w:p>
    <w:p w14:paraId="4E12C4AC" w14:textId="77777777" w:rsidR="0014531A" w:rsidRPr="0014531A" w:rsidRDefault="0014531A" w:rsidP="00D9622B">
      <w:pPr>
        <w:pStyle w:val="CSIHeading41"/>
        <w:numPr>
          <w:ilvl w:val="4"/>
          <w:numId w:val="1"/>
        </w:numPr>
        <w:tabs>
          <w:tab w:val="clear" w:pos="2520"/>
          <w:tab w:val="num" w:pos="2880"/>
        </w:tabs>
        <w:ind w:left="2880" w:hanging="720"/>
        <w:rPr>
          <w:color w:val="000000"/>
          <w:sz w:val="22"/>
          <w:szCs w:val="22"/>
        </w:rPr>
      </w:pPr>
      <w:r w:rsidRPr="0014531A">
        <w:rPr>
          <w:color w:val="000000"/>
          <w:sz w:val="22"/>
          <w:szCs w:val="22"/>
        </w:rPr>
        <w:t xml:space="preserve">Bubble leak testing per B31.5 538.4.3 </w:t>
      </w:r>
    </w:p>
    <w:p w14:paraId="410FD705" w14:textId="77777777" w:rsidR="0014531A" w:rsidRPr="0014531A" w:rsidRDefault="0014531A" w:rsidP="00D9622B">
      <w:pPr>
        <w:pStyle w:val="CSIHeading41"/>
        <w:numPr>
          <w:ilvl w:val="4"/>
          <w:numId w:val="1"/>
        </w:numPr>
        <w:tabs>
          <w:tab w:val="clear" w:pos="2520"/>
          <w:tab w:val="num" w:pos="2880"/>
        </w:tabs>
        <w:ind w:left="2880" w:hanging="720"/>
        <w:rPr>
          <w:color w:val="000000"/>
          <w:sz w:val="22"/>
          <w:szCs w:val="22"/>
        </w:rPr>
      </w:pPr>
      <w:r w:rsidRPr="0014531A">
        <w:rPr>
          <w:color w:val="000000"/>
          <w:sz w:val="22"/>
          <w:szCs w:val="22"/>
        </w:rPr>
        <w:t>[Pressure testing per ASHRAE 15 Addendum e 9.13.6.1]</w:t>
      </w:r>
    </w:p>
    <w:p w14:paraId="17B8C12C" w14:textId="77777777" w:rsidR="0014531A" w:rsidRPr="0014531A" w:rsidRDefault="0014531A" w:rsidP="00D9622B">
      <w:pPr>
        <w:pStyle w:val="CSIHeading41"/>
        <w:numPr>
          <w:ilvl w:val="4"/>
          <w:numId w:val="1"/>
        </w:numPr>
        <w:tabs>
          <w:tab w:val="clear" w:pos="2520"/>
          <w:tab w:val="num" w:pos="2880"/>
        </w:tabs>
        <w:ind w:left="2880" w:hanging="720"/>
        <w:rPr>
          <w:color w:val="000000"/>
          <w:sz w:val="22"/>
          <w:szCs w:val="22"/>
        </w:rPr>
      </w:pPr>
      <w:r w:rsidRPr="0014531A">
        <w:rPr>
          <w:color w:val="000000"/>
          <w:sz w:val="22"/>
          <w:szCs w:val="22"/>
        </w:rPr>
        <w:t>[Vacuum testing per ASHRAE 15 Addendum e 9.13.6.1]</w:t>
      </w:r>
    </w:p>
    <w:p w14:paraId="08B8434B" w14:textId="7DCE3C86" w:rsidR="00F602E8" w:rsidRPr="00625096" w:rsidRDefault="00F602E8" w:rsidP="00D9622B">
      <w:pPr>
        <w:pStyle w:val="CSIHeading3A"/>
        <w:numPr>
          <w:ilvl w:val="0"/>
          <w:numId w:val="0"/>
        </w:numPr>
        <w:tabs>
          <w:tab w:val="clear" w:pos="9360"/>
        </w:tabs>
        <w:ind w:left="2160"/>
        <w:rPr>
          <w:sz w:val="22"/>
          <w:szCs w:val="22"/>
        </w:rPr>
      </w:pPr>
      <w:r w:rsidRPr="00625096">
        <w:rPr>
          <w:sz w:val="22"/>
          <w:szCs w:val="22"/>
        </w:rPr>
        <w:t>After successful completion of pressure tests, remove pressurization gas and evacuate system to [500 microns</w:t>
      </w:r>
      <w:r w:rsidR="00851970" w:rsidRPr="00625096">
        <w:rPr>
          <w:sz w:val="22"/>
          <w:szCs w:val="22"/>
        </w:rPr>
        <w:t>]</w:t>
      </w:r>
      <w:r w:rsidRPr="00625096">
        <w:rPr>
          <w:sz w:val="22"/>
          <w:szCs w:val="22"/>
        </w:rPr>
        <w:t xml:space="preserve">, </w:t>
      </w:r>
      <w:r w:rsidR="00851970" w:rsidRPr="00625096">
        <w:rPr>
          <w:sz w:val="22"/>
          <w:szCs w:val="22"/>
        </w:rPr>
        <w:t>[</w:t>
      </w:r>
      <w:r w:rsidR="00FD03DA" w:rsidRPr="00625096">
        <w:rPr>
          <w:i/>
          <w:sz w:val="22"/>
          <w:szCs w:val="22"/>
        </w:rPr>
        <w:t>state value</w:t>
      </w:r>
      <w:r w:rsidRPr="00625096">
        <w:rPr>
          <w:sz w:val="22"/>
          <w:szCs w:val="22"/>
        </w:rPr>
        <w:t xml:space="preserve"> microns] to remove moisture and non-</w:t>
      </w:r>
      <w:proofErr w:type="spellStart"/>
      <w:r w:rsidRPr="00625096">
        <w:rPr>
          <w:sz w:val="22"/>
          <w:szCs w:val="22"/>
        </w:rPr>
        <w:t>condensables</w:t>
      </w:r>
      <w:proofErr w:type="spellEnd"/>
      <w:r w:rsidRPr="00625096">
        <w:rPr>
          <w:sz w:val="22"/>
          <w:szCs w:val="22"/>
        </w:rPr>
        <w:t xml:space="preserve">. </w:t>
      </w:r>
      <w:r w:rsidR="00372B9A" w:rsidRPr="00625096">
        <w:rPr>
          <w:sz w:val="22"/>
          <w:szCs w:val="22"/>
        </w:rPr>
        <w:t>After this level is reached, remove the vacuum pump</w:t>
      </w:r>
      <w:r w:rsidR="0034400E">
        <w:rPr>
          <w:sz w:val="22"/>
          <w:szCs w:val="22"/>
        </w:rPr>
        <w:t>,</w:t>
      </w:r>
      <w:r w:rsidR="00372B9A" w:rsidRPr="00625096">
        <w:rPr>
          <w:sz w:val="22"/>
          <w:szCs w:val="22"/>
        </w:rPr>
        <w:t xml:space="preserve"> and verify that there is no appreciable rise (rise above 1000 microns) after 30 minutes.</w:t>
      </w:r>
      <w:r w:rsidRPr="00625096">
        <w:rPr>
          <w:sz w:val="22"/>
          <w:szCs w:val="22"/>
        </w:rPr>
        <w:t xml:space="preserve"> </w:t>
      </w:r>
    </w:p>
    <w:p w14:paraId="1FFA5955" w14:textId="77777777" w:rsidR="00F602E8" w:rsidRPr="00625096" w:rsidRDefault="00F602E8" w:rsidP="0014531A">
      <w:pPr>
        <w:pStyle w:val="CSIHeading3A"/>
        <w:numPr>
          <w:ilvl w:val="2"/>
          <w:numId w:val="28"/>
        </w:numPr>
        <w:tabs>
          <w:tab w:val="clear" w:pos="1368"/>
          <w:tab w:val="clear" w:pos="9360"/>
          <w:tab w:val="num" w:pos="1440"/>
        </w:tabs>
        <w:ind w:left="1440" w:hanging="720"/>
        <w:rPr>
          <w:sz w:val="22"/>
          <w:szCs w:val="22"/>
        </w:rPr>
      </w:pPr>
      <w:r w:rsidRPr="00625096">
        <w:rPr>
          <w:sz w:val="22"/>
          <w:szCs w:val="22"/>
        </w:rPr>
        <w:t>Fully charge completed system with refrigerant after testing.</w:t>
      </w:r>
      <w:r w:rsidR="00F25E5A" w:rsidRPr="00625096">
        <w:rPr>
          <w:sz w:val="22"/>
          <w:szCs w:val="22"/>
        </w:rPr>
        <w:t xml:space="preserve"> If start</w:t>
      </w:r>
      <w:r w:rsidR="00AE3739" w:rsidRPr="00625096">
        <w:rPr>
          <w:sz w:val="22"/>
          <w:szCs w:val="22"/>
        </w:rPr>
        <w:t>up is not within 24 hour</w:t>
      </w:r>
      <w:r w:rsidR="00F25E5A" w:rsidRPr="00625096">
        <w:rPr>
          <w:sz w:val="22"/>
          <w:szCs w:val="22"/>
        </w:rPr>
        <w:t>s</w:t>
      </w:r>
      <w:r w:rsidR="00AE3739" w:rsidRPr="00625096">
        <w:rPr>
          <w:sz w:val="22"/>
          <w:szCs w:val="22"/>
        </w:rPr>
        <w:t>, temporarily pressurize to 5 psig with system refrigerant.</w:t>
      </w:r>
    </w:p>
    <w:p w14:paraId="63AC60AB" w14:textId="23074C55" w:rsidR="00730D29" w:rsidRPr="00F773DE" w:rsidRDefault="00730D29" w:rsidP="007D09B0">
      <w:pPr>
        <w:pStyle w:val="CSIHeading1PartX"/>
        <w:numPr>
          <w:ilvl w:val="0"/>
          <w:numId w:val="0"/>
        </w:numPr>
        <w:tabs>
          <w:tab w:val="clear" w:pos="9360"/>
        </w:tabs>
        <w:spacing w:before="0" w:after="0"/>
        <w:rPr>
          <w:szCs w:val="22"/>
        </w:rPr>
      </w:pPr>
      <w:r w:rsidRPr="00266451">
        <w:rPr>
          <w:szCs w:val="22"/>
        </w:rPr>
        <w:t>*************************************************************</w:t>
      </w:r>
      <w:r w:rsidR="00625096">
        <w:rPr>
          <w:szCs w:val="22"/>
        </w:rPr>
        <w:t>***********</w:t>
      </w:r>
      <w:r w:rsidRPr="00266451">
        <w:rPr>
          <w:szCs w:val="22"/>
        </w:rPr>
        <w:t>*****</w:t>
      </w:r>
      <w:r w:rsidR="00EF6D6E">
        <w:rPr>
          <w:szCs w:val="22"/>
        </w:rPr>
        <w:t>**</w:t>
      </w:r>
      <w:r w:rsidRPr="00266451">
        <w:rPr>
          <w:szCs w:val="22"/>
        </w:rPr>
        <w:t>*****************************************</w:t>
      </w:r>
    </w:p>
    <w:p w14:paraId="67055FE1" w14:textId="77777777" w:rsidR="00730D29" w:rsidRPr="00625096" w:rsidRDefault="00730D29" w:rsidP="007D09B0">
      <w:pPr>
        <w:rPr>
          <w:sz w:val="22"/>
        </w:rPr>
      </w:pPr>
      <w:r w:rsidRPr="00625096">
        <w:rPr>
          <w:sz w:val="22"/>
        </w:rPr>
        <w:t>Designer note</w:t>
      </w:r>
    </w:p>
    <w:p w14:paraId="543C19D2" w14:textId="77777777" w:rsidR="00730D29" w:rsidRPr="00625096" w:rsidRDefault="00730D29" w:rsidP="007D09B0">
      <w:pPr>
        <w:spacing w:before="180" w:after="120"/>
        <w:rPr>
          <w:sz w:val="22"/>
          <w:szCs w:val="22"/>
        </w:rPr>
      </w:pPr>
      <w:r w:rsidRPr="00625096">
        <w:rPr>
          <w:sz w:val="22"/>
          <w:szCs w:val="22"/>
        </w:rPr>
        <w:t>The following items should be considered during the design.</w:t>
      </w:r>
    </w:p>
    <w:p w14:paraId="20B77A63" w14:textId="77777777" w:rsidR="00730D29" w:rsidRPr="00625096" w:rsidRDefault="00730D29" w:rsidP="0014531A">
      <w:pPr>
        <w:pStyle w:val="CSIHeading3A"/>
        <w:numPr>
          <w:ilvl w:val="0"/>
          <w:numId w:val="38"/>
        </w:numPr>
        <w:tabs>
          <w:tab w:val="clear" w:pos="9360"/>
          <w:tab w:val="left" w:pos="1440"/>
        </w:tabs>
        <w:ind w:hanging="720"/>
        <w:rPr>
          <w:sz w:val="22"/>
        </w:rPr>
      </w:pPr>
      <w:r w:rsidRPr="00625096">
        <w:rPr>
          <w:sz w:val="22"/>
        </w:rPr>
        <w:t>Install moisture/liquid indicators in liquid line at the inlet of the thermostatic expansion valve or at the inlet of the evaporator coil capillary tube.</w:t>
      </w:r>
    </w:p>
    <w:p w14:paraId="39DEED6D" w14:textId="77777777" w:rsidR="00730D29" w:rsidRPr="00625096" w:rsidRDefault="00730D29" w:rsidP="0014531A">
      <w:pPr>
        <w:pStyle w:val="CSIHeading3A"/>
        <w:numPr>
          <w:ilvl w:val="0"/>
          <w:numId w:val="38"/>
        </w:numPr>
        <w:tabs>
          <w:tab w:val="clear" w:pos="9360"/>
          <w:tab w:val="left" w:pos="1440"/>
        </w:tabs>
        <w:ind w:hanging="720"/>
        <w:rPr>
          <w:sz w:val="22"/>
        </w:rPr>
      </w:pPr>
      <w:r w:rsidRPr="00625096">
        <w:rPr>
          <w:sz w:val="22"/>
        </w:rPr>
        <w:t>Install refrigerant service valves in suction and discharge lines of compressor.</w:t>
      </w:r>
    </w:p>
    <w:p w14:paraId="384730AF" w14:textId="77777777" w:rsidR="00730D29" w:rsidRPr="00625096" w:rsidRDefault="00730D29" w:rsidP="0014531A">
      <w:pPr>
        <w:pStyle w:val="CSIHeading3A"/>
        <w:numPr>
          <w:ilvl w:val="0"/>
          <w:numId w:val="38"/>
        </w:numPr>
        <w:tabs>
          <w:tab w:val="clear" w:pos="9360"/>
          <w:tab w:val="left" w:pos="1440"/>
        </w:tabs>
        <w:ind w:hanging="720"/>
        <w:rPr>
          <w:sz w:val="22"/>
        </w:rPr>
      </w:pPr>
      <w:r w:rsidRPr="00625096">
        <w:rPr>
          <w:sz w:val="22"/>
        </w:rPr>
        <w:t>Install a check valve at the compressor discharge and a liquid accumulator at the compressor suction connection.</w:t>
      </w:r>
    </w:p>
    <w:p w14:paraId="1E238B5C" w14:textId="77777777" w:rsidR="00730D29" w:rsidRPr="00625096" w:rsidRDefault="00730D29" w:rsidP="0014531A">
      <w:pPr>
        <w:pStyle w:val="CSIHeading3A"/>
        <w:numPr>
          <w:ilvl w:val="0"/>
          <w:numId w:val="38"/>
        </w:numPr>
        <w:tabs>
          <w:tab w:val="clear" w:pos="9360"/>
          <w:tab w:val="left" w:pos="1440"/>
        </w:tabs>
        <w:ind w:hanging="720"/>
        <w:rPr>
          <w:sz w:val="22"/>
        </w:rPr>
      </w:pPr>
      <w:r w:rsidRPr="00625096">
        <w:rPr>
          <w:sz w:val="22"/>
        </w:rPr>
        <w:t>Install refrigerant charging valve in liquid line between receiver shut-off valve and expansion valve.</w:t>
      </w:r>
    </w:p>
    <w:p w14:paraId="54A5FD78" w14:textId="77777777" w:rsidR="00730D29" w:rsidRPr="00625096" w:rsidRDefault="00730D29" w:rsidP="0014531A">
      <w:pPr>
        <w:pStyle w:val="CSIHeading3A"/>
        <w:numPr>
          <w:ilvl w:val="0"/>
          <w:numId w:val="38"/>
        </w:numPr>
        <w:tabs>
          <w:tab w:val="clear" w:pos="9360"/>
          <w:tab w:val="left" w:pos="1440"/>
        </w:tabs>
        <w:ind w:hanging="720"/>
        <w:rPr>
          <w:sz w:val="22"/>
        </w:rPr>
      </w:pPr>
      <w:r w:rsidRPr="00625096">
        <w:rPr>
          <w:sz w:val="22"/>
        </w:rPr>
        <w:t>Install solenoid valves upstream from each expansion valve.  Install solenoid valves in horizontal lines with coil at top and provide electrical connection to solenoid valves.</w:t>
      </w:r>
    </w:p>
    <w:p w14:paraId="7EF9D582" w14:textId="77777777" w:rsidR="00730D29" w:rsidRPr="00625096" w:rsidRDefault="00730D29" w:rsidP="0014531A">
      <w:pPr>
        <w:pStyle w:val="CSIHeading3A"/>
        <w:numPr>
          <w:ilvl w:val="0"/>
          <w:numId w:val="38"/>
        </w:numPr>
        <w:tabs>
          <w:tab w:val="clear" w:pos="9360"/>
          <w:tab w:val="left" w:pos="1440"/>
        </w:tabs>
        <w:ind w:hanging="720"/>
        <w:rPr>
          <w:sz w:val="22"/>
        </w:rPr>
      </w:pPr>
      <w:r w:rsidRPr="00625096">
        <w:rPr>
          <w:sz w:val="22"/>
        </w:rPr>
        <w:t>Install thermostatic expansion valves as close as possible to distributors on evaporators and locate expansion valve sensing bulb immediately downstream of evaporator on suction line.</w:t>
      </w:r>
    </w:p>
    <w:p w14:paraId="5180D22A" w14:textId="77777777" w:rsidR="00730D29" w:rsidRPr="00625096" w:rsidRDefault="00730D29" w:rsidP="0014531A">
      <w:pPr>
        <w:pStyle w:val="CSIHeading3A"/>
        <w:numPr>
          <w:ilvl w:val="0"/>
          <w:numId w:val="38"/>
        </w:numPr>
        <w:tabs>
          <w:tab w:val="clear" w:pos="9360"/>
          <w:tab w:val="left" w:pos="1440"/>
        </w:tabs>
        <w:ind w:hanging="720"/>
        <w:rPr>
          <w:sz w:val="22"/>
        </w:rPr>
      </w:pPr>
      <w:r w:rsidRPr="00625096">
        <w:rPr>
          <w:sz w:val="22"/>
        </w:rPr>
        <w:t>Install pressure relief valves on ASME receivers. Install relief valve discharge piping to terminate outdoors.</w:t>
      </w:r>
    </w:p>
    <w:p w14:paraId="0F27E9F7" w14:textId="0EA8B20B" w:rsidR="00730D29" w:rsidRPr="00625096" w:rsidRDefault="00730D29" w:rsidP="0014531A">
      <w:pPr>
        <w:pStyle w:val="CSIHeading3A"/>
        <w:numPr>
          <w:ilvl w:val="0"/>
          <w:numId w:val="38"/>
        </w:numPr>
        <w:tabs>
          <w:tab w:val="clear" w:pos="9360"/>
          <w:tab w:val="left" w:pos="1440"/>
        </w:tabs>
        <w:ind w:hanging="720"/>
        <w:rPr>
          <w:sz w:val="22"/>
        </w:rPr>
      </w:pPr>
      <w:r w:rsidRPr="00625096">
        <w:rPr>
          <w:sz w:val="22"/>
        </w:rPr>
        <w:t>Install filter dryers in liquid line between compressor and thermostatic expansion valve or in the suction line of the compressor.</w:t>
      </w:r>
      <w:r w:rsidR="006A1D8E" w:rsidRPr="00625096">
        <w:rPr>
          <w:sz w:val="22"/>
        </w:rPr>
        <w:t xml:space="preserve"> Additional filter dryer is not needed if one is provided with the condensing unit.</w:t>
      </w:r>
    </w:p>
    <w:p w14:paraId="094761C1" w14:textId="3C89C2D2" w:rsidR="00730D29" w:rsidRDefault="00777264" w:rsidP="0014531A">
      <w:pPr>
        <w:pStyle w:val="CSIHeading3A"/>
        <w:numPr>
          <w:ilvl w:val="0"/>
          <w:numId w:val="38"/>
        </w:numPr>
        <w:tabs>
          <w:tab w:val="clear" w:pos="9360"/>
          <w:tab w:val="left" w:pos="1440"/>
        </w:tabs>
        <w:spacing w:after="0"/>
        <w:ind w:hanging="720"/>
        <w:rPr>
          <w:sz w:val="22"/>
        </w:rPr>
      </w:pPr>
      <w:r w:rsidRPr="00625096">
        <w:rPr>
          <w:sz w:val="22"/>
        </w:rPr>
        <w:t xml:space="preserve">In process examination </w:t>
      </w:r>
      <w:r w:rsidR="009646FB">
        <w:rPr>
          <w:sz w:val="22"/>
        </w:rPr>
        <w:t>per</w:t>
      </w:r>
      <w:r w:rsidRPr="00625096">
        <w:rPr>
          <w:sz w:val="22"/>
        </w:rPr>
        <w:t xml:space="preserve"> paragraph 536.6.2 may be substituted for all or part of the substituted for all or part of radiographic examination on a weld-for-weld basis if specified in the engineering design and specifically approved by the Inspector.</w:t>
      </w:r>
    </w:p>
    <w:p w14:paraId="1F1FE27E" w14:textId="39209A3A" w:rsidR="00F82FC1" w:rsidRPr="00F773DE" w:rsidRDefault="00F82FC1" w:rsidP="00F82FC1">
      <w:pPr>
        <w:pStyle w:val="CSIHeading1PartX"/>
        <w:numPr>
          <w:ilvl w:val="0"/>
          <w:numId w:val="0"/>
        </w:numPr>
        <w:tabs>
          <w:tab w:val="clear" w:pos="9360"/>
        </w:tabs>
        <w:spacing w:before="0" w:after="0"/>
        <w:ind w:left="1008" w:hanging="1008"/>
        <w:rPr>
          <w:szCs w:val="22"/>
        </w:rPr>
      </w:pPr>
      <w:r w:rsidRPr="00266451">
        <w:rPr>
          <w:szCs w:val="22"/>
        </w:rPr>
        <w:t>*************************************************************</w:t>
      </w:r>
      <w:r>
        <w:rPr>
          <w:szCs w:val="22"/>
        </w:rPr>
        <w:t>***********</w:t>
      </w:r>
      <w:r w:rsidRPr="00266451">
        <w:rPr>
          <w:szCs w:val="22"/>
        </w:rPr>
        <w:t>*****</w:t>
      </w:r>
      <w:r>
        <w:rPr>
          <w:szCs w:val="22"/>
        </w:rPr>
        <w:t>**</w:t>
      </w:r>
      <w:r w:rsidRPr="00266451">
        <w:rPr>
          <w:szCs w:val="22"/>
        </w:rPr>
        <w:t>*****************************************</w:t>
      </w:r>
    </w:p>
    <w:p w14:paraId="02D4AF66" w14:textId="77777777" w:rsidR="00FC01D0" w:rsidRPr="00625096" w:rsidRDefault="00FC01D0" w:rsidP="0057455B">
      <w:pPr>
        <w:pStyle w:val="END"/>
        <w:spacing w:before="180"/>
        <w:rPr>
          <w:rFonts w:ascii="Arial" w:hAnsi="Arial"/>
          <w:sz w:val="22"/>
          <w:szCs w:val="22"/>
        </w:rPr>
      </w:pPr>
      <w:r w:rsidRPr="00625096">
        <w:rPr>
          <w:rFonts w:ascii="Arial" w:hAnsi="Arial"/>
          <w:sz w:val="22"/>
          <w:szCs w:val="22"/>
        </w:rPr>
        <w:t>END OF SECTION</w:t>
      </w:r>
    </w:p>
    <w:p w14:paraId="34599FA4" w14:textId="77777777" w:rsidR="00FC01D0" w:rsidRPr="00625096" w:rsidRDefault="00FC01D0" w:rsidP="007D09B0">
      <w:pPr>
        <w:pStyle w:val="END"/>
        <w:spacing w:before="240"/>
        <w:jc w:val="left"/>
        <w:rPr>
          <w:rFonts w:ascii="Arial" w:hAnsi="Arial"/>
          <w:sz w:val="22"/>
          <w:szCs w:val="22"/>
        </w:rPr>
      </w:pPr>
      <w:r w:rsidRPr="00625096">
        <w:rPr>
          <w:rFonts w:ascii="Arial" w:hAnsi="Arial"/>
          <w:sz w:val="22"/>
          <w:szCs w:val="22"/>
        </w:rPr>
        <w:t>*********************************************</w:t>
      </w:r>
      <w:r w:rsidR="00EF6D6E" w:rsidRPr="00625096">
        <w:rPr>
          <w:rFonts w:ascii="Arial" w:hAnsi="Arial"/>
          <w:sz w:val="22"/>
          <w:szCs w:val="22"/>
        </w:rPr>
        <w:t>**</w:t>
      </w:r>
      <w:r w:rsidRPr="00625096">
        <w:rPr>
          <w:rFonts w:ascii="Arial" w:hAnsi="Arial"/>
          <w:sz w:val="22"/>
          <w:szCs w:val="22"/>
        </w:rPr>
        <w:t>************</w:t>
      </w:r>
    </w:p>
    <w:p w14:paraId="6D4E2A46" w14:textId="77777777" w:rsidR="00FC01D0" w:rsidRPr="00625096" w:rsidRDefault="00FC01D0" w:rsidP="007D09B0">
      <w:pPr>
        <w:rPr>
          <w:sz w:val="22"/>
          <w:szCs w:val="22"/>
        </w:rPr>
      </w:pPr>
      <w:r w:rsidRPr="00625096">
        <w:rPr>
          <w:sz w:val="22"/>
          <w:szCs w:val="22"/>
        </w:rPr>
        <w:t>Do not delete the following reference information:</w:t>
      </w:r>
    </w:p>
    <w:p w14:paraId="6AB8AC26" w14:textId="77777777" w:rsidR="00FC01D0" w:rsidRPr="00625096" w:rsidRDefault="00FC01D0" w:rsidP="007D09B0">
      <w:pPr>
        <w:rPr>
          <w:sz w:val="22"/>
          <w:szCs w:val="22"/>
        </w:rPr>
      </w:pPr>
      <w:r w:rsidRPr="00625096">
        <w:rPr>
          <w:sz w:val="22"/>
          <w:szCs w:val="22"/>
        </w:rPr>
        <w:t>*************************************************</w:t>
      </w:r>
      <w:r w:rsidR="00EF6D6E" w:rsidRPr="00625096">
        <w:rPr>
          <w:sz w:val="22"/>
          <w:szCs w:val="22"/>
        </w:rPr>
        <w:t>**</w:t>
      </w:r>
      <w:r w:rsidRPr="00625096">
        <w:rPr>
          <w:sz w:val="22"/>
          <w:szCs w:val="22"/>
        </w:rPr>
        <w:t>********</w:t>
      </w:r>
    </w:p>
    <w:p w14:paraId="49B11D39" w14:textId="77777777" w:rsidR="00FC01D0" w:rsidRPr="00625096" w:rsidRDefault="00FC01D0" w:rsidP="007D09B0">
      <w:pPr>
        <w:jc w:val="center"/>
        <w:rPr>
          <w:sz w:val="22"/>
          <w:szCs w:val="22"/>
        </w:rPr>
      </w:pPr>
    </w:p>
    <w:p w14:paraId="2ABAF15E" w14:textId="77777777" w:rsidR="00FC01D0" w:rsidRPr="00625096" w:rsidRDefault="00F64322" w:rsidP="007D09B0">
      <w:pPr>
        <w:jc w:val="center"/>
        <w:rPr>
          <w:sz w:val="22"/>
          <w:szCs w:val="22"/>
        </w:rPr>
      </w:pPr>
      <w:r w:rsidRPr="00625096">
        <w:rPr>
          <w:sz w:val="22"/>
          <w:szCs w:val="22"/>
        </w:rPr>
        <w:t xml:space="preserve">THE FOLLOWNG </w:t>
      </w:r>
      <w:r w:rsidR="000565B7" w:rsidRPr="00625096">
        <w:rPr>
          <w:sz w:val="22"/>
          <w:szCs w:val="22"/>
        </w:rPr>
        <w:t>STATEMENT</w:t>
      </w:r>
      <w:r w:rsidRPr="00625096">
        <w:rPr>
          <w:sz w:val="22"/>
          <w:szCs w:val="22"/>
        </w:rPr>
        <w:t xml:space="preserve"> IS </w:t>
      </w:r>
      <w:r w:rsidR="00FC01D0" w:rsidRPr="00625096">
        <w:rPr>
          <w:sz w:val="22"/>
          <w:szCs w:val="22"/>
        </w:rPr>
        <w:t>FOR LANL USE ONLY</w:t>
      </w:r>
    </w:p>
    <w:p w14:paraId="60CA7EEF" w14:textId="77777777" w:rsidR="00FC01D0" w:rsidRPr="00625096" w:rsidRDefault="00FC01D0" w:rsidP="007D09B0">
      <w:pPr>
        <w:rPr>
          <w:sz w:val="22"/>
          <w:szCs w:val="22"/>
        </w:rPr>
      </w:pPr>
    </w:p>
    <w:p w14:paraId="53748438" w14:textId="1633F4F0" w:rsidR="00FC01D0" w:rsidRPr="00625096" w:rsidRDefault="00FC01D0" w:rsidP="00F25E5A">
      <w:pPr>
        <w:rPr>
          <w:sz w:val="22"/>
          <w:szCs w:val="22"/>
        </w:rPr>
      </w:pPr>
      <w:r w:rsidRPr="00625096">
        <w:rPr>
          <w:sz w:val="22"/>
          <w:szCs w:val="22"/>
        </w:rPr>
        <w:t>This project specification</w:t>
      </w:r>
      <w:r w:rsidR="009646FB">
        <w:rPr>
          <w:sz w:val="22"/>
          <w:szCs w:val="22"/>
        </w:rPr>
        <w:t xml:space="preserve"> section</w:t>
      </w:r>
      <w:r w:rsidRPr="00625096">
        <w:rPr>
          <w:sz w:val="22"/>
          <w:szCs w:val="22"/>
        </w:rPr>
        <w:t xml:space="preserve"> is based on LANL Master Specification </w:t>
      </w:r>
      <w:r w:rsidR="000565B7" w:rsidRPr="00625096">
        <w:rPr>
          <w:sz w:val="22"/>
          <w:szCs w:val="22"/>
        </w:rPr>
        <w:t xml:space="preserve">Section </w:t>
      </w:r>
      <w:r w:rsidR="00E01F5C" w:rsidRPr="00625096">
        <w:rPr>
          <w:sz w:val="22"/>
          <w:szCs w:val="22"/>
        </w:rPr>
        <w:t xml:space="preserve">23 2300 </w:t>
      </w:r>
      <w:r w:rsidRPr="00625096">
        <w:rPr>
          <w:sz w:val="22"/>
          <w:szCs w:val="22"/>
        </w:rPr>
        <w:t>Rev.</w:t>
      </w:r>
      <w:r w:rsidR="009646FB">
        <w:rPr>
          <w:sz w:val="22"/>
          <w:szCs w:val="22"/>
        </w:rPr>
        <w:t> </w:t>
      </w:r>
      <w:r w:rsidR="0034400E">
        <w:rPr>
          <w:sz w:val="22"/>
          <w:szCs w:val="22"/>
        </w:rPr>
        <w:t>5</w:t>
      </w:r>
      <w:r w:rsidRPr="00625096">
        <w:rPr>
          <w:sz w:val="22"/>
          <w:szCs w:val="22"/>
        </w:rPr>
        <w:t>, dated</w:t>
      </w:r>
      <w:r w:rsidR="00236165" w:rsidRPr="00625096">
        <w:rPr>
          <w:sz w:val="22"/>
          <w:szCs w:val="22"/>
        </w:rPr>
        <w:t xml:space="preserve"> </w:t>
      </w:r>
      <w:r w:rsidR="0057455B" w:rsidRPr="0057455B">
        <w:rPr>
          <w:sz w:val="22"/>
          <w:szCs w:val="22"/>
        </w:rPr>
        <w:t xml:space="preserve">July </w:t>
      </w:r>
      <w:r w:rsidR="00EA79F4">
        <w:rPr>
          <w:sz w:val="22"/>
          <w:szCs w:val="22"/>
        </w:rPr>
        <w:t>11</w:t>
      </w:r>
      <w:r w:rsidR="006A1D8E" w:rsidRPr="0057455B">
        <w:rPr>
          <w:sz w:val="22"/>
          <w:szCs w:val="22"/>
        </w:rPr>
        <w:t>, 2022</w:t>
      </w:r>
      <w:r w:rsidR="00A53155" w:rsidRPr="00625096">
        <w:rPr>
          <w:sz w:val="22"/>
          <w:szCs w:val="22"/>
        </w:rPr>
        <w:t>.</w:t>
      </w:r>
    </w:p>
    <w:sectPr w:rsidR="00FC01D0" w:rsidRPr="00625096" w:rsidSect="00CA05AE">
      <w:footerReference w:type="default" r:id="rId9"/>
      <w:footnotePr>
        <w:numRestart w:val="eachPage"/>
      </w:footnotePr>
      <w:endnotePr>
        <w:numFmt w:val="decimal"/>
      </w:endnotePr>
      <w:type w:val="continuous"/>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6B619" w14:textId="77777777" w:rsidR="0005519F" w:rsidRDefault="0005519F">
      <w:r>
        <w:separator/>
      </w:r>
    </w:p>
  </w:endnote>
  <w:endnote w:type="continuationSeparator" w:id="0">
    <w:p w14:paraId="00EC2A1F" w14:textId="77777777" w:rsidR="0005519F" w:rsidRDefault="00055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Identity-H">
    <w:altName w:val="SimSun"/>
    <w:panose1 w:val="00000000000000000000"/>
    <w:charset w:val="86"/>
    <w:family w:val="auto"/>
    <w:notTrueType/>
    <w:pitch w:val="default"/>
    <w:sig w:usb0="00000001" w:usb1="080E0000" w:usb2="00000010" w:usb3="00000000" w:csb0="00040000" w:csb1="00000000"/>
  </w:font>
  <w:font w:name="Cambria-Italic-Identity-H">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3BFC4" w14:textId="77777777" w:rsidR="00FC01D0" w:rsidRPr="00FC01D0" w:rsidRDefault="00FC01D0">
    <w:pPr>
      <w:pStyle w:val="STFooter"/>
      <w:tabs>
        <w:tab w:val="clear" w:pos="4680"/>
      </w:tabs>
    </w:pPr>
    <w:r w:rsidRPr="00FC01D0">
      <w:t>LANL Project I.D.: [     ]</w:t>
    </w:r>
    <w:r w:rsidRPr="00FC01D0">
      <w:tab/>
      <w:t>Refrigerant Piping</w:t>
    </w:r>
  </w:p>
  <w:p w14:paraId="00A09D2C" w14:textId="49FC707D" w:rsidR="00FC01D0" w:rsidRPr="00E369B4" w:rsidRDefault="005F5CF3">
    <w:pPr>
      <w:pStyle w:val="STFooter"/>
    </w:pPr>
    <w:r>
      <w:t>[</w:t>
    </w:r>
    <w:r w:rsidR="00FC01D0" w:rsidRPr="00FC01D0">
      <w:t xml:space="preserve">Rev. </w:t>
    </w:r>
    <w:r w:rsidR="00D9622B">
      <w:t>5</w:t>
    </w:r>
    <w:r w:rsidR="00FC01D0" w:rsidRPr="00FC01D0">
      <w:t>,</w:t>
    </w:r>
    <w:r w:rsidR="00236165">
      <w:t xml:space="preserve"> </w:t>
    </w:r>
    <w:r w:rsidR="00D9622B">
      <w:t>July</w:t>
    </w:r>
    <w:r w:rsidR="006A1D8E">
      <w:t xml:space="preserve"> </w:t>
    </w:r>
    <w:r w:rsidR="00EA79F4">
      <w:t>11</w:t>
    </w:r>
    <w:r w:rsidR="006A1D8E">
      <w:t>, 2022</w:t>
    </w:r>
    <w:r>
      <w:t>]</w:t>
    </w:r>
    <w:r w:rsidR="00FC01D0" w:rsidRPr="00FC01D0">
      <w:tab/>
    </w:r>
    <w:r w:rsidR="00FC01D0" w:rsidRPr="00FC01D0">
      <w:tab/>
    </w:r>
    <w:r w:rsidR="00FC01D0">
      <w:t>23 2300</w:t>
    </w:r>
    <w:r w:rsidR="00D9622B">
      <w:t>,</w:t>
    </w:r>
    <w:r w:rsidR="0034400E">
      <w:t xml:space="preserve"> Page </w:t>
    </w:r>
    <w:r w:rsidR="00E369B4" w:rsidRPr="00E369B4">
      <w:rPr>
        <w:bCs/>
      </w:rPr>
      <w:fldChar w:fldCharType="begin"/>
    </w:r>
    <w:r w:rsidR="00E369B4" w:rsidRPr="00E369B4">
      <w:rPr>
        <w:bCs/>
      </w:rPr>
      <w:instrText xml:space="preserve"> PAGE  \* Arabic  \* MERGEFORMAT </w:instrText>
    </w:r>
    <w:r w:rsidR="00E369B4" w:rsidRPr="00E369B4">
      <w:rPr>
        <w:bCs/>
      </w:rPr>
      <w:fldChar w:fldCharType="separate"/>
    </w:r>
    <w:r w:rsidR="00C25D06">
      <w:rPr>
        <w:bCs/>
        <w:noProof/>
      </w:rPr>
      <w:t>15</w:t>
    </w:r>
    <w:r w:rsidR="00E369B4" w:rsidRPr="00E369B4">
      <w:rPr>
        <w:bCs/>
      </w:rPr>
      <w:fldChar w:fldCharType="end"/>
    </w:r>
    <w:r w:rsidR="00E369B4" w:rsidRPr="00E369B4">
      <w:t xml:space="preserve"> of </w:t>
    </w:r>
    <w:r w:rsidR="00E369B4" w:rsidRPr="00E369B4">
      <w:rPr>
        <w:bCs/>
      </w:rPr>
      <w:fldChar w:fldCharType="begin"/>
    </w:r>
    <w:r w:rsidR="00E369B4" w:rsidRPr="00E369B4">
      <w:rPr>
        <w:bCs/>
      </w:rPr>
      <w:instrText xml:space="preserve"> NUMPAGES  \* Arabic  \* MERGEFORMAT </w:instrText>
    </w:r>
    <w:r w:rsidR="00E369B4" w:rsidRPr="00E369B4">
      <w:rPr>
        <w:bCs/>
      </w:rPr>
      <w:fldChar w:fldCharType="separate"/>
    </w:r>
    <w:r w:rsidR="00C25D06">
      <w:rPr>
        <w:bCs/>
        <w:noProof/>
      </w:rPr>
      <w:t>15</w:t>
    </w:r>
    <w:r w:rsidR="00E369B4" w:rsidRPr="00E369B4">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BD180" w14:textId="77777777" w:rsidR="0005519F" w:rsidRDefault="0005519F">
      <w:r>
        <w:separator/>
      </w:r>
    </w:p>
  </w:footnote>
  <w:footnote w:type="continuationSeparator" w:id="0">
    <w:p w14:paraId="3D0E7489" w14:textId="77777777" w:rsidR="0005519F" w:rsidRDefault="00055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upperLetter"/>
      <w:lvlText w:val="%1."/>
      <w:lvlJc w:val="left"/>
      <w:pPr>
        <w:ind w:left="1620" w:hanging="720"/>
      </w:pPr>
      <w:rPr>
        <w:rFonts w:ascii="Arial" w:hAnsi="Arial" w:cs="Arial"/>
        <w:b w:val="0"/>
        <w:bCs w:val="0"/>
        <w:spacing w:val="1"/>
        <w:sz w:val="22"/>
        <w:szCs w:val="22"/>
      </w:rPr>
    </w:lvl>
    <w:lvl w:ilvl="1">
      <w:numFmt w:val="bullet"/>
      <w:lvlText w:val="•"/>
      <w:lvlJc w:val="left"/>
      <w:pPr>
        <w:ind w:left="2422" w:hanging="720"/>
      </w:pPr>
    </w:lvl>
    <w:lvl w:ilvl="2">
      <w:numFmt w:val="bullet"/>
      <w:lvlText w:val="•"/>
      <w:lvlJc w:val="left"/>
      <w:pPr>
        <w:ind w:left="3224" w:hanging="720"/>
      </w:pPr>
    </w:lvl>
    <w:lvl w:ilvl="3">
      <w:numFmt w:val="bullet"/>
      <w:lvlText w:val="•"/>
      <w:lvlJc w:val="left"/>
      <w:pPr>
        <w:ind w:left="4026" w:hanging="720"/>
      </w:pPr>
    </w:lvl>
    <w:lvl w:ilvl="4">
      <w:numFmt w:val="bullet"/>
      <w:lvlText w:val="•"/>
      <w:lvlJc w:val="left"/>
      <w:pPr>
        <w:ind w:left="4828" w:hanging="720"/>
      </w:pPr>
    </w:lvl>
    <w:lvl w:ilvl="5">
      <w:numFmt w:val="bullet"/>
      <w:lvlText w:val="•"/>
      <w:lvlJc w:val="left"/>
      <w:pPr>
        <w:ind w:left="5630" w:hanging="720"/>
      </w:pPr>
    </w:lvl>
    <w:lvl w:ilvl="6">
      <w:numFmt w:val="bullet"/>
      <w:lvlText w:val="•"/>
      <w:lvlJc w:val="left"/>
      <w:pPr>
        <w:ind w:left="6432" w:hanging="720"/>
      </w:pPr>
    </w:lvl>
    <w:lvl w:ilvl="7">
      <w:numFmt w:val="bullet"/>
      <w:lvlText w:val="•"/>
      <w:lvlJc w:val="left"/>
      <w:pPr>
        <w:ind w:left="7234" w:hanging="720"/>
      </w:pPr>
    </w:lvl>
    <w:lvl w:ilvl="8">
      <w:numFmt w:val="bullet"/>
      <w:lvlText w:val="•"/>
      <w:lvlJc w:val="left"/>
      <w:pPr>
        <w:ind w:left="8036" w:hanging="720"/>
      </w:pPr>
    </w:lvl>
  </w:abstractNum>
  <w:abstractNum w:abstractNumId="1" w15:restartNumberingAfterBreak="0">
    <w:nsid w:val="01357E27"/>
    <w:multiLevelType w:val="hybridMultilevel"/>
    <w:tmpl w:val="2DA458C0"/>
    <w:lvl w:ilvl="0" w:tplc="2F94ACC0">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94291B"/>
    <w:multiLevelType w:val="multilevel"/>
    <w:tmpl w:val="DC4A90BC"/>
    <w:lvl w:ilvl="0">
      <w:start w:val="2"/>
      <w:numFmt w:val="decimal"/>
      <w:lvlText w:val="%1"/>
      <w:lvlJc w:val="left"/>
      <w:pPr>
        <w:ind w:left="858" w:hanging="719"/>
      </w:pPr>
      <w:rPr>
        <w:rFonts w:hint="default"/>
      </w:rPr>
    </w:lvl>
    <w:lvl w:ilvl="1">
      <w:start w:val="1"/>
      <w:numFmt w:val="decimal"/>
      <w:lvlText w:val="%1.%2"/>
      <w:lvlJc w:val="left"/>
      <w:pPr>
        <w:ind w:left="860" w:hanging="719"/>
      </w:pPr>
      <w:rPr>
        <w:rFonts w:ascii="Arial" w:eastAsia="Arial" w:hAnsi="Arial" w:hint="default"/>
        <w:spacing w:val="-1"/>
        <w:sz w:val="22"/>
        <w:szCs w:val="22"/>
      </w:rPr>
    </w:lvl>
    <w:lvl w:ilvl="2">
      <w:start w:val="1"/>
      <w:numFmt w:val="upperLetter"/>
      <w:lvlText w:val="%3."/>
      <w:lvlJc w:val="left"/>
      <w:pPr>
        <w:ind w:left="1580" w:hanging="720"/>
      </w:pPr>
      <w:rPr>
        <w:rFonts w:ascii="Arial" w:eastAsia="Arial" w:hAnsi="Arial" w:hint="default"/>
        <w:spacing w:val="1"/>
        <w:sz w:val="22"/>
        <w:szCs w:val="22"/>
      </w:rPr>
    </w:lvl>
    <w:lvl w:ilvl="3">
      <w:start w:val="1"/>
      <w:numFmt w:val="decimal"/>
      <w:lvlText w:val="%4."/>
      <w:lvlJc w:val="left"/>
      <w:pPr>
        <w:ind w:left="2300" w:hanging="720"/>
      </w:pPr>
      <w:rPr>
        <w:rFonts w:ascii="Arial" w:eastAsia="Arial" w:hAnsi="Arial" w:hint="default"/>
        <w:spacing w:val="2"/>
        <w:sz w:val="22"/>
        <w:szCs w:val="22"/>
      </w:rPr>
    </w:lvl>
    <w:lvl w:ilvl="4">
      <w:start w:val="1"/>
      <w:numFmt w:val="lowerLetter"/>
      <w:lvlText w:val="%5."/>
      <w:lvlJc w:val="left"/>
      <w:pPr>
        <w:ind w:left="3020" w:hanging="720"/>
      </w:pPr>
      <w:rPr>
        <w:rFonts w:ascii="Arial" w:eastAsia="Arial" w:hAnsi="Arial" w:hint="default"/>
        <w:spacing w:val="2"/>
        <w:sz w:val="22"/>
        <w:szCs w:val="22"/>
      </w:rPr>
    </w:lvl>
    <w:lvl w:ilvl="5">
      <w:start w:val="1"/>
      <w:numFmt w:val="bullet"/>
      <w:lvlText w:val="•"/>
      <w:lvlJc w:val="left"/>
      <w:pPr>
        <w:ind w:left="4123" w:hanging="720"/>
      </w:pPr>
      <w:rPr>
        <w:rFonts w:hint="default"/>
      </w:rPr>
    </w:lvl>
    <w:lvl w:ilvl="6">
      <w:start w:val="1"/>
      <w:numFmt w:val="bullet"/>
      <w:lvlText w:val="•"/>
      <w:lvlJc w:val="left"/>
      <w:pPr>
        <w:ind w:left="5226" w:hanging="720"/>
      </w:pPr>
      <w:rPr>
        <w:rFonts w:hint="default"/>
      </w:rPr>
    </w:lvl>
    <w:lvl w:ilvl="7">
      <w:start w:val="1"/>
      <w:numFmt w:val="bullet"/>
      <w:lvlText w:val="•"/>
      <w:lvlJc w:val="left"/>
      <w:pPr>
        <w:ind w:left="6330" w:hanging="720"/>
      </w:pPr>
      <w:rPr>
        <w:rFonts w:hint="default"/>
      </w:rPr>
    </w:lvl>
    <w:lvl w:ilvl="8">
      <w:start w:val="1"/>
      <w:numFmt w:val="bullet"/>
      <w:lvlText w:val="•"/>
      <w:lvlJc w:val="left"/>
      <w:pPr>
        <w:ind w:left="7433" w:hanging="720"/>
      </w:pPr>
      <w:rPr>
        <w:rFonts w:hint="default"/>
      </w:rPr>
    </w:lvl>
  </w:abstractNum>
  <w:abstractNum w:abstractNumId="3" w15:restartNumberingAfterBreak="0">
    <w:nsid w:val="06436BA9"/>
    <w:multiLevelType w:val="hybridMultilevel"/>
    <w:tmpl w:val="F6745B70"/>
    <w:lvl w:ilvl="0" w:tplc="8326BAC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4B58FA"/>
    <w:multiLevelType w:val="multilevel"/>
    <w:tmpl w:val="ED6029F4"/>
    <w:lvl w:ilvl="0">
      <w:start w:val="1"/>
      <w:numFmt w:val="decimal"/>
      <w:pStyle w:val="CSIHeading1PartX"/>
      <w:lvlText w:val="PART %1"/>
      <w:lvlJc w:val="left"/>
      <w:pPr>
        <w:tabs>
          <w:tab w:val="num" w:pos="1368"/>
        </w:tabs>
        <w:ind w:left="1368" w:hanging="1008"/>
      </w:pPr>
      <w:rPr>
        <w:rFonts w:ascii="Arial" w:hAnsi="Arial" w:cs="Arial" w:hint="default"/>
        <w:b w:val="0"/>
        <w:i w:val="0"/>
        <w:caps/>
        <w:sz w:val="22"/>
      </w:rPr>
    </w:lvl>
    <w:lvl w:ilvl="1">
      <w:start w:val="1"/>
      <w:numFmt w:val="decimal"/>
      <w:lvlRestart w:val="0"/>
      <w:pStyle w:val="CSIHeading211"/>
      <w:lvlText w:val="%1.%2"/>
      <w:lvlJc w:val="left"/>
      <w:pPr>
        <w:tabs>
          <w:tab w:val="num" w:pos="720"/>
        </w:tabs>
        <w:ind w:left="720" w:hanging="720"/>
      </w:pPr>
      <w:rPr>
        <w:rFonts w:ascii="Arial" w:hAnsi="Arial" w:cs="Arial" w:hint="default"/>
        <w:b w:val="0"/>
        <w:i w:val="0"/>
        <w:sz w:val="22"/>
      </w:rPr>
    </w:lvl>
    <w:lvl w:ilvl="2">
      <w:start w:val="1"/>
      <w:numFmt w:val="upperLetter"/>
      <w:pStyle w:val="CSIHeading3A"/>
      <w:lvlText w:val="%3."/>
      <w:lvlJc w:val="left"/>
      <w:pPr>
        <w:tabs>
          <w:tab w:val="num" w:pos="1368"/>
        </w:tabs>
        <w:ind w:left="1368" w:hanging="648"/>
      </w:pPr>
      <w:rPr>
        <w:rFonts w:ascii="Arial" w:hAnsi="Arial" w:cs="Arial" w:hint="default"/>
        <w:b w:val="0"/>
        <w:i w:val="0"/>
        <w:sz w:val="22"/>
      </w:rPr>
    </w:lvl>
    <w:lvl w:ilvl="3">
      <w:start w:val="1"/>
      <w:numFmt w:val="decimal"/>
      <w:lvlText w:val="%4."/>
      <w:lvlJc w:val="left"/>
      <w:pPr>
        <w:tabs>
          <w:tab w:val="num" w:pos="1710"/>
        </w:tabs>
        <w:ind w:left="1710" w:hanging="360"/>
      </w:pPr>
      <w:rPr>
        <w:rFonts w:ascii="Arial" w:hAnsi="Arial" w:cs="Arial" w:hint="default"/>
        <w:b w:val="0"/>
        <w:i w:val="0"/>
        <w:color w:val="000000" w:themeColor="text1"/>
        <w:sz w:val="22"/>
      </w:rPr>
    </w:lvl>
    <w:lvl w:ilvl="4">
      <w:start w:val="1"/>
      <w:numFmt w:val="lowerLetter"/>
      <w:lvlText w:val="%5."/>
      <w:lvlJc w:val="left"/>
      <w:pPr>
        <w:tabs>
          <w:tab w:val="num" w:pos="2520"/>
        </w:tabs>
        <w:ind w:left="2520" w:hanging="576"/>
      </w:pPr>
      <w:rPr>
        <w:rFonts w:ascii="Arial" w:hAnsi="Arial" w:cs="Arial" w:hint="default"/>
        <w:b w:val="0"/>
        <w:i w:val="0"/>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24883DD8"/>
    <w:multiLevelType w:val="hybridMultilevel"/>
    <w:tmpl w:val="235C0D98"/>
    <w:lvl w:ilvl="0" w:tplc="FFFFFFFF">
      <w:start w:val="1"/>
      <w:numFmt w:val="upperLetter"/>
      <w:lvlText w:val="%1."/>
      <w:lvlJc w:val="left"/>
      <w:pPr>
        <w:ind w:left="720" w:hanging="360"/>
      </w:pPr>
      <w:rPr>
        <w:rFonts w:hint="default"/>
      </w:rPr>
    </w:lvl>
    <w:lvl w:ilvl="1" w:tplc="0409000F">
      <w:start w:val="1"/>
      <w:numFmt w:val="decimal"/>
      <w:lvlText w:val="%2."/>
      <w:lvlJc w:val="left"/>
      <w:pPr>
        <w:ind w:left="2340" w:hanging="360"/>
      </w:pPr>
    </w:lvl>
    <w:lvl w:ilvl="2" w:tplc="BB844F1A">
      <w:start w:val="1"/>
      <w:numFmt w:val="upperLetter"/>
      <w:lvlText w:val="%3."/>
      <w:lvlJc w:val="left"/>
      <w:pPr>
        <w:ind w:left="2340" w:hanging="360"/>
      </w:pPr>
      <w:rPr>
        <w:rFonts w:hint="default"/>
        <w:i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5D93387"/>
    <w:multiLevelType w:val="hybridMultilevel"/>
    <w:tmpl w:val="B42C960A"/>
    <w:lvl w:ilvl="0" w:tplc="A64E84A2">
      <w:start w:val="4"/>
      <w:numFmt w:val="decimal"/>
      <w:lvlText w:val="1.%1"/>
      <w:lvlJc w:val="left"/>
      <w:pPr>
        <w:ind w:left="225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4228A9"/>
    <w:multiLevelType w:val="multilevel"/>
    <w:tmpl w:val="C2AE346C"/>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upperLetter"/>
      <w:lvlText w:val="%3."/>
      <w:lvlJc w:val="left"/>
      <w:pPr>
        <w:ind w:left="900" w:hanging="720"/>
      </w:pPr>
      <w:rPr>
        <w:rFonts w:hint="default"/>
      </w:rPr>
    </w:lvl>
    <w:lvl w:ilvl="3">
      <w:start w:val="1"/>
      <w:numFmt w:val="decimal"/>
      <w:lvlText w:val="%4."/>
      <w:lvlJc w:val="left"/>
      <w:pPr>
        <w:ind w:left="1260" w:hanging="720"/>
      </w:pPr>
      <w:rPr>
        <w:rFonts w:hint="default"/>
      </w:rPr>
    </w:lvl>
    <w:lvl w:ilvl="4">
      <w:start w:val="1"/>
      <w:numFmt w:val="decimal"/>
      <w:lvlText w:val="%1.%2.%3.%4.%5"/>
      <w:lvlJc w:val="left"/>
      <w:pPr>
        <w:ind w:left="1440" w:hanging="1080"/>
      </w:pPr>
      <w:rPr>
        <w:rFonts w:hint="default"/>
      </w:rPr>
    </w:lvl>
    <w:lvl w:ilvl="5">
      <w:start w:val="1"/>
      <w:numFmt w:val="lowerLetter"/>
      <w:lvlText w:val="%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8" w15:restartNumberingAfterBreak="0">
    <w:nsid w:val="2A6F0FDB"/>
    <w:multiLevelType w:val="multilevel"/>
    <w:tmpl w:val="1F5EBDFC"/>
    <w:lvl w:ilvl="0">
      <w:start w:val="1"/>
      <w:numFmt w:val="upperLetter"/>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upperLetter"/>
      <w:lvlText w:val="%3."/>
      <w:lvlJc w:val="left"/>
      <w:pPr>
        <w:ind w:left="900" w:hanging="720"/>
      </w:pPr>
      <w:rPr>
        <w:rFonts w:hint="default"/>
      </w:rPr>
    </w:lvl>
    <w:lvl w:ilvl="3">
      <w:start w:val="1"/>
      <w:numFmt w:val="decimal"/>
      <w:lvlText w:val="%4."/>
      <w:lvlJc w:val="left"/>
      <w:pPr>
        <w:ind w:left="1260" w:hanging="720"/>
      </w:pPr>
      <w:rPr>
        <w:rFonts w:hint="default"/>
      </w:rPr>
    </w:lvl>
    <w:lvl w:ilvl="4">
      <w:start w:val="1"/>
      <w:numFmt w:val="decimal"/>
      <w:lvlText w:val="%1.%2.%3.%4.%5"/>
      <w:lvlJc w:val="left"/>
      <w:pPr>
        <w:ind w:left="1440" w:hanging="1080"/>
      </w:pPr>
      <w:rPr>
        <w:rFonts w:hint="default"/>
      </w:rPr>
    </w:lvl>
    <w:lvl w:ilvl="5">
      <w:start w:val="1"/>
      <w:numFmt w:val="lowerLetter"/>
      <w:lvlText w:val="%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9" w15:restartNumberingAfterBreak="0">
    <w:nsid w:val="2BE94AE8"/>
    <w:multiLevelType w:val="multilevel"/>
    <w:tmpl w:val="76CA8098"/>
    <w:lvl w:ilvl="0">
      <w:start w:val="1"/>
      <w:numFmt w:val="decimal"/>
      <w:lvlText w:val="%1"/>
      <w:lvlJc w:val="left"/>
      <w:pPr>
        <w:ind w:left="858" w:hanging="719"/>
      </w:pPr>
      <w:rPr>
        <w:rFonts w:hint="default"/>
      </w:rPr>
    </w:lvl>
    <w:lvl w:ilvl="1">
      <w:start w:val="1"/>
      <w:numFmt w:val="decimal"/>
      <w:lvlText w:val="%1.%2"/>
      <w:lvlJc w:val="left"/>
      <w:pPr>
        <w:ind w:left="858" w:hanging="719"/>
      </w:pPr>
      <w:rPr>
        <w:rFonts w:ascii="Arial" w:eastAsia="Arial" w:hAnsi="Arial" w:hint="default"/>
        <w:spacing w:val="-1"/>
        <w:sz w:val="22"/>
        <w:szCs w:val="22"/>
      </w:rPr>
    </w:lvl>
    <w:lvl w:ilvl="2">
      <w:start w:val="1"/>
      <w:numFmt w:val="upperLetter"/>
      <w:lvlText w:val="%3."/>
      <w:lvlJc w:val="left"/>
      <w:pPr>
        <w:ind w:left="1580" w:hanging="720"/>
      </w:pPr>
      <w:rPr>
        <w:rFonts w:ascii="Arial" w:eastAsia="Arial" w:hAnsi="Arial" w:hint="default"/>
        <w:spacing w:val="1"/>
        <w:sz w:val="22"/>
        <w:szCs w:val="22"/>
      </w:rPr>
    </w:lvl>
    <w:lvl w:ilvl="3">
      <w:start w:val="1"/>
      <w:numFmt w:val="decimal"/>
      <w:lvlText w:val="%4."/>
      <w:lvlJc w:val="left"/>
      <w:pPr>
        <w:ind w:left="2300" w:hanging="720"/>
      </w:pPr>
      <w:rPr>
        <w:rFonts w:ascii="Arial" w:eastAsia="Arial" w:hAnsi="Arial" w:hint="default"/>
        <w:spacing w:val="2"/>
        <w:sz w:val="22"/>
        <w:szCs w:val="22"/>
      </w:rPr>
    </w:lvl>
    <w:lvl w:ilvl="4">
      <w:start w:val="1"/>
      <w:numFmt w:val="lowerLetter"/>
      <w:lvlText w:val="%5."/>
      <w:lvlJc w:val="left"/>
      <w:pPr>
        <w:ind w:left="2842" w:hanging="542"/>
      </w:pPr>
      <w:rPr>
        <w:rFonts w:ascii="Arial" w:eastAsia="Arial" w:hAnsi="Arial" w:hint="default"/>
        <w:spacing w:val="1"/>
        <w:sz w:val="22"/>
        <w:szCs w:val="22"/>
      </w:rPr>
    </w:lvl>
    <w:lvl w:ilvl="5">
      <w:start w:val="1"/>
      <w:numFmt w:val="decimal"/>
      <w:lvlText w:val="%6)"/>
      <w:lvlJc w:val="left"/>
      <w:pPr>
        <w:ind w:left="3740" w:hanging="432"/>
      </w:pPr>
      <w:rPr>
        <w:rFonts w:ascii="Arial" w:eastAsia="Arial" w:hAnsi="Arial" w:hint="default"/>
        <w:spacing w:val="2"/>
        <w:sz w:val="22"/>
        <w:szCs w:val="22"/>
      </w:rPr>
    </w:lvl>
    <w:lvl w:ilvl="6">
      <w:start w:val="1"/>
      <w:numFmt w:val="bullet"/>
      <w:lvlText w:val="•"/>
      <w:lvlJc w:val="left"/>
      <w:pPr>
        <w:ind w:left="3740" w:hanging="432"/>
      </w:pPr>
      <w:rPr>
        <w:rFonts w:hint="default"/>
      </w:rPr>
    </w:lvl>
    <w:lvl w:ilvl="7">
      <w:start w:val="1"/>
      <w:numFmt w:val="bullet"/>
      <w:lvlText w:val="•"/>
      <w:lvlJc w:val="left"/>
      <w:pPr>
        <w:ind w:left="5215" w:hanging="432"/>
      </w:pPr>
      <w:rPr>
        <w:rFonts w:hint="default"/>
      </w:rPr>
    </w:lvl>
    <w:lvl w:ilvl="8">
      <w:start w:val="1"/>
      <w:numFmt w:val="bullet"/>
      <w:lvlText w:val="•"/>
      <w:lvlJc w:val="left"/>
      <w:pPr>
        <w:ind w:left="6690" w:hanging="432"/>
      </w:pPr>
      <w:rPr>
        <w:rFonts w:hint="default"/>
      </w:rPr>
    </w:lvl>
  </w:abstractNum>
  <w:abstractNum w:abstractNumId="10" w15:restartNumberingAfterBreak="0">
    <w:nsid w:val="30A56CBE"/>
    <w:multiLevelType w:val="hybridMultilevel"/>
    <w:tmpl w:val="F36626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340F38"/>
    <w:multiLevelType w:val="multilevel"/>
    <w:tmpl w:val="A42833D8"/>
    <w:lvl w:ilvl="0">
      <w:start w:val="1"/>
      <w:numFmt w:val="upperLetter"/>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upperLetter"/>
      <w:lvlText w:val="%3."/>
      <w:lvlJc w:val="left"/>
      <w:pPr>
        <w:ind w:left="900" w:hanging="720"/>
      </w:pPr>
      <w:rPr>
        <w:rFonts w:hint="default"/>
      </w:rPr>
    </w:lvl>
    <w:lvl w:ilvl="3">
      <w:start w:val="1"/>
      <w:numFmt w:val="decimal"/>
      <w:lvlText w:val="%4."/>
      <w:lvlJc w:val="left"/>
      <w:pPr>
        <w:ind w:left="1260" w:hanging="720"/>
      </w:pPr>
      <w:rPr>
        <w:rFonts w:hint="default"/>
      </w:rPr>
    </w:lvl>
    <w:lvl w:ilvl="4">
      <w:start w:val="1"/>
      <w:numFmt w:val="decimal"/>
      <w:lvlText w:val="%1.%2.%3.%4.%5"/>
      <w:lvlJc w:val="left"/>
      <w:pPr>
        <w:ind w:left="1440" w:hanging="1080"/>
      </w:pPr>
      <w:rPr>
        <w:rFonts w:hint="default"/>
      </w:rPr>
    </w:lvl>
    <w:lvl w:ilvl="5">
      <w:start w:val="1"/>
      <w:numFmt w:val="lowerLetter"/>
      <w:lvlText w:val="%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2" w15:restartNumberingAfterBreak="0">
    <w:nsid w:val="3D1D468A"/>
    <w:multiLevelType w:val="multilevel"/>
    <w:tmpl w:val="76CA8098"/>
    <w:lvl w:ilvl="0">
      <w:start w:val="1"/>
      <w:numFmt w:val="decimal"/>
      <w:lvlText w:val="%1"/>
      <w:lvlJc w:val="left"/>
      <w:pPr>
        <w:ind w:left="858" w:hanging="719"/>
      </w:pPr>
      <w:rPr>
        <w:rFonts w:hint="default"/>
      </w:rPr>
    </w:lvl>
    <w:lvl w:ilvl="1">
      <w:start w:val="1"/>
      <w:numFmt w:val="decimal"/>
      <w:lvlText w:val="%1.%2"/>
      <w:lvlJc w:val="left"/>
      <w:pPr>
        <w:ind w:left="858" w:hanging="719"/>
      </w:pPr>
      <w:rPr>
        <w:rFonts w:ascii="Arial" w:eastAsia="Arial" w:hAnsi="Arial" w:hint="default"/>
        <w:spacing w:val="-1"/>
        <w:sz w:val="22"/>
        <w:szCs w:val="22"/>
      </w:rPr>
    </w:lvl>
    <w:lvl w:ilvl="2">
      <w:start w:val="1"/>
      <w:numFmt w:val="upperLetter"/>
      <w:lvlText w:val="%3."/>
      <w:lvlJc w:val="left"/>
      <w:pPr>
        <w:ind w:left="1580" w:hanging="720"/>
      </w:pPr>
      <w:rPr>
        <w:rFonts w:ascii="Arial" w:eastAsia="Arial" w:hAnsi="Arial" w:hint="default"/>
        <w:spacing w:val="1"/>
        <w:sz w:val="22"/>
        <w:szCs w:val="22"/>
      </w:rPr>
    </w:lvl>
    <w:lvl w:ilvl="3">
      <w:start w:val="1"/>
      <w:numFmt w:val="decimal"/>
      <w:lvlText w:val="%4."/>
      <w:lvlJc w:val="left"/>
      <w:pPr>
        <w:ind w:left="2300" w:hanging="720"/>
      </w:pPr>
      <w:rPr>
        <w:rFonts w:ascii="Arial" w:eastAsia="Arial" w:hAnsi="Arial" w:hint="default"/>
        <w:spacing w:val="2"/>
        <w:sz w:val="22"/>
        <w:szCs w:val="22"/>
      </w:rPr>
    </w:lvl>
    <w:lvl w:ilvl="4">
      <w:start w:val="1"/>
      <w:numFmt w:val="lowerLetter"/>
      <w:lvlText w:val="%5."/>
      <w:lvlJc w:val="left"/>
      <w:pPr>
        <w:ind w:left="2842" w:hanging="542"/>
      </w:pPr>
      <w:rPr>
        <w:rFonts w:ascii="Arial" w:eastAsia="Arial" w:hAnsi="Arial" w:hint="default"/>
        <w:spacing w:val="1"/>
        <w:sz w:val="22"/>
        <w:szCs w:val="22"/>
      </w:rPr>
    </w:lvl>
    <w:lvl w:ilvl="5">
      <w:start w:val="1"/>
      <w:numFmt w:val="decimal"/>
      <w:lvlText w:val="%6)"/>
      <w:lvlJc w:val="left"/>
      <w:pPr>
        <w:ind w:left="3740" w:hanging="432"/>
      </w:pPr>
      <w:rPr>
        <w:rFonts w:ascii="Arial" w:eastAsia="Arial" w:hAnsi="Arial" w:hint="default"/>
        <w:spacing w:val="2"/>
        <w:sz w:val="22"/>
        <w:szCs w:val="22"/>
      </w:rPr>
    </w:lvl>
    <w:lvl w:ilvl="6">
      <w:start w:val="1"/>
      <w:numFmt w:val="bullet"/>
      <w:lvlText w:val="•"/>
      <w:lvlJc w:val="left"/>
      <w:pPr>
        <w:ind w:left="3740" w:hanging="432"/>
      </w:pPr>
      <w:rPr>
        <w:rFonts w:hint="default"/>
      </w:rPr>
    </w:lvl>
    <w:lvl w:ilvl="7">
      <w:start w:val="1"/>
      <w:numFmt w:val="bullet"/>
      <w:lvlText w:val="•"/>
      <w:lvlJc w:val="left"/>
      <w:pPr>
        <w:ind w:left="5215" w:hanging="432"/>
      </w:pPr>
      <w:rPr>
        <w:rFonts w:hint="default"/>
      </w:rPr>
    </w:lvl>
    <w:lvl w:ilvl="8">
      <w:start w:val="1"/>
      <w:numFmt w:val="bullet"/>
      <w:lvlText w:val="•"/>
      <w:lvlJc w:val="left"/>
      <w:pPr>
        <w:ind w:left="6690" w:hanging="432"/>
      </w:pPr>
      <w:rPr>
        <w:rFonts w:hint="default"/>
      </w:rPr>
    </w:lvl>
  </w:abstractNum>
  <w:abstractNum w:abstractNumId="13" w15:restartNumberingAfterBreak="0">
    <w:nsid w:val="3F822FCC"/>
    <w:multiLevelType w:val="hybridMultilevel"/>
    <w:tmpl w:val="9D0C6B5A"/>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54E7F26"/>
    <w:multiLevelType w:val="multilevel"/>
    <w:tmpl w:val="A42833D8"/>
    <w:lvl w:ilvl="0">
      <w:start w:val="1"/>
      <w:numFmt w:val="upperLetter"/>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upperLetter"/>
      <w:lvlText w:val="%3."/>
      <w:lvlJc w:val="left"/>
      <w:pPr>
        <w:ind w:left="900" w:hanging="720"/>
      </w:pPr>
      <w:rPr>
        <w:rFonts w:hint="default"/>
      </w:rPr>
    </w:lvl>
    <w:lvl w:ilvl="3">
      <w:start w:val="1"/>
      <w:numFmt w:val="decimal"/>
      <w:lvlText w:val="%4."/>
      <w:lvlJc w:val="left"/>
      <w:pPr>
        <w:ind w:left="1260" w:hanging="720"/>
      </w:pPr>
      <w:rPr>
        <w:rFonts w:hint="default"/>
      </w:rPr>
    </w:lvl>
    <w:lvl w:ilvl="4">
      <w:start w:val="1"/>
      <w:numFmt w:val="decimal"/>
      <w:lvlText w:val="%1.%2.%3.%4.%5"/>
      <w:lvlJc w:val="left"/>
      <w:pPr>
        <w:ind w:left="1440" w:hanging="1080"/>
      </w:pPr>
      <w:rPr>
        <w:rFonts w:hint="default"/>
      </w:rPr>
    </w:lvl>
    <w:lvl w:ilvl="5">
      <w:start w:val="1"/>
      <w:numFmt w:val="lowerLetter"/>
      <w:lvlText w:val="%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5" w15:restartNumberingAfterBreak="0">
    <w:nsid w:val="4A596E60"/>
    <w:multiLevelType w:val="multilevel"/>
    <w:tmpl w:val="054EE468"/>
    <w:lvl w:ilvl="0">
      <w:start w:val="1"/>
      <w:numFmt w:val="upperLetter"/>
      <w:lvlText w:val="%1."/>
      <w:lvlJc w:val="left"/>
      <w:pPr>
        <w:ind w:left="360" w:hanging="360"/>
      </w:pPr>
      <w:rPr>
        <w:rFonts w:hint="default"/>
        <w:i w:val="0"/>
      </w:rPr>
    </w:lvl>
    <w:lvl w:ilvl="1">
      <w:start w:val="1"/>
      <w:numFmt w:val="decimal"/>
      <w:lvlText w:val="%1.%2"/>
      <w:lvlJc w:val="left"/>
      <w:pPr>
        <w:ind w:left="630" w:hanging="360"/>
      </w:pPr>
      <w:rPr>
        <w:rFonts w:hint="default"/>
      </w:rPr>
    </w:lvl>
    <w:lvl w:ilvl="2">
      <w:start w:val="1"/>
      <w:numFmt w:val="upperLetter"/>
      <w:lvlText w:val="%3."/>
      <w:lvlJc w:val="left"/>
      <w:pPr>
        <w:ind w:left="900" w:hanging="720"/>
      </w:pPr>
      <w:rPr>
        <w:rFonts w:hint="default"/>
      </w:rPr>
    </w:lvl>
    <w:lvl w:ilvl="3">
      <w:start w:val="1"/>
      <w:numFmt w:val="decimal"/>
      <w:lvlText w:val="%4."/>
      <w:lvlJc w:val="left"/>
      <w:pPr>
        <w:ind w:left="1260" w:hanging="720"/>
      </w:pPr>
      <w:rPr>
        <w:rFonts w:hint="default"/>
      </w:rPr>
    </w:lvl>
    <w:lvl w:ilvl="4">
      <w:start w:val="1"/>
      <w:numFmt w:val="decimal"/>
      <w:lvlText w:val="%1.%2.%3.%4.%5"/>
      <w:lvlJc w:val="left"/>
      <w:pPr>
        <w:ind w:left="1440" w:hanging="1080"/>
      </w:pPr>
      <w:rPr>
        <w:rFonts w:hint="default"/>
      </w:rPr>
    </w:lvl>
    <w:lvl w:ilvl="5">
      <w:start w:val="1"/>
      <w:numFmt w:val="lowerLetter"/>
      <w:lvlText w:val="%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6" w15:restartNumberingAfterBreak="0">
    <w:nsid w:val="5186586B"/>
    <w:multiLevelType w:val="multilevel"/>
    <w:tmpl w:val="C2864ACA"/>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upperLetter"/>
      <w:lvlText w:val="%3."/>
      <w:lvlJc w:val="left"/>
      <w:pPr>
        <w:ind w:left="900" w:hanging="720"/>
      </w:pPr>
      <w:rPr>
        <w:rFonts w:hint="default"/>
      </w:rPr>
    </w:lvl>
    <w:lvl w:ilvl="3">
      <w:start w:val="1"/>
      <w:numFmt w:val="decimal"/>
      <w:lvlText w:val="%4."/>
      <w:lvlJc w:val="left"/>
      <w:pPr>
        <w:ind w:left="2430" w:hanging="720"/>
      </w:pPr>
      <w:rPr>
        <w:rFonts w:hint="default"/>
      </w:rPr>
    </w:lvl>
    <w:lvl w:ilvl="4">
      <w:start w:val="1"/>
      <w:numFmt w:val="decimal"/>
      <w:lvlText w:val="%1.%2.%3.%4.%5"/>
      <w:lvlJc w:val="left"/>
      <w:pPr>
        <w:ind w:left="1440" w:hanging="1080"/>
      </w:pPr>
      <w:rPr>
        <w:rFonts w:hint="default"/>
      </w:rPr>
    </w:lvl>
    <w:lvl w:ilvl="5">
      <w:start w:val="1"/>
      <w:numFmt w:val="lowerLetter"/>
      <w:lvlText w:val="%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7" w15:restartNumberingAfterBreak="0">
    <w:nsid w:val="539A7C45"/>
    <w:multiLevelType w:val="multilevel"/>
    <w:tmpl w:val="A5787846"/>
    <w:lvl w:ilvl="0">
      <w:start w:val="1"/>
      <w:numFmt w:val="decimal"/>
      <w:pStyle w:val="StyleCSITitleIArial10pt"/>
      <w:lvlText w:val="PART %1"/>
      <w:lvlJc w:val="left"/>
      <w:pPr>
        <w:tabs>
          <w:tab w:val="num" w:pos="1008"/>
        </w:tabs>
        <w:ind w:left="1008" w:hanging="1008"/>
      </w:pPr>
      <w:rPr>
        <w:rFonts w:ascii="Arial" w:hAnsi="Arial" w:hint="default"/>
        <w:b w:val="0"/>
        <w:i w:val="0"/>
        <w:caps/>
        <w:sz w:val="20"/>
        <w:szCs w:val="20"/>
      </w:rPr>
    </w:lvl>
    <w:lvl w:ilvl="1">
      <w:start w:val="1"/>
      <w:numFmt w:val="decimal"/>
      <w:lvlRestart w:val="0"/>
      <w:pStyle w:val="StyleCSIHeading21112Arial10pt"/>
      <w:lvlText w:val="%1.%2"/>
      <w:lvlJc w:val="left"/>
      <w:pPr>
        <w:tabs>
          <w:tab w:val="num" w:pos="720"/>
        </w:tabs>
        <w:ind w:left="720" w:hanging="720"/>
      </w:pPr>
      <w:rPr>
        <w:rFonts w:ascii="Arial" w:hAnsi="Arial" w:hint="default"/>
        <w:b w:val="0"/>
        <w:i w:val="0"/>
        <w:sz w:val="20"/>
        <w:szCs w:val="20"/>
      </w:rPr>
    </w:lvl>
    <w:lvl w:ilvl="2">
      <w:start w:val="1"/>
      <w:numFmt w:val="upperLetter"/>
      <w:pStyle w:val="StyleCSIHeading3ABCArial10pt"/>
      <w:lvlText w:val="%3."/>
      <w:lvlJc w:val="left"/>
      <w:pPr>
        <w:tabs>
          <w:tab w:val="num" w:pos="1368"/>
        </w:tabs>
        <w:ind w:left="1368" w:hanging="648"/>
      </w:pPr>
      <w:rPr>
        <w:rFonts w:ascii="Arial" w:hAnsi="Arial" w:hint="default"/>
        <w:b w:val="0"/>
        <w:i w:val="0"/>
        <w:sz w:val="20"/>
        <w:szCs w:val="20"/>
      </w:rPr>
    </w:lvl>
    <w:lvl w:ilvl="3">
      <w:start w:val="1"/>
      <w:numFmt w:val="decimal"/>
      <w:pStyle w:val="StyleCSIHeading4123Arial10pt"/>
      <w:lvlText w:val="%4."/>
      <w:lvlJc w:val="left"/>
      <w:pPr>
        <w:tabs>
          <w:tab w:val="num" w:pos="1800"/>
        </w:tabs>
        <w:ind w:left="1800" w:hanging="360"/>
      </w:pPr>
      <w:rPr>
        <w:rFonts w:ascii="Arial" w:hAnsi="Arial" w:hint="default"/>
        <w:b w:val="0"/>
        <w:i w:val="0"/>
        <w:sz w:val="20"/>
        <w:szCs w:val="20"/>
      </w:rPr>
    </w:lvl>
    <w:lvl w:ilvl="4">
      <w:start w:val="1"/>
      <w:numFmt w:val="lowerLetter"/>
      <w:pStyle w:val="StyleCSIHeading5abcArial10pt"/>
      <w:lvlText w:val="%5."/>
      <w:lvlJc w:val="left"/>
      <w:pPr>
        <w:tabs>
          <w:tab w:val="num" w:pos="2520"/>
        </w:tabs>
        <w:ind w:left="2520" w:hanging="576"/>
      </w:pPr>
      <w:rPr>
        <w:rFonts w:ascii="Arial" w:hAnsi="Arial" w:hint="default"/>
        <w:b w:val="0"/>
        <w:i w:val="0"/>
        <w:sz w:val="20"/>
        <w:szCs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543F2D88"/>
    <w:multiLevelType w:val="multilevel"/>
    <w:tmpl w:val="C2920AC6"/>
    <w:lvl w:ilvl="0">
      <w:start w:val="1"/>
      <w:numFmt w:val="decimal"/>
      <w:lvlText w:val="%1"/>
      <w:lvlJc w:val="left"/>
      <w:pPr>
        <w:ind w:left="858" w:hanging="719"/>
      </w:pPr>
      <w:rPr>
        <w:rFonts w:hint="default"/>
      </w:rPr>
    </w:lvl>
    <w:lvl w:ilvl="1">
      <w:start w:val="1"/>
      <w:numFmt w:val="decimal"/>
      <w:lvlText w:val="%1.%2"/>
      <w:lvlJc w:val="left"/>
      <w:pPr>
        <w:ind w:left="858" w:hanging="719"/>
      </w:pPr>
      <w:rPr>
        <w:rFonts w:ascii="Arial" w:eastAsia="Arial" w:hAnsi="Arial" w:hint="default"/>
        <w:spacing w:val="-1"/>
        <w:sz w:val="22"/>
        <w:szCs w:val="22"/>
      </w:rPr>
    </w:lvl>
    <w:lvl w:ilvl="2">
      <w:start w:val="3"/>
      <w:numFmt w:val="upperLetter"/>
      <w:lvlText w:val="%3."/>
      <w:lvlJc w:val="left"/>
      <w:pPr>
        <w:ind w:left="1580" w:hanging="720"/>
      </w:pPr>
      <w:rPr>
        <w:rFonts w:ascii="Arial" w:eastAsia="Arial" w:hAnsi="Arial" w:hint="default"/>
        <w:spacing w:val="1"/>
        <w:sz w:val="22"/>
        <w:szCs w:val="22"/>
      </w:rPr>
    </w:lvl>
    <w:lvl w:ilvl="3">
      <w:start w:val="1"/>
      <w:numFmt w:val="decimal"/>
      <w:lvlText w:val="%4."/>
      <w:lvlJc w:val="left"/>
      <w:pPr>
        <w:ind w:left="2300" w:hanging="720"/>
      </w:pPr>
      <w:rPr>
        <w:rFonts w:ascii="Arial" w:eastAsia="Arial" w:hAnsi="Arial" w:hint="default"/>
        <w:spacing w:val="2"/>
        <w:sz w:val="22"/>
        <w:szCs w:val="22"/>
      </w:rPr>
    </w:lvl>
    <w:lvl w:ilvl="4">
      <w:start w:val="1"/>
      <w:numFmt w:val="lowerLetter"/>
      <w:lvlText w:val="%5."/>
      <w:lvlJc w:val="left"/>
      <w:pPr>
        <w:ind w:left="2842" w:hanging="542"/>
      </w:pPr>
      <w:rPr>
        <w:rFonts w:ascii="Arial" w:eastAsia="Arial" w:hAnsi="Arial" w:hint="default"/>
        <w:spacing w:val="1"/>
        <w:sz w:val="22"/>
        <w:szCs w:val="22"/>
      </w:rPr>
    </w:lvl>
    <w:lvl w:ilvl="5">
      <w:start w:val="1"/>
      <w:numFmt w:val="decimal"/>
      <w:lvlText w:val="%6)"/>
      <w:lvlJc w:val="left"/>
      <w:pPr>
        <w:ind w:left="3740" w:hanging="432"/>
      </w:pPr>
      <w:rPr>
        <w:rFonts w:ascii="Arial" w:eastAsia="Arial" w:hAnsi="Arial" w:hint="default"/>
        <w:spacing w:val="2"/>
        <w:sz w:val="22"/>
        <w:szCs w:val="22"/>
      </w:rPr>
    </w:lvl>
    <w:lvl w:ilvl="6">
      <w:start w:val="1"/>
      <w:numFmt w:val="bullet"/>
      <w:lvlText w:val="•"/>
      <w:lvlJc w:val="left"/>
      <w:pPr>
        <w:ind w:left="3740" w:hanging="432"/>
      </w:pPr>
      <w:rPr>
        <w:rFonts w:hint="default"/>
      </w:rPr>
    </w:lvl>
    <w:lvl w:ilvl="7">
      <w:start w:val="1"/>
      <w:numFmt w:val="bullet"/>
      <w:lvlText w:val="•"/>
      <w:lvlJc w:val="left"/>
      <w:pPr>
        <w:ind w:left="5215" w:hanging="432"/>
      </w:pPr>
      <w:rPr>
        <w:rFonts w:hint="default"/>
      </w:rPr>
    </w:lvl>
    <w:lvl w:ilvl="8">
      <w:start w:val="1"/>
      <w:numFmt w:val="bullet"/>
      <w:lvlText w:val="•"/>
      <w:lvlJc w:val="left"/>
      <w:pPr>
        <w:ind w:left="6690" w:hanging="432"/>
      </w:pPr>
      <w:rPr>
        <w:rFonts w:hint="default"/>
      </w:rPr>
    </w:lvl>
  </w:abstractNum>
  <w:abstractNum w:abstractNumId="19" w15:restartNumberingAfterBreak="0">
    <w:nsid w:val="56887968"/>
    <w:multiLevelType w:val="multilevel"/>
    <w:tmpl w:val="1B980806"/>
    <w:lvl w:ilvl="0">
      <w:start w:val="1"/>
      <w:numFmt w:val="decimal"/>
      <w:lvlText w:val="PART %1"/>
      <w:lvlJc w:val="left"/>
      <w:pPr>
        <w:tabs>
          <w:tab w:val="num" w:pos="792"/>
        </w:tabs>
        <w:ind w:left="792" w:hanging="792"/>
      </w:pPr>
      <w:rPr>
        <w:rFonts w:ascii="Arial" w:hAnsi="Arial" w:hint="default"/>
        <w:b w:val="0"/>
        <w:i w:val="0"/>
        <w:sz w:val="20"/>
      </w:rPr>
    </w:lvl>
    <w:lvl w:ilvl="1">
      <w:start w:val="1"/>
      <w:numFmt w:val="decimal"/>
      <w:lvlText w:val="%1.%2"/>
      <w:lvlJc w:val="left"/>
      <w:pPr>
        <w:tabs>
          <w:tab w:val="num" w:pos="792"/>
        </w:tabs>
        <w:ind w:left="792" w:hanging="792"/>
      </w:pPr>
      <w:rPr>
        <w:rFonts w:ascii="Arial" w:hAnsi="Arial" w:hint="default"/>
        <w:b w:val="0"/>
        <w:i w:val="0"/>
        <w:sz w:val="20"/>
      </w:rPr>
    </w:lvl>
    <w:lvl w:ilvl="2">
      <w:start w:val="1"/>
      <w:numFmt w:val="upperLetter"/>
      <w:lvlText w:val="%3."/>
      <w:lvlJc w:val="left"/>
      <w:pPr>
        <w:tabs>
          <w:tab w:val="num" w:pos="1368"/>
        </w:tabs>
        <w:ind w:left="1368" w:hanging="576"/>
      </w:pPr>
      <w:rPr>
        <w:rFonts w:ascii="Arial" w:hAnsi="Arial" w:hint="default"/>
        <w:b w:val="0"/>
        <w:i w:val="0"/>
        <w:sz w:val="20"/>
      </w:rPr>
    </w:lvl>
    <w:lvl w:ilvl="3">
      <w:start w:val="1"/>
      <w:numFmt w:val="decimal"/>
      <w:lvlText w:val="%4."/>
      <w:lvlJc w:val="left"/>
      <w:pPr>
        <w:tabs>
          <w:tab w:val="num" w:pos="1944"/>
        </w:tabs>
        <w:ind w:left="1944" w:hanging="576"/>
      </w:pPr>
      <w:rPr>
        <w:rFonts w:ascii="Arial" w:hAnsi="Arial" w:hint="default"/>
        <w:b w:val="0"/>
        <w:i w:val="0"/>
        <w:sz w:val="20"/>
      </w:rPr>
    </w:lvl>
    <w:lvl w:ilvl="4">
      <w:start w:val="1"/>
      <w:numFmt w:val="lowerLetter"/>
      <w:lvlText w:val="%5."/>
      <w:lvlJc w:val="left"/>
      <w:pPr>
        <w:tabs>
          <w:tab w:val="num" w:pos="2520"/>
        </w:tabs>
        <w:ind w:left="2520" w:hanging="576"/>
      </w:pPr>
      <w:rPr>
        <w:rFonts w:ascii="Arial" w:hAnsi="Arial" w:hint="default"/>
        <w:b w:val="0"/>
        <w:i w:val="0"/>
        <w:sz w:val="20"/>
      </w:rPr>
    </w:lvl>
    <w:lvl w:ilvl="5">
      <w:start w:val="1"/>
      <w:numFmt w:val="lowerRoman"/>
      <w:pStyle w:val="CSIHeading6i"/>
      <w:lvlText w:val="%6."/>
      <w:lvlJc w:val="left"/>
      <w:pPr>
        <w:tabs>
          <w:tab w:val="num" w:pos="3240"/>
        </w:tabs>
        <w:ind w:left="3024" w:hanging="504"/>
      </w:pPr>
      <w:rPr>
        <w:rFonts w:ascii="Times New Roman" w:hAnsi="Times New Roman"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57DF4694"/>
    <w:multiLevelType w:val="hybridMultilevel"/>
    <w:tmpl w:val="CC705F88"/>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9351FCC"/>
    <w:multiLevelType w:val="multilevel"/>
    <w:tmpl w:val="FAA8B56A"/>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upperLetter"/>
      <w:lvlText w:val="%3."/>
      <w:lvlJc w:val="left"/>
      <w:pPr>
        <w:ind w:left="900" w:hanging="720"/>
      </w:pPr>
      <w:rPr>
        <w:rFonts w:hint="default"/>
      </w:rPr>
    </w:lvl>
    <w:lvl w:ilvl="3">
      <w:start w:val="1"/>
      <w:numFmt w:val="decimal"/>
      <w:lvlText w:val="%4."/>
      <w:lvlJc w:val="left"/>
      <w:pPr>
        <w:ind w:left="1260" w:hanging="720"/>
      </w:pPr>
      <w:rPr>
        <w:rFonts w:hint="default"/>
      </w:rPr>
    </w:lvl>
    <w:lvl w:ilvl="4">
      <w:start w:val="1"/>
      <w:numFmt w:val="decimal"/>
      <w:lvlText w:val="%1.%2.%3.%4.%5"/>
      <w:lvlJc w:val="left"/>
      <w:pPr>
        <w:ind w:left="1440" w:hanging="1080"/>
      </w:pPr>
      <w:rPr>
        <w:rFonts w:hint="default"/>
      </w:rPr>
    </w:lvl>
    <w:lvl w:ilvl="5">
      <w:start w:val="1"/>
      <w:numFmt w:val="lowerLetter"/>
      <w:lvlText w:val="%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22" w15:restartNumberingAfterBreak="0">
    <w:nsid w:val="597357CF"/>
    <w:multiLevelType w:val="multilevel"/>
    <w:tmpl w:val="944ED9B0"/>
    <w:lvl w:ilvl="0">
      <w:start w:val="2"/>
      <w:numFmt w:val="decimal"/>
      <w:pStyle w:val="PR2"/>
      <w:suff w:val="nothing"/>
      <w:lvlText w:val="PART %1    "/>
      <w:lvlJc w:val="left"/>
      <w:pPr>
        <w:ind w:left="720" w:hanging="720"/>
      </w:pPr>
      <w:rPr>
        <w:rFonts w:ascii="Arial" w:hAnsi="Arial" w:hint="default"/>
        <w:sz w:val="20"/>
      </w:rPr>
    </w:lvl>
    <w:lvl w:ilvl="1">
      <w:start w:val="1"/>
      <w:numFmt w:val="decimal"/>
      <w:pStyle w:val="ART"/>
      <w:lvlText w:val="%1.%2"/>
      <w:lvlJc w:val="left"/>
      <w:pPr>
        <w:tabs>
          <w:tab w:val="num" w:pos="900"/>
        </w:tabs>
        <w:ind w:left="900" w:hanging="720"/>
      </w:pPr>
      <w:rPr>
        <w:rFonts w:ascii="Arial" w:hAnsi="Arial" w:hint="default"/>
        <w:i w:val="0"/>
        <w:sz w:val="22"/>
        <w:szCs w:val="22"/>
      </w:rPr>
    </w:lvl>
    <w:lvl w:ilvl="2">
      <w:start w:val="1"/>
      <w:numFmt w:val="upperLetter"/>
      <w:lvlText w:val="%3."/>
      <w:lvlJc w:val="left"/>
      <w:pPr>
        <w:tabs>
          <w:tab w:val="num" w:pos="1530"/>
        </w:tabs>
        <w:ind w:left="1530" w:hanging="720"/>
      </w:pPr>
      <w:rPr>
        <w:rFonts w:ascii="Arial" w:eastAsia="Times New Roman" w:hAnsi="Arial" w:cs="Times New Roman" w:hint="default"/>
        <w:i w:val="0"/>
        <w:sz w:val="22"/>
        <w:szCs w:val="22"/>
      </w:rPr>
    </w:lvl>
    <w:lvl w:ilvl="3">
      <w:start w:val="1"/>
      <w:numFmt w:val="decimal"/>
      <w:pStyle w:val="PR2"/>
      <w:lvlText w:val="%4."/>
      <w:lvlJc w:val="left"/>
      <w:pPr>
        <w:tabs>
          <w:tab w:val="num" w:pos="2340"/>
        </w:tabs>
        <w:ind w:left="2340" w:hanging="720"/>
      </w:pPr>
      <w:rPr>
        <w:rFonts w:ascii="Arial" w:hAnsi="Arial" w:hint="default"/>
        <w:sz w:val="22"/>
        <w:szCs w:val="22"/>
      </w:rPr>
    </w:lvl>
    <w:lvl w:ilvl="4">
      <w:start w:val="1"/>
      <w:numFmt w:val="lowerLetter"/>
      <w:pStyle w:val="PR3"/>
      <w:lvlText w:val="%5)"/>
      <w:lvlJc w:val="left"/>
      <w:pPr>
        <w:tabs>
          <w:tab w:val="num" w:pos="2880"/>
        </w:tabs>
        <w:ind w:left="2880" w:hanging="720"/>
      </w:pPr>
      <w:rPr>
        <w:rFonts w:hint="default"/>
      </w:rPr>
    </w:lvl>
    <w:lvl w:ilvl="5">
      <w:start w:val="1"/>
      <w:numFmt w:val="decimal"/>
      <w:pStyle w:val="PR4"/>
      <w:lvlText w:val="%6)"/>
      <w:lvlJc w:val="left"/>
      <w:pPr>
        <w:tabs>
          <w:tab w:val="num" w:pos="3600"/>
        </w:tabs>
        <w:ind w:left="3600" w:hanging="720"/>
      </w:pPr>
      <w:rPr>
        <w:rFonts w:ascii="Arial" w:hAnsi="Arial" w:hint="default"/>
      </w:rPr>
    </w:lvl>
    <w:lvl w:ilvl="6">
      <w:start w:val="1"/>
      <w:numFmt w:val="upperLetter"/>
      <w:lvlText w:val="%7."/>
      <w:lvlJc w:val="left"/>
      <w:pPr>
        <w:tabs>
          <w:tab w:val="num" w:pos="4320"/>
        </w:tabs>
        <w:ind w:left="432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F8E0792"/>
    <w:multiLevelType w:val="multilevel"/>
    <w:tmpl w:val="76CA8098"/>
    <w:lvl w:ilvl="0">
      <w:start w:val="1"/>
      <w:numFmt w:val="decimal"/>
      <w:lvlText w:val="%1"/>
      <w:lvlJc w:val="left"/>
      <w:pPr>
        <w:ind w:left="858" w:hanging="719"/>
      </w:pPr>
      <w:rPr>
        <w:rFonts w:hint="default"/>
      </w:rPr>
    </w:lvl>
    <w:lvl w:ilvl="1">
      <w:start w:val="1"/>
      <w:numFmt w:val="decimal"/>
      <w:lvlText w:val="%1.%2"/>
      <w:lvlJc w:val="left"/>
      <w:pPr>
        <w:ind w:left="858" w:hanging="719"/>
      </w:pPr>
      <w:rPr>
        <w:rFonts w:ascii="Arial" w:eastAsia="Arial" w:hAnsi="Arial" w:hint="default"/>
        <w:spacing w:val="-1"/>
        <w:sz w:val="22"/>
        <w:szCs w:val="22"/>
      </w:rPr>
    </w:lvl>
    <w:lvl w:ilvl="2">
      <w:start w:val="1"/>
      <w:numFmt w:val="upperLetter"/>
      <w:lvlText w:val="%3."/>
      <w:lvlJc w:val="left"/>
      <w:pPr>
        <w:ind w:left="1580" w:hanging="720"/>
      </w:pPr>
      <w:rPr>
        <w:rFonts w:ascii="Arial" w:eastAsia="Arial" w:hAnsi="Arial" w:hint="default"/>
        <w:spacing w:val="1"/>
        <w:sz w:val="22"/>
        <w:szCs w:val="22"/>
      </w:rPr>
    </w:lvl>
    <w:lvl w:ilvl="3">
      <w:start w:val="1"/>
      <w:numFmt w:val="decimal"/>
      <w:lvlText w:val="%4."/>
      <w:lvlJc w:val="left"/>
      <w:pPr>
        <w:ind w:left="2300" w:hanging="720"/>
      </w:pPr>
      <w:rPr>
        <w:rFonts w:ascii="Arial" w:eastAsia="Arial" w:hAnsi="Arial" w:hint="default"/>
        <w:spacing w:val="2"/>
        <w:sz w:val="22"/>
        <w:szCs w:val="22"/>
      </w:rPr>
    </w:lvl>
    <w:lvl w:ilvl="4">
      <w:start w:val="1"/>
      <w:numFmt w:val="lowerLetter"/>
      <w:lvlText w:val="%5."/>
      <w:lvlJc w:val="left"/>
      <w:pPr>
        <w:ind w:left="2842" w:hanging="542"/>
      </w:pPr>
      <w:rPr>
        <w:rFonts w:ascii="Arial" w:eastAsia="Arial" w:hAnsi="Arial" w:hint="default"/>
        <w:spacing w:val="1"/>
        <w:sz w:val="22"/>
        <w:szCs w:val="22"/>
      </w:rPr>
    </w:lvl>
    <w:lvl w:ilvl="5">
      <w:start w:val="1"/>
      <w:numFmt w:val="decimal"/>
      <w:lvlText w:val="%6)"/>
      <w:lvlJc w:val="left"/>
      <w:pPr>
        <w:ind w:left="3740" w:hanging="432"/>
      </w:pPr>
      <w:rPr>
        <w:rFonts w:ascii="Arial" w:eastAsia="Arial" w:hAnsi="Arial" w:hint="default"/>
        <w:spacing w:val="2"/>
        <w:sz w:val="22"/>
        <w:szCs w:val="22"/>
      </w:rPr>
    </w:lvl>
    <w:lvl w:ilvl="6">
      <w:start w:val="1"/>
      <w:numFmt w:val="bullet"/>
      <w:lvlText w:val="•"/>
      <w:lvlJc w:val="left"/>
      <w:pPr>
        <w:ind w:left="3740" w:hanging="432"/>
      </w:pPr>
      <w:rPr>
        <w:rFonts w:hint="default"/>
      </w:rPr>
    </w:lvl>
    <w:lvl w:ilvl="7">
      <w:start w:val="1"/>
      <w:numFmt w:val="bullet"/>
      <w:lvlText w:val="•"/>
      <w:lvlJc w:val="left"/>
      <w:pPr>
        <w:ind w:left="5215" w:hanging="432"/>
      </w:pPr>
      <w:rPr>
        <w:rFonts w:hint="default"/>
      </w:rPr>
    </w:lvl>
    <w:lvl w:ilvl="8">
      <w:start w:val="1"/>
      <w:numFmt w:val="bullet"/>
      <w:lvlText w:val="•"/>
      <w:lvlJc w:val="left"/>
      <w:pPr>
        <w:ind w:left="6690" w:hanging="432"/>
      </w:pPr>
      <w:rPr>
        <w:rFonts w:hint="default"/>
      </w:rPr>
    </w:lvl>
  </w:abstractNum>
  <w:abstractNum w:abstractNumId="24" w15:restartNumberingAfterBreak="0">
    <w:nsid w:val="62A05B94"/>
    <w:multiLevelType w:val="hybridMultilevel"/>
    <w:tmpl w:val="7F5EE0E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3B42C24"/>
    <w:multiLevelType w:val="hybridMultilevel"/>
    <w:tmpl w:val="4612814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3D1061D"/>
    <w:multiLevelType w:val="multilevel"/>
    <w:tmpl w:val="DC4A90BC"/>
    <w:lvl w:ilvl="0">
      <w:start w:val="2"/>
      <w:numFmt w:val="decimal"/>
      <w:lvlText w:val="%1"/>
      <w:lvlJc w:val="left"/>
      <w:pPr>
        <w:ind w:left="858" w:hanging="719"/>
      </w:pPr>
      <w:rPr>
        <w:rFonts w:hint="default"/>
      </w:rPr>
    </w:lvl>
    <w:lvl w:ilvl="1">
      <w:start w:val="1"/>
      <w:numFmt w:val="decimal"/>
      <w:lvlText w:val="%1.%2"/>
      <w:lvlJc w:val="left"/>
      <w:pPr>
        <w:ind w:left="860" w:hanging="719"/>
      </w:pPr>
      <w:rPr>
        <w:rFonts w:ascii="Arial" w:eastAsia="Arial" w:hAnsi="Arial" w:hint="default"/>
        <w:spacing w:val="-1"/>
        <w:sz w:val="22"/>
        <w:szCs w:val="22"/>
      </w:rPr>
    </w:lvl>
    <w:lvl w:ilvl="2">
      <w:start w:val="1"/>
      <w:numFmt w:val="upperLetter"/>
      <w:lvlText w:val="%3."/>
      <w:lvlJc w:val="left"/>
      <w:pPr>
        <w:ind w:left="1580" w:hanging="720"/>
      </w:pPr>
      <w:rPr>
        <w:rFonts w:ascii="Arial" w:eastAsia="Arial" w:hAnsi="Arial" w:hint="default"/>
        <w:spacing w:val="1"/>
        <w:sz w:val="22"/>
        <w:szCs w:val="22"/>
      </w:rPr>
    </w:lvl>
    <w:lvl w:ilvl="3">
      <w:start w:val="1"/>
      <w:numFmt w:val="decimal"/>
      <w:lvlText w:val="%4."/>
      <w:lvlJc w:val="left"/>
      <w:pPr>
        <w:ind w:left="2300" w:hanging="720"/>
      </w:pPr>
      <w:rPr>
        <w:rFonts w:ascii="Arial" w:eastAsia="Arial" w:hAnsi="Arial" w:hint="default"/>
        <w:spacing w:val="2"/>
        <w:sz w:val="22"/>
        <w:szCs w:val="22"/>
      </w:rPr>
    </w:lvl>
    <w:lvl w:ilvl="4">
      <w:start w:val="1"/>
      <w:numFmt w:val="lowerLetter"/>
      <w:lvlText w:val="%5."/>
      <w:lvlJc w:val="left"/>
      <w:pPr>
        <w:ind w:left="3020" w:hanging="720"/>
      </w:pPr>
      <w:rPr>
        <w:rFonts w:ascii="Arial" w:eastAsia="Arial" w:hAnsi="Arial" w:hint="default"/>
        <w:spacing w:val="2"/>
        <w:sz w:val="22"/>
        <w:szCs w:val="22"/>
      </w:rPr>
    </w:lvl>
    <w:lvl w:ilvl="5">
      <w:start w:val="1"/>
      <w:numFmt w:val="bullet"/>
      <w:lvlText w:val="•"/>
      <w:lvlJc w:val="left"/>
      <w:pPr>
        <w:ind w:left="4123" w:hanging="720"/>
      </w:pPr>
      <w:rPr>
        <w:rFonts w:hint="default"/>
      </w:rPr>
    </w:lvl>
    <w:lvl w:ilvl="6">
      <w:start w:val="1"/>
      <w:numFmt w:val="bullet"/>
      <w:lvlText w:val="•"/>
      <w:lvlJc w:val="left"/>
      <w:pPr>
        <w:ind w:left="5226" w:hanging="720"/>
      </w:pPr>
      <w:rPr>
        <w:rFonts w:hint="default"/>
      </w:rPr>
    </w:lvl>
    <w:lvl w:ilvl="7">
      <w:start w:val="1"/>
      <w:numFmt w:val="bullet"/>
      <w:lvlText w:val="•"/>
      <w:lvlJc w:val="left"/>
      <w:pPr>
        <w:ind w:left="6330" w:hanging="720"/>
      </w:pPr>
      <w:rPr>
        <w:rFonts w:hint="default"/>
      </w:rPr>
    </w:lvl>
    <w:lvl w:ilvl="8">
      <w:start w:val="1"/>
      <w:numFmt w:val="bullet"/>
      <w:lvlText w:val="•"/>
      <w:lvlJc w:val="left"/>
      <w:pPr>
        <w:ind w:left="7433" w:hanging="720"/>
      </w:pPr>
      <w:rPr>
        <w:rFonts w:hint="default"/>
      </w:rPr>
    </w:lvl>
  </w:abstractNum>
  <w:abstractNum w:abstractNumId="27" w15:restartNumberingAfterBreak="0">
    <w:nsid w:val="6C2B7F17"/>
    <w:multiLevelType w:val="multilevel"/>
    <w:tmpl w:val="76CA8098"/>
    <w:lvl w:ilvl="0">
      <w:start w:val="1"/>
      <w:numFmt w:val="decimal"/>
      <w:lvlText w:val="%1"/>
      <w:lvlJc w:val="left"/>
      <w:pPr>
        <w:ind w:left="858" w:hanging="719"/>
      </w:pPr>
      <w:rPr>
        <w:rFonts w:hint="default"/>
      </w:rPr>
    </w:lvl>
    <w:lvl w:ilvl="1">
      <w:start w:val="1"/>
      <w:numFmt w:val="decimal"/>
      <w:lvlText w:val="%1.%2"/>
      <w:lvlJc w:val="left"/>
      <w:pPr>
        <w:ind w:left="858" w:hanging="719"/>
      </w:pPr>
      <w:rPr>
        <w:rFonts w:ascii="Arial" w:eastAsia="Arial" w:hAnsi="Arial" w:hint="default"/>
        <w:spacing w:val="-1"/>
        <w:sz w:val="22"/>
        <w:szCs w:val="22"/>
      </w:rPr>
    </w:lvl>
    <w:lvl w:ilvl="2">
      <w:start w:val="1"/>
      <w:numFmt w:val="upperLetter"/>
      <w:lvlText w:val="%3."/>
      <w:lvlJc w:val="left"/>
      <w:pPr>
        <w:ind w:left="1580" w:hanging="720"/>
      </w:pPr>
      <w:rPr>
        <w:rFonts w:ascii="Arial" w:eastAsia="Arial" w:hAnsi="Arial" w:hint="default"/>
        <w:spacing w:val="1"/>
        <w:sz w:val="22"/>
        <w:szCs w:val="22"/>
      </w:rPr>
    </w:lvl>
    <w:lvl w:ilvl="3">
      <w:start w:val="1"/>
      <w:numFmt w:val="decimal"/>
      <w:lvlText w:val="%4."/>
      <w:lvlJc w:val="left"/>
      <w:pPr>
        <w:ind w:left="2300" w:hanging="720"/>
      </w:pPr>
      <w:rPr>
        <w:rFonts w:ascii="Arial" w:eastAsia="Arial" w:hAnsi="Arial" w:hint="default"/>
        <w:spacing w:val="2"/>
        <w:sz w:val="22"/>
        <w:szCs w:val="22"/>
      </w:rPr>
    </w:lvl>
    <w:lvl w:ilvl="4">
      <w:start w:val="1"/>
      <w:numFmt w:val="lowerLetter"/>
      <w:lvlText w:val="%5."/>
      <w:lvlJc w:val="left"/>
      <w:pPr>
        <w:ind w:left="2842" w:hanging="542"/>
      </w:pPr>
      <w:rPr>
        <w:rFonts w:ascii="Arial" w:eastAsia="Arial" w:hAnsi="Arial" w:hint="default"/>
        <w:spacing w:val="1"/>
        <w:sz w:val="22"/>
        <w:szCs w:val="22"/>
      </w:rPr>
    </w:lvl>
    <w:lvl w:ilvl="5">
      <w:start w:val="1"/>
      <w:numFmt w:val="decimal"/>
      <w:lvlText w:val="%6)"/>
      <w:lvlJc w:val="left"/>
      <w:pPr>
        <w:ind w:left="3740" w:hanging="432"/>
      </w:pPr>
      <w:rPr>
        <w:rFonts w:ascii="Arial" w:eastAsia="Arial" w:hAnsi="Arial" w:hint="default"/>
        <w:spacing w:val="2"/>
        <w:sz w:val="22"/>
        <w:szCs w:val="22"/>
      </w:rPr>
    </w:lvl>
    <w:lvl w:ilvl="6">
      <w:start w:val="1"/>
      <w:numFmt w:val="bullet"/>
      <w:lvlText w:val="•"/>
      <w:lvlJc w:val="left"/>
      <w:pPr>
        <w:ind w:left="3740" w:hanging="432"/>
      </w:pPr>
      <w:rPr>
        <w:rFonts w:hint="default"/>
      </w:rPr>
    </w:lvl>
    <w:lvl w:ilvl="7">
      <w:start w:val="1"/>
      <w:numFmt w:val="bullet"/>
      <w:lvlText w:val="•"/>
      <w:lvlJc w:val="left"/>
      <w:pPr>
        <w:ind w:left="5215" w:hanging="432"/>
      </w:pPr>
      <w:rPr>
        <w:rFonts w:hint="default"/>
      </w:rPr>
    </w:lvl>
    <w:lvl w:ilvl="8">
      <w:start w:val="1"/>
      <w:numFmt w:val="bullet"/>
      <w:lvlText w:val="•"/>
      <w:lvlJc w:val="left"/>
      <w:pPr>
        <w:ind w:left="6690" w:hanging="432"/>
      </w:pPr>
      <w:rPr>
        <w:rFonts w:hint="default"/>
      </w:rPr>
    </w:lvl>
  </w:abstractNum>
  <w:abstractNum w:abstractNumId="28" w15:restartNumberingAfterBreak="0">
    <w:nsid w:val="6C622F55"/>
    <w:multiLevelType w:val="hybridMultilevel"/>
    <w:tmpl w:val="231AE492"/>
    <w:lvl w:ilvl="0" w:tplc="A64E84A2">
      <w:start w:val="4"/>
      <w:numFmt w:val="decimal"/>
      <w:lvlText w:val="1.%1"/>
      <w:lvlJc w:val="left"/>
      <w:pPr>
        <w:ind w:left="22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CA3EC5"/>
    <w:multiLevelType w:val="hybridMultilevel"/>
    <w:tmpl w:val="E11A1E72"/>
    <w:lvl w:ilvl="0" w:tplc="0409000F">
      <w:start w:val="1"/>
      <w:numFmt w:val="decimal"/>
      <w:lvlText w:val="%1."/>
      <w:lvlJc w:val="left"/>
      <w:pPr>
        <w:ind w:left="225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80E11C3"/>
    <w:multiLevelType w:val="hybridMultilevel"/>
    <w:tmpl w:val="3D72AE7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436484239">
    <w:abstractNumId w:val="4"/>
  </w:num>
  <w:num w:numId="2" w16cid:durableId="1251162318">
    <w:abstractNumId w:val="4"/>
  </w:num>
  <w:num w:numId="3" w16cid:durableId="817918414">
    <w:abstractNumId w:val="19"/>
  </w:num>
  <w:num w:numId="4" w16cid:durableId="710611130">
    <w:abstractNumId w:val="28"/>
  </w:num>
  <w:num w:numId="5" w16cid:durableId="418019959">
    <w:abstractNumId w:val="15"/>
  </w:num>
  <w:num w:numId="6" w16cid:durableId="1487937620">
    <w:abstractNumId w:val="9"/>
  </w:num>
  <w:num w:numId="7" w16cid:durableId="844982016">
    <w:abstractNumId w:val="23"/>
  </w:num>
  <w:num w:numId="8" w16cid:durableId="407773616">
    <w:abstractNumId w:val="22"/>
  </w:num>
  <w:num w:numId="9" w16cid:durableId="1857109042">
    <w:abstractNumId w:val="0"/>
  </w:num>
  <w:num w:numId="10" w16cid:durableId="11290088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6562184">
    <w:abstractNumId w:val="4"/>
  </w:num>
  <w:num w:numId="12" w16cid:durableId="319251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6848112">
    <w:abstractNumId w:val="29"/>
  </w:num>
  <w:num w:numId="14" w16cid:durableId="165175501">
    <w:abstractNumId w:val="8"/>
  </w:num>
  <w:num w:numId="15" w16cid:durableId="278147077">
    <w:abstractNumId w:val="16"/>
  </w:num>
  <w:num w:numId="16" w16cid:durableId="949967107">
    <w:abstractNumId w:val="21"/>
  </w:num>
  <w:num w:numId="17" w16cid:durableId="684016340">
    <w:abstractNumId w:val="7"/>
  </w:num>
  <w:num w:numId="18" w16cid:durableId="1059595809">
    <w:abstractNumId w:val="14"/>
  </w:num>
  <w:num w:numId="19" w16cid:durableId="14281864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86194835">
    <w:abstractNumId w:val="2"/>
  </w:num>
  <w:num w:numId="21" w16cid:durableId="202791224">
    <w:abstractNumId w:val="17"/>
  </w:num>
  <w:num w:numId="22" w16cid:durableId="757022467">
    <w:abstractNumId w:val="12"/>
  </w:num>
  <w:num w:numId="23" w16cid:durableId="12317709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95300034">
    <w:abstractNumId w:val="4"/>
  </w:num>
  <w:num w:numId="25" w16cid:durableId="8028178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4683481">
    <w:abstractNumId w:val="11"/>
  </w:num>
  <w:num w:numId="27" w16cid:durableId="4877505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310358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50402695">
    <w:abstractNumId w:val="27"/>
  </w:num>
  <w:num w:numId="30" w16cid:durableId="994409324">
    <w:abstractNumId w:val="10"/>
  </w:num>
  <w:num w:numId="31" w16cid:durableId="9902120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62813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9094794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4266722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45528005">
    <w:abstractNumId w:val="20"/>
  </w:num>
  <w:num w:numId="36" w16cid:durableId="740101188">
    <w:abstractNumId w:val="24"/>
  </w:num>
  <w:num w:numId="37" w16cid:durableId="1659266277">
    <w:abstractNumId w:val="13"/>
  </w:num>
  <w:num w:numId="38" w16cid:durableId="1420524454">
    <w:abstractNumId w:val="25"/>
  </w:num>
  <w:num w:numId="39" w16cid:durableId="788667103">
    <w:abstractNumId w:val="1"/>
  </w:num>
  <w:num w:numId="40" w16cid:durableId="159038600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1433094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6878436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622965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98218245">
    <w:abstractNumId w:val="18"/>
  </w:num>
  <w:num w:numId="45" w16cid:durableId="118112461">
    <w:abstractNumId w:val="3"/>
  </w:num>
  <w:num w:numId="46" w16cid:durableId="1809862687">
    <w:abstractNumId w:val="6"/>
  </w:num>
  <w:num w:numId="47" w16cid:durableId="2042199257">
    <w:abstractNumId w:val="26"/>
  </w:num>
  <w:num w:numId="48" w16cid:durableId="793600242">
    <w:abstractNumId w:val="5"/>
  </w:num>
  <w:num w:numId="49" w16cid:durableId="415833431">
    <w:abstractNumId w:val="30"/>
  </w:num>
  <w:num w:numId="50" w16cid:durableId="8797047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1NTMwsTQ2MDQxN7VU0lEKTi0uzszPAykwrAUAdPZZeiwAAAA="/>
  </w:docVars>
  <w:rsids>
    <w:rsidRoot w:val="006F2C5C"/>
    <w:rsid w:val="00004659"/>
    <w:rsid w:val="000069D6"/>
    <w:rsid w:val="00017160"/>
    <w:rsid w:val="00023A30"/>
    <w:rsid w:val="0005519F"/>
    <w:rsid w:val="00055ECE"/>
    <w:rsid w:val="000565B7"/>
    <w:rsid w:val="00067EF7"/>
    <w:rsid w:val="00081440"/>
    <w:rsid w:val="000817A2"/>
    <w:rsid w:val="0008406C"/>
    <w:rsid w:val="00092393"/>
    <w:rsid w:val="00097468"/>
    <w:rsid w:val="000A2A51"/>
    <w:rsid w:val="000B0F73"/>
    <w:rsid w:val="000B73C8"/>
    <w:rsid w:val="000E4072"/>
    <w:rsid w:val="000E5A92"/>
    <w:rsid w:val="000F1C5D"/>
    <w:rsid w:val="000F34FE"/>
    <w:rsid w:val="000F4BAE"/>
    <w:rsid w:val="000F7D14"/>
    <w:rsid w:val="00112FD1"/>
    <w:rsid w:val="00117AE3"/>
    <w:rsid w:val="00120FE7"/>
    <w:rsid w:val="001215BD"/>
    <w:rsid w:val="00130EDD"/>
    <w:rsid w:val="00131F16"/>
    <w:rsid w:val="0014531A"/>
    <w:rsid w:val="0014789C"/>
    <w:rsid w:val="00155668"/>
    <w:rsid w:val="00160464"/>
    <w:rsid w:val="001644B5"/>
    <w:rsid w:val="00180B1C"/>
    <w:rsid w:val="00182C0A"/>
    <w:rsid w:val="00183DD3"/>
    <w:rsid w:val="0018457F"/>
    <w:rsid w:val="00192C37"/>
    <w:rsid w:val="00193498"/>
    <w:rsid w:val="001978E3"/>
    <w:rsid w:val="001A1394"/>
    <w:rsid w:val="001A14A4"/>
    <w:rsid w:val="001A4C18"/>
    <w:rsid w:val="001A5A9B"/>
    <w:rsid w:val="001B2B80"/>
    <w:rsid w:val="001B5CDE"/>
    <w:rsid w:val="001E0ED9"/>
    <w:rsid w:val="001E2664"/>
    <w:rsid w:val="001F0D96"/>
    <w:rsid w:val="00215D19"/>
    <w:rsid w:val="00234593"/>
    <w:rsid w:val="00236165"/>
    <w:rsid w:val="00246F43"/>
    <w:rsid w:val="00260840"/>
    <w:rsid w:val="00263E37"/>
    <w:rsid w:val="00266378"/>
    <w:rsid w:val="00266451"/>
    <w:rsid w:val="00271AD3"/>
    <w:rsid w:val="00272B0C"/>
    <w:rsid w:val="0027522E"/>
    <w:rsid w:val="002915F2"/>
    <w:rsid w:val="002A3723"/>
    <w:rsid w:val="002A6874"/>
    <w:rsid w:val="002B480C"/>
    <w:rsid w:val="002C79D3"/>
    <w:rsid w:val="002D04A4"/>
    <w:rsid w:val="002E20C9"/>
    <w:rsid w:val="002E2563"/>
    <w:rsid w:val="0031390A"/>
    <w:rsid w:val="0031458A"/>
    <w:rsid w:val="00314E42"/>
    <w:rsid w:val="00324F0E"/>
    <w:rsid w:val="003347DD"/>
    <w:rsid w:val="0034400E"/>
    <w:rsid w:val="003564E5"/>
    <w:rsid w:val="00357E83"/>
    <w:rsid w:val="003671FA"/>
    <w:rsid w:val="00372B9A"/>
    <w:rsid w:val="00380C38"/>
    <w:rsid w:val="00382A66"/>
    <w:rsid w:val="00387025"/>
    <w:rsid w:val="0038797B"/>
    <w:rsid w:val="00396F56"/>
    <w:rsid w:val="003979C9"/>
    <w:rsid w:val="003A2DBA"/>
    <w:rsid w:val="003A6D49"/>
    <w:rsid w:val="003B0343"/>
    <w:rsid w:val="003B288B"/>
    <w:rsid w:val="003C6F40"/>
    <w:rsid w:val="003C7DDC"/>
    <w:rsid w:val="003D39B2"/>
    <w:rsid w:val="003E0D31"/>
    <w:rsid w:val="003E38D4"/>
    <w:rsid w:val="003E6DE9"/>
    <w:rsid w:val="004032C6"/>
    <w:rsid w:val="00407A91"/>
    <w:rsid w:val="00410CE9"/>
    <w:rsid w:val="00411608"/>
    <w:rsid w:val="00411787"/>
    <w:rsid w:val="004257C1"/>
    <w:rsid w:val="00430851"/>
    <w:rsid w:val="004334C9"/>
    <w:rsid w:val="00433ACE"/>
    <w:rsid w:val="004416E9"/>
    <w:rsid w:val="00451B86"/>
    <w:rsid w:val="00465D8D"/>
    <w:rsid w:val="00467B52"/>
    <w:rsid w:val="00470577"/>
    <w:rsid w:val="004863FC"/>
    <w:rsid w:val="004A4D6C"/>
    <w:rsid w:val="00522749"/>
    <w:rsid w:val="00535382"/>
    <w:rsid w:val="00541A00"/>
    <w:rsid w:val="00555D19"/>
    <w:rsid w:val="00556760"/>
    <w:rsid w:val="00571880"/>
    <w:rsid w:val="005733C4"/>
    <w:rsid w:val="0057455B"/>
    <w:rsid w:val="00575EEB"/>
    <w:rsid w:val="00584902"/>
    <w:rsid w:val="005A3D72"/>
    <w:rsid w:val="005A4C7E"/>
    <w:rsid w:val="005C3317"/>
    <w:rsid w:val="005C41BE"/>
    <w:rsid w:val="005E15E9"/>
    <w:rsid w:val="005E4024"/>
    <w:rsid w:val="005F36E0"/>
    <w:rsid w:val="005F5CF3"/>
    <w:rsid w:val="006003F2"/>
    <w:rsid w:val="00601DDE"/>
    <w:rsid w:val="006022B7"/>
    <w:rsid w:val="006158DB"/>
    <w:rsid w:val="00625096"/>
    <w:rsid w:val="00626FE0"/>
    <w:rsid w:val="00644E4D"/>
    <w:rsid w:val="006513AE"/>
    <w:rsid w:val="00652CC5"/>
    <w:rsid w:val="0065338A"/>
    <w:rsid w:val="00661C12"/>
    <w:rsid w:val="006847FD"/>
    <w:rsid w:val="006859A6"/>
    <w:rsid w:val="006977AF"/>
    <w:rsid w:val="006A1D8E"/>
    <w:rsid w:val="006A2FDC"/>
    <w:rsid w:val="006A7071"/>
    <w:rsid w:val="006B39D7"/>
    <w:rsid w:val="006C0C11"/>
    <w:rsid w:val="006C41AF"/>
    <w:rsid w:val="006C6158"/>
    <w:rsid w:val="006C67CC"/>
    <w:rsid w:val="006C6F87"/>
    <w:rsid w:val="006C7212"/>
    <w:rsid w:val="006D3F2E"/>
    <w:rsid w:val="006D6C42"/>
    <w:rsid w:val="006E6EE3"/>
    <w:rsid w:val="006F2C5C"/>
    <w:rsid w:val="006F2D96"/>
    <w:rsid w:val="00706846"/>
    <w:rsid w:val="00711B22"/>
    <w:rsid w:val="00730D29"/>
    <w:rsid w:val="00735895"/>
    <w:rsid w:val="00735F5A"/>
    <w:rsid w:val="00750018"/>
    <w:rsid w:val="00764402"/>
    <w:rsid w:val="00765EBE"/>
    <w:rsid w:val="00766217"/>
    <w:rsid w:val="00772A19"/>
    <w:rsid w:val="00777264"/>
    <w:rsid w:val="00783ABF"/>
    <w:rsid w:val="00786FB1"/>
    <w:rsid w:val="00791746"/>
    <w:rsid w:val="007D09B0"/>
    <w:rsid w:val="007D23EB"/>
    <w:rsid w:val="007D3123"/>
    <w:rsid w:val="007D600C"/>
    <w:rsid w:val="007E57B3"/>
    <w:rsid w:val="007E58FD"/>
    <w:rsid w:val="007F365A"/>
    <w:rsid w:val="00805397"/>
    <w:rsid w:val="00814124"/>
    <w:rsid w:val="00814E28"/>
    <w:rsid w:val="008169B1"/>
    <w:rsid w:val="00823E97"/>
    <w:rsid w:val="008314F1"/>
    <w:rsid w:val="00835B1B"/>
    <w:rsid w:val="00842ECF"/>
    <w:rsid w:val="0085055C"/>
    <w:rsid w:val="00851970"/>
    <w:rsid w:val="00861CD9"/>
    <w:rsid w:val="00867007"/>
    <w:rsid w:val="008677A7"/>
    <w:rsid w:val="0089392C"/>
    <w:rsid w:val="008B1C49"/>
    <w:rsid w:val="008E0C76"/>
    <w:rsid w:val="008E6D13"/>
    <w:rsid w:val="008F3D73"/>
    <w:rsid w:val="00911565"/>
    <w:rsid w:val="00926024"/>
    <w:rsid w:val="009269A4"/>
    <w:rsid w:val="00930ABA"/>
    <w:rsid w:val="009359C2"/>
    <w:rsid w:val="009530C9"/>
    <w:rsid w:val="00963A6D"/>
    <w:rsid w:val="009646FB"/>
    <w:rsid w:val="009658F3"/>
    <w:rsid w:val="00972C4A"/>
    <w:rsid w:val="00977340"/>
    <w:rsid w:val="00981D51"/>
    <w:rsid w:val="009867B2"/>
    <w:rsid w:val="00997785"/>
    <w:rsid w:val="009A597D"/>
    <w:rsid w:val="009C45B7"/>
    <w:rsid w:val="009C7B05"/>
    <w:rsid w:val="009D13F2"/>
    <w:rsid w:val="009F244F"/>
    <w:rsid w:val="009F31C6"/>
    <w:rsid w:val="00A03EC7"/>
    <w:rsid w:val="00A14ACF"/>
    <w:rsid w:val="00A30069"/>
    <w:rsid w:val="00A31352"/>
    <w:rsid w:val="00A5268E"/>
    <w:rsid w:val="00A53155"/>
    <w:rsid w:val="00A54C3D"/>
    <w:rsid w:val="00A56F21"/>
    <w:rsid w:val="00A62A20"/>
    <w:rsid w:val="00A659A1"/>
    <w:rsid w:val="00A7316B"/>
    <w:rsid w:val="00A731E0"/>
    <w:rsid w:val="00A950B2"/>
    <w:rsid w:val="00AA1D1F"/>
    <w:rsid w:val="00AA51E5"/>
    <w:rsid w:val="00AB1C68"/>
    <w:rsid w:val="00AB3B7D"/>
    <w:rsid w:val="00AB487C"/>
    <w:rsid w:val="00AC7A21"/>
    <w:rsid w:val="00AD3D6B"/>
    <w:rsid w:val="00AE3739"/>
    <w:rsid w:val="00AE6425"/>
    <w:rsid w:val="00AE65F4"/>
    <w:rsid w:val="00AE698F"/>
    <w:rsid w:val="00B2666E"/>
    <w:rsid w:val="00B2676C"/>
    <w:rsid w:val="00B37FFE"/>
    <w:rsid w:val="00B40A12"/>
    <w:rsid w:val="00B45AD3"/>
    <w:rsid w:val="00B51067"/>
    <w:rsid w:val="00B87641"/>
    <w:rsid w:val="00B972CF"/>
    <w:rsid w:val="00BA3834"/>
    <w:rsid w:val="00BB5BDE"/>
    <w:rsid w:val="00BB6871"/>
    <w:rsid w:val="00BD0432"/>
    <w:rsid w:val="00BD0CDB"/>
    <w:rsid w:val="00BE1750"/>
    <w:rsid w:val="00BF1D6A"/>
    <w:rsid w:val="00BF4FA8"/>
    <w:rsid w:val="00C04F7C"/>
    <w:rsid w:val="00C25D06"/>
    <w:rsid w:val="00C30068"/>
    <w:rsid w:val="00C37A66"/>
    <w:rsid w:val="00C52967"/>
    <w:rsid w:val="00C6498F"/>
    <w:rsid w:val="00C673B2"/>
    <w:rsid w:val="00C67794"/>
    <w:rsid w:val="00C7285B"/>
    <w:rsid w:val="00C7664D"/>
    <w:rsid w:val="00C82967"/>
    <w:rsid w:val="00C85E1E"/>
    <w:rsid w:val="00C863D6"/>
    <w:rsid w:val="00C90008"/>
    <w:rsid w:val="00C91A0A"/>
    <w:rsid w:val="00C932E8"/>
    <w:rsid w:val="00C95AAA"/>
    <w:rsid w:val="00CA05AE"/>
    <w:rsid w:val="00CA38A7"/>
    <w:rsid w:val="00CA5CC5"/>
    <w:rsid w:val="00CB4F4F"/>
    <w:rsid w:val="00CD547A"/>
    <w:rsid w:val="00CE5807"/>
    <w:rsid w:val="00CE753D"/>
    <w:rsid w:val="00CF0F81"/>
    <w:rsid w:val="00CF3511"/>
    <w:rsid w:val="00CF3B07"/>
    <w:rsid w:val="00D046A7"/>
    <w:rsid w:val="00D04DB9"/>
    <w:rsid w:val="00D07F34"/>
    <w:rsid w:val="00D17BA0"/>
    <w:rsid w:val="00D278B7"/>
    <w:rsid w:val="00D27CAD"/>
    <w:rsid w:val="00D53B9C"/>
    <w:rsid w:val="00D6374F"/>
    <w:rsid w:val="00D8001E"/>
    <w:rsid w:val="00D82149"/>
    <w:rsid w:val="00D82246"/>
    <w:rsid w:val="00D9622B"/>
    <w:rsid w:val="00DA57FD"/>
    <w:rsid w:val="00DD3BE4"/>
    <w:rsid w:val="00DE3D72"/>
    <w:rsid w:val="00DF1EE4"/>
    <w:rsid w:val="00DF3ADC"/>
    <w:rsid w:val="00DF6400"/>
    <w:rsid w:val="00E00C9C"/>
    <w:rsid w:val="00E01644"/>
    <w:rsid w:val="00E01F5C"/>
    <w:rsid w:val="00E22E6F"/>
    <w:rsid w:val="00E369B4"/>
    <w:rsid w:val="00E449F0"/>
    <w:rsid w:val="00E51258"/>
    <w:rsid w:val="00E51C69"/>
    <w:rsid w:val="00E5642B"/>
    <w:rsid w:val="00E615EC"/>
    <w:rsid w:val="00E62EED"/>
    <w:rsid w:val="00E669B9"/>
    <w:rsid w:val="00EA79F4"/>
    <w:rsid w:val="00EC4C30"/>
    <w:rsid w:val="00ED4126"/>
    <w:rsid w:val="00ED414B"/>
    <w:rsid w:val="00EE30B1"/>
    <w:rsid w:val="00EE4065"/>
    <w:rsid w:val="00EE47F5"/>
    <w:rsid w:val="00EE58A6"/>
    <w:rsid w:val="00EF279F"/>
    <w:rsid w:val="00EF29E2"/>
    <w:rsid w:val="00EF60AE"/>
    <w:rsid w:val="00EF6D6E"/>
    <w:rsid w:val="00EF6F72"/>
    <w:rsid w:val="00F013F1"/>
    <w:rsid w:val="00F038CF"/>
    <w:rsid w:val="00F11C95"/>
    <w:rsid w:val="00F21F1D"/>
    <w:rsid w:val="00F25E5A"/>
    <w:rsid w:val="00F26236"/>
    <w:rsid w:val="00F33D8B"/>
    <w:rsid w:val="00F3580F"/>
    <w:rsid w:val="00F4210C"/>
    <w:rsid w:val="00F44D24"/>
    <w:rsid w:val="00F55DDC"/>
    <w:rsid w:val="00F56721"/>
    <w:rsid w:val="00F602E8"/>
    <w:rsid w:val="00F633E2"/>
    <w:rsid w:val="00F64322"/>
    <w:rsid w:val="00F82FC1"/>
    <w:rsid w:val="00F961BB"/>
    <w:rsid w:val="00F969B2"/>
    <w:rsid w:val="00FA25F0"/>
    <w:rsid w:val="00FA5444"/>
    <w:rsid w:val="00FA6353"/>
    <w:rsid w:val="00FB1494"/>
    <w:rsid w:val="00FB772F"/>
    <w:rsid w:val="00FC01D0"/>
    <w:rsid w:val="00FC256C"/>
    <w:rsid w:val="00FC2D70"/>
    <w:rsid w:val="00FD03DA"/>
    <w:rsid w:val="00FD38C5"/>
    <w:rsid w:val="00FD50A3"/>
    <w:rsid w:val="00FF1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41FB5D"/>
  <w15:chartTrackingRefBased/>
  <w15:docId w15:val="{81613C9F-B83C-4D2C-B6E7-9CB16A229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5AE"/>
    <w:pPr>
      <w:tabs>
        <w:tab w:val="right" w:pos="9360"/>
      </w:tabs>
    </w:pPr>
  </w:style>
  <w:style w:type="paragraph" w:styleId="Heading1">
    <w:name w:val="heading 1"/>
    <w:basedOn w:val="Normal"/>
    <w:next w:val="Normal"/>
    <w:qFormat/>
    <w:rsid w:val="00CA05AE"/>
    <w:pPr>
      <w:keepNext/>
      <w:spacing w:before="40" w:after="40"/>
      <w:outlineLvl w:val="0"/>
    </w:pPr>
    <w:rPr>
      <w:u w:val="single"/>
    </w:rPr>
  </w:style>
  <w:style w:type="paragraph" w:styleId="Heading2">
    <w:name w:val="heading 2"/>
    <w:basedOn w:val="Normal"/>
    <w:next w:val="Normal"/>
    <w:qFormat/>
    <w:rsid w:val="00CA05AE"/>
    <w:pPr>
      <w:keepNext/>
      <w:spacing w:before="240" w:after="60"/>
      <w:outlineLvl w:val="1"/>
    </w:pPr>
    <w:rPr>
      <w:b/>
    </w:rPr>
  </w:style>
  <w:style w:type="paragraph" w:styleId="Heading3">
    <w:name w:val="heading 3"/>
    <w:basedOn w:val="Normal"/>
    <w:next w:val="Normal"/>
    <w:qFormat/>
    <w:rsid w:val="00CA05AE"/>
    <w:pPr>
      <w:keepNext/>
      <w:spacing w:before="240" w:after="60"/>
      <w:outlineLvl w:val="2"/>
    </w:pPr>
    <w:rPr>
      <w:b/>
    </w:rPr>
  </w:style>
  <w:style w:type="paragraph" w:styleId="Heading4">
    <w:name w:val="heading 4"/>
    <w:basedOn w:val="Normal"/>
    <w:next w:val="Normal"/>
    <w:qFormat/>
    <w:rsid w:val="00CA05AE"/>
    <w:pPr>
      <w:keepNext/>
      <w:spacing w:before="240" w:after="60"/>
      <w:outlineLvl w:val="3"/>
    </w:pPr>
  </w:style>
  <w:style w:type="paragraph" w:styleId="Heading5">
    <w:name w:val="heading 5"/>
    <w:basedOn w:val="Normal"/>
    <w:next w:val="Normal"/>
    <w:qFormat/>
    <w:rsid w:val="00CA05AE"/>
    <w:pPr>
      <w:spacing w:before="240" w:after="60"/>
      <w:outlineLvl w:val="4"/>
    </w:pPr>
  </w:style>
  <w:style w:type="paragraph" w:styleId="Heading6">
    <w:name w:val="heading 6"/>
    <w:basedOn w:val="Normal"/>
    <w:next w:val="Normal"/>
    <w:qFormat/>
    <w:rsid w:val="00CA05AE"/>
    <w:pPr>
      <w:spacing w:before="240" w:after="60"/>
      <w:outlineLvl w:val="5"/>
    </w:pPr>
    <w:rPr>
      <w:i/>
    </w:rPr>
  </w:style>
  <w:style w:type="paragraph" w:styleId="Heading7">
    <w:name w:val="heading 7"/>
    <w:basedOn w:val="Normal"/>
    <w:next w:val="Normal"/>
    <w:qFormat/>
    <w:rsid w:val="00CA05AE"/>
    <w:pPr>
      <w:spacing w:before="240" w:after="60"/>
      <w:outlineLvl w:val="6"/>
    </w:pPr>
  </w:style>
  <w:style w:type="paragraph" w:styleId="Heading8">
    <w:name w:val="heading 8"/>
    <w:basedOn w:val="Normal"/>
    <w:next w:val="Normal"/>
    <w:qFormat/>
    <w:rsid w:val="00CA05AE"/>
    <w:pPr>
      <w:spacing w:before="240" w:after="60"/>
      <w:outlineLvl w:val="7"/>
    </w:pPr>
    <w:rPr>
      <w:i/>
    </w:rPr>
  </w:style>
  <w:style w:type="paragraph" w:styleId="Heading9">
    <w:name w:val="heading 9"/>
    <w:basedOn w:val="Normal"/>
    <w:next w:val="Normal"/>
    <w:qFormat/>
    <w:rsid w:val="00CA05AE"/>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CA05AE"/>
    <w:pPr>
      <w:ind w:left="720"/>
      <w:jc w:val="both"/>
    </w:pPr>
    <w:rPr>
      <w:rFonts w:ascii="Courier New" w:hAnsi="Courier New"/>
      <w:sz w:val="24"/>
    </w:rPr>
  </w:style>
  <w:style w:type="paragraph" w:customStyle="1" w:styleId="SPECText1">
    <w:name w:val="SPECText[1]"/>
    <w:basedOn w:val="Normal"/>
    <w:rsid w:val="00CA05AE"/>
    <w:pPr>
      <w:keepNext/>
      <w:spacing w:before="480"/>
    </w:pPr>
  </w:style>
  <w:style w:type="paragraph" w:customStyle="1" w:styleId="SPECText2">
    <w:name w:val="SPECText[2]"/>
    <w:basedOn w:val="Normal"/>
    <w:rsid w:val="00CA05AE"/>
    <w:pPr>
      <w:keepNext/>
      <w:tabs>
        <w:tab w:val="left" w:pos="720"/>
      </w:tabs>
      <w:spacing w:before="240"/>
      <w:ind w:left="720" w:hanging="720"/>
    </w:pPr>
  </w:style>
  <w:style w:type="paragraph" w:customStyle="1" w:styleId="SPECText3">
    <w:name w:val="SPECText[3]"/>
    <w:basedOn w:val="Normal"/>
    <w:rsid w:val="00CA05AE"/>
    <w:pPr>
      <w:tabs>
        <w:tab w:val="left" w:pos="1440"/>
      </w:tabs>
      <w:spacing w:before="240"/>
      <w:ind w:left="1440" w:hanging="720"/>
    </w:pPr>
  </w:style>
  <w:style w:type="paragraph" w:customStyle="1" w:styleId="SPECText4">
    <w:name w:val="SPECText[4]"/>
    <w:basedOn w:val="Normal"/>
    <w:rsid w:val="00CA05AE"/>
    <w:pPr>
      <w:tabs>
        <w:tab w:val="left" w:pos="2160"/>
      </w:tabs>
      <w:ind w:left="2160" w:hanging="720"/>
    </w:pPr>
  </w:style>
  <w:style w:type="paragraph" w:customStyle="1" w:styleId="SPECText5">
    <w:name w:val="SPECText[5]"/>
    <w:basedOn w:val="Normal"/>
    <w:rsid w:val="00CA05AE"/>
    <w:pPr>
      <w:tabs>
        <w:tab w:val="left" w:pos="2880"/>
      </w:tabs>
      <w:ind w:left="2880" w:hanging="720"/>
    </w:pPr>
  </w:style>
  <w:style w:type="paragraph" w:customStyle="1" w:styleId="SPECText6">
    <w:name w:val="SPECText[6]"/>
    <w:basedOn w:val="Normal"/>
    <w:rsid w:val="00CA05AE"/>
    <w:pPr>
      <w:tabs>
        <w:tab w:val="left" w:pos="3600"/>
      </w:tabs>
      <w:ind w:left="3600" w:hanging="720"/>
    </w:pPr>
  </w:style>
  <w:style w:type="paragraph" w:customStyle="1" w:styleId="SPECText7">
    <w:name w:val="SPECText[7]"/>
    <w:basedOn w:val="Normal"/>
    <w:rsid w:val="00CA05AE"/>
    <w:pPr>
      <w:tabs>
        <w:tab w:val="left" w:pos="4320"/>
      </w:tabs>
      <w:ind w:left="4320" w:hanging="720"/>
    </w:pPr>
  </w:style>
  <w:style w:type="paragraph" w:customStyle="1" w:styleId="SPECText8">
    <w:name w:val="SPECText[8]"/>
    <w:basedOn w:val="Normal"/>
    <w:rsid w:val="00CA05AE"/>
    <w:pPr>
      <w:tabs>
        <w:tab w:val="left" w:pos="5040"/>
      </w:tabs>
      <w:ind w:left="5040" w:hanging="720"/>
    </w:pPr>
  </w:style>
  <w:style w:type="paragraph" w:customStyle="1" w:styleId="Level9">
    <w:name w:val="Level 9"/>
    <w:rsid w:val="00CA05AE"/>
    <w:pPr>
      <w:ind w:left="6480"/>
      <w:jc w:val="both"/>
    </w:pPr>
    <w:rPr>
      <w:rFonts w:ascii="Courier New" w:hAnsi="Courier New"/>
      <w:sz w:val="24"/>
    </w:rPr>
  </w:style>
  <w:style w:type="paragraph" w:customStyle="1" w:styleId="Paragraph1">
    <w:name w:val="Paragraph[1]"/>
    <w:rsid w:val="00CA05AE"/>
    <w:pPr>
      <w:ind w:left="720"/>
      <w:jc w:val="both"/>
    </w:pPr>
    <w:rPr>
      <w:rFonts w:ascii="Courier New" w:hAnsi="Courier New"/>
      <w:sz w:val="24"/>
    </w:rPr>
  </w:style>
  <w:style w:type="paragraph" w:customStyle="1" w:styleId="Paragraph2">
    <w:name w:val="Paragraph[2]"/>
    <w:rsid w:val="00CA05AE"/>
    <w:pPr>
      <w:ind w:left="1440"/>
      <w:jc w:val="both"/>
    </w:pPr>
    <w:rPr>
      <w:rFonts w:ascii="Courier New" w:hAnsi="Courier New"/>
      <w:sz w:val="24"/>
    </w:rPr>
  </w:style>
  <w:style w:type="paragraph" w:customStyle="1" w:styleId="Paragraph3">
    <w:name w:val="Paragraph[3]"/>
    <w:rsid w:val="00CA05AE"/>
    <w:pPr>
      <w:ind w:left="2160"/>
      <w:jc w:val="both"/>
    </w:pPr>
    <w:rPr>
      <w:rFonts w:ascii="Courier New" w:hAnsi="Courier New"/>
      <w:sz w:val="24"/>
    </w:rPr>
  </w:style>
  <w:style w:type="paragraph" w:customStyle="1" w:styleId="Paragraph4">
    <w:name w:val="Paragraph[4]"/>
    <w:rsid w:val="00CA05AE"/>
    <w:pPr>
      <w:ind w:left="2880"/>
      <w:jc w:val="both"/>
    </w:pPr>
    <w:rPr>
      <w:rFonts w:ascii="Courier New" w:hAnsi="Courier New"/>
      <w:sz w:val="24"/>
    </w:rPr>
  </w:style>
  <w:style w:type="paragraph" w:customStyle="1" w:styleId="Paragraph5">
    <w:name w:val="Paragraph[5]"/>
    <w:rsid w:val="00CA05AE"/>
    <w:pPr>
      <w:ind w:left="3600"/>
      <w:jc w:val="both"/>
    </w:pPr>
    <w:rPr>
      <w:rFonts w:ascii="Courier New" w:hAnsi="Courier New"/>
      <w:sz w:val="24"/>
    </w:rPr>
  </w:style>
  <w:style w:type="paragraph" w:customStyle="1" w:styleId="Paragraph6">
    <w:name w:val="Paragraph[6]"/>
    <w:rsid w:val="00CA05AE"/>
    <w:pPr>
      <w:ind w:left="4320"/>
      <w:jc w:val="both"/>
    </w:pPr>
    <w:rPr>
      <w:rFonts w:ascii="Courier New" w:hAnsi="Courier New"/>
      <w:sz w:val="24"/>
    </w:rPr>
  </w:style>
  <w:style w:type="paragraph" w:customStyle="1" w:styleId="Paragraph7">
    <w:name w:val="Paragraph[7]"/>
    <w:rsid w:val="00CA05AE"/>
    <w:pPr>
      <w:ind w:left="5040"/>
      <w:jc w:val="both"/>
    </w:pPr>
    <w:rPr>
      <w:rFonts w:ascii="Courier New" w:hAnsi="Courier New"/>
      <w:sz w:val="24"/>
    </w:rPr>
  </w:style>
  <w:style w:type="paragraph" w:customStyle="1" w:styleId="Paragraph8">
    <w:name w:val="Paragraph[8]"/>
    <w:rsid w:val="00CA05AE"/>
    <w:pPr>
      <w:ind w:left="5760"/>
      <w:jc w:val="both"/>
    </w:pPr>
    <w:rPr>
      <w:rFonts w:ascii="Courier New" w:hAnsi="Courier New"/>
      <w:sz w:val="24"/>
    </w:rPr>
  </w:style>
  <w:style w:type="paragraph" w:customStyle="1" w:styleId="STSectNum">
    <w:name w:val="STSectNum"/>
    <w:basedOn w:val="Normal"/>
    <w:rsid w:val="00CA05AE"/>
    <w:pPr>
      <w:jc w:val="center"/>
    </w:pPr>
  </w:style>
  <w:style w:type="paragraph" w:customStyle="1" w:styleId="STSectEnd">
    <w:name w:val="STSectEnd"/>
    <w:basedOn w:val="Normal"/>
    <w:next w:val="Normal"/>
    <w:rsid w:val="00CA05AE"/>
    <w:pPr>
      <w:spacing w:before="480"/>
      <w:jc w:val="center"/>
    </w:pPr>
  </w:style>
  <w:style w:type="character" w:customStyle="1" w:styleId="STUnitSI">
    <w:name w:val="STUnitSI"/>
    <w:rsid w:val="00CA05AE"/>
    <w:rPr>
      <w:color w:val="0000FF"/>
    </w:rPr>
  </w:style>
  <w:style w:type="paragraph" w:customStyle="1" w:styleId="STSectTitle">
    <w:name w:val="STSectTitle"/>
    <w:basedOn w:val="Normal"/>
    <w:next w:val="SPECText1"/>
    <w:rsid w:val="00CA05AE"/>
    <w:pPr>
      <w:spacing w:before="240"/>
      <w:jc w:val="center"/>
    </w:pPr>
  </w:style>
  <w:style w:type="character" w:customStyle="1" w:styleId="STUnitIP">
    <w:name w:val="STUnitIP"/>
    <w:rsid w:val="00CA05AE"/>
    <w:rPr>
      <w:color w:val="800000"/>
    </w:rPr>
  </w:style>
  <w:style w:type="paragraph" w:customStyle="1" w:styleId="STNoteProj">
    <w:name w:val="STNoteProj"/>
    <w:basedOn w:val="Normal"/>
    <w:rsid w:val="00CA05AE"/>
    <w:pPr>
      <w:pBdr>
        <w:top w:val="single" w:sz="6" w:space="1" w:color="auto" w:shadow="1"/>
        <w:left w:val="single" w:sz="6" w:space="1" w:color="auto" w:shadow="1"/>
        <w:bottom w:val="single" w:sz="6" w:space="1" w:color="auto" w:shadow="1"/>
        <w:right w:val="single" w:sz="6" w:space="1" w:color="auto" w:shadow="1"/>
      </w:pBdr>
      <w:shd w:val="pct40" w:color="FFFFFF" w:fill="FFFF00"/>
      <w:spacing w:before="240"/>
    </w:pPr>
  </w:style>
  <w:style w:type="paragraph" w:customStyle="1" w:styleId="STNoteSpec">
    <w:name w:val="STNoteSpec"/>
    <w:basedOn w:val="Normal"/>
    <w:rsid w:val="00CA05AE"/>
    <w:rPr>
      <w:color w:val="008000"/>
    </w:rPr>
  </w:style>
  <w:style w:type="paragraph" w:customStyle="1" w:styleId="STEditOR">
    <w:name w:val="STEdit[OR]"/>
    <w:basedOn w:val="Normal"/>
    <w:rsid w:val="00CA05AE"/>
    <w:pPr>
      <w:spacing w:before="240"/>
      <w:jc w:val="center"/>
    </w:pPr>
  </w:style>
  <w:style w:type="character" w:customStyle="1" w:styleId="SYSHYPERTEXT">
    <w:name w:val="SYS_HYPERTEXT"/>
    <w:rsid w:val="00CA05AE"/>
    <w:rPr>
      <w:color w:val="0000FF"/>
      <w:u w:val="single"/>
    </w:rPr>
  </w:style>
  <w:style w:type="paragraph" w:styleId="Header">
    <w:name w:val="header"/>
    <w:basedOn w:val="Normal"/>
    <w:rsid w:val="00CA05AE"/>
    <w:pPr>
      <w:tabs>
        <w:tab w:val="center" w:pos="4320"/>
        <w:tab w:val="right" w:pos="8640"/>
      </w:tabs>
      <w:overflowPunct w:val="0"/>
      <w:autoSpaceDE w:val="0"/>
      <w:autoSpaceDN w:val="0"/>
      <w:adjustRightInd w:val="0"/>
      <w:spacing w:before="40" w:after="40"/>
      <w:textAlignment w:val="baseline"/>
    </w:pPr>
  </w:style>
  <w:style w:type="paragraph" w:styleId="Footer">
    <w:name w:val="footer"/>
    <w:basedOn w:val="Normal"/>
    <w:rsid w:val="00CA05AE"/>
    <w:pPr>
      <w:tabs>
        <w:tab w:val="center" w:pos="4320"/>
        <w:tab w:val="right" w:pos="8640"/>
      </w:tabs>
      <w:overflowPunct w:val="0"/>
      <w:autoSpaceDE w:val="0"/>
      <w:autoSpaceDN w:val="0"/>
      <w:adjustRightInd w:val="0"/>
      <w:spacing w:before="40" w:after="40"/>
      <w:textAlignment w:val="baseline"/>
    </w:pPr>
  </w:style>
  <w:style w:type="paragraph" w:customStyle="1" w:styleId="SPECText9">
    <w:name w:val="SPECText[9]"/>
    <w:basedOn w:val="Normal"/>
    <w:rsid w:val="00CA05AE"/>
    <w:pPr>
      <w:tabs>
        <w:tab w:val="left" w:pos="5760"/>
      </w:tabs>
      <w:ind w:left="5760" w:hanging="720"/>
    </w:pPr>
  </w:style>
  <w:style w:type="paragraph" w:customStyle="1" w:styleId="STFooter">
    <w:name w:val="STFooter"/>
    <w:basedOn w:val="Normal"/>
    <w:rsid w:val="00CA05AE"/>
    <w:pPr>
      <w:tabs>
        <w:tab w:val="center" w:pos="4680"/>
      </w:tabs>
    </w:pPr>
  </w:style>
  <w:style w:type="paragraph" w:customStyle="1" w:styleId="STHeader">
    <w:name w:val="STHeader"/>
    <w:basedOn w:val="Normal"/>
    <w:rsid w:val="00CA05AE"/>
    <w:pPr>
      <w:tabs>
        <w:tab w:val="center" w:pos="4680"/>
      </w:tabs>
    </w:pPr>
  </w:style>
  <w:style w:type="paragraph" w:styleId="BodyText">
    <w:name w:val="Body Text"/>
    <w:basedOn w:val="Normal"/>
    <w:rsid w:val="00CA05AE"/>
    <w:pPr>
      <w:spacing w:before="120" w:after="120"/>
    </w:pPr>
    <w:rPr>
      <w:iCs/>
    </w:rPr>
  </w:style>
  <w:style w:type="paragraph" w:customStyle="1" w:styleId="STARS">
    <w:name w:val="STARS"/>
    <w:basedOn w:val="Normal"/>
    <w:rsid w:val="00CA05AE"/>
  </w:style>
  <w:style w:type="paragraph" w:customStyle="1" w:styleId="CSIor">
    <w:name w:val="CSI [or]"/>
    <w:basedOn w:val="Normal"/>
    <w:rsid w:val="00CA05AE"/>
    <w:pPr>
      <w:tabs>
        <w:tab w:val="left" w:pos="3072"/>
      </w:tabs>
      <w:autoSpaceDE w:val="0"/>
      <w:autoSpaceDN w:val="0"/>
      <w:adjustRightInd w:val="0"/>
      <w:spacing w:before="60" w:after="120"/>
      <w:ind w:left="360" w:hanging="360"/>
      <w:jc w:val="center"/>
    </w:pPr>
  </w:style>
  <w:style w:type="paragraph" w:customStyle="1" w:styleId="CSIHeading1PartX">
    <w:name w:val="CSI Heading 1 (Part X)"/>
    <w:basedOn w:val="Normal"/>
    <w:next w:val="Normal"/>
    <w:rsid w:val="00CA05AE"/>
    <w:pPr>
      <w:keepNext/>
      <w:numPr>
        <w:numId w:val="24"/>
      </w:numPr>
      <w:tabs>
        <w:tab w:val="clear" w:pos="1368"/>
        <w:tab w:val="num" w:pos="1008"/>
      </w:tabs>
      <w:spacing w:before="300" w:after="120"/>
      <w:ind w:left="1008"/>
      <w:outlineLvl w:val="0"/>
    </w:pPr>
    <w:rPr>
      <w:caps/>
    </w:rPr>
  </w:style>
  <w:style w:type="paragraph" w:customStyle="1" w:styleId="CSIHeading211">
    <w:name w:val="CSI Heading 2 (1.1"/>
    <w:aliases w:val="1.2)"/>
    <w:basedOn w:val="Normal"/>
    <w:rsid w:val="00CA05AE"/>
    <w:pPr>
      <w:keepNext/>
      <w:numPr>
        <w:ilvl w:val="1"/>
        <w:numId w:val="24"/>
      </w:numPr>
      <w:spacing w:before="180" w:after="120"/>
      <w:outlineLvl w:val="1"/>
    </w:pPr>
    <w:rPr>
      <w:caps/>
    </w:rPr>
  </w:style>
  <w:style w:type="paragraph" w:customStyle="1" w:styleId="CSIHeading3A">
    <w:name w:val="CSI Heading 3 (A"/>
    <w:aliases w:val="B,C)"/>
    <w:basedOn w:val="CSIHeading211"/>
    <w:rsid w:val="00CA05AE"/>
    <w:pPr>
      <w:keepNext w:val="0"/>
      <w:numPr>
        <w:ilvl w:val="2"/>
      </w:numPr>
      <w:outlineLvl w:val="2"/>
    </w:pPr>
    <w:rPr>
      <w:caps w:val="0"/>
    </w:rPr>
  </w:style>
  <w:style w:type="paragraph" w:customStyle="1" w:styleId="CSIHeading41">
    <w:name w:val="CSI Heading 4 (1"/>
    <w:aliases w:val="2,3)"/>
    <w:basedOn w:val="CSIHeading3A"/>
    <w:link w:val="CSIHeading41Char"/>
    <w:uiPriority w:val="99"/>
    <w:rsid w:val="00CA05AE"/>
    <w:pPr>
      <w:numPr>
        <w:ilvl w:val="0"/>
        <w:numId w:val="0"/>
      </w:numPr>
      <w:outlineLvl w:val="3"/>
    </w:pPr>
  </w:style>
  <w:style w:type="paragraph" w:customStyle="1" w:styleId="CSIHeading5a">
    <w:name w:val="CSI Heading 5 (a"/>
    <w:aliases w:val="b,c)"/>
    <w:basedOn w:val="CSIHeading41"/>
    <w:rsid w:val="00CA05AE"/>
    <w:pPr>
      <w:outlineLvl w:val="4"/>
    </w:pPr>
  </w:style>
  <w:style w:type="paragraph" w:customStyle="1" w:styleId="CSIHeading6i">
    <w:name w:val="CSI Heading 6 (i"/>
    <w:aliases w:val="ii,iii)"/>
    <w:basedOn w:val="Normal"/>
    <w:rsid w:val="00CA05AE"/>
    <w:pPr>
      <w:numPr>
        <w:ilvl w:val="5"/>
        <w:numId w:val="3"/>
      </w:numPr>
      <w:tabs>
        <w:tab w:val="clear" w:pos="3240"/>
        <w:tab w:val="left" w:pos="3024"/>
      </w:tabs>
      <w:spacing w:before="120" w:after="120"/>
      <w:outlineLvl w:val="5"/>
    </w:pPr>
    <w:rPr>
      <w:iCs/>
    </w:rPr>
  </w:style>
  <w:style w:type="paragraph" w:customStyle="1" w:styleId="CSITitleI">
    <w:name w:val="CSI Title I"/>
    <w:basedOn w:val="Normal"/>
    <w:rsid w:val="00CA05AE"/>
    <w:pPr>
      <w:spacing w:before="120" w:after="120"/>
      <w:jc w:val="center"/>
    </w:pPr>
    <w:rPr>
      <w:caps/>
    </w:rPr>
  </w:style>
  <w:style w:type="paragraph" w:customStyle="1" w:styleId="END">
    <w:name w:val="END"/>
    <w:basedOn w:val="Footer"/>
    <w:rsid w:val="00CA05AE"/>
    <w:pPr>
      <w:tabs>
        <w:tab w:val="clear" w:pos="4320"/>
        <w:tab w:val="clear" w:pos="8640"/>
      </w:tabs>
      <w:spacing w:before="480"/>
      <w:jc w:val="center"/>
    </w:pPr>
    <w:rPr>
      <w:rFonts w:ascii="Times New Roman" w:hAnsi="Times New Roman"/>
      <w:caps/>
    </w:rPr>
  </w:style>
  <w:style w:type="paragraph" w:customStyle="1" w:styleId="HTMLBody">
    <w:name w:val="HTML Body"/>
    <w:rsid w:val="00CA05AE"/>
    <w:rPr>
      <w:snapToGrid w:val="0"/>
    </w:rPr>
  </w:style>
  <w:style w:type="character" w:styleId="Hyperlink">
    <w:name w:val="Hyperlink"/>
    <w:rsid w:val="00CA05AE"/>
    <w:rPr>
      <w:color w:val="0000FF"/>
      <w:u w:val="single"/>
    </w:rPr>
  </w:style>
  <w:style w:type="character" w:styleId="PageNumber">
    <w:name w:val="page number"/>
    <w:rsid w:val="00CA05AE"/>
    <w:rPr>
      <w:rFonts w:ascii="Times New Roman" w:hAnsi="Times New Roman"/>
      <w:sz w:val="20"/>
    </w:rPr>
  </w:style>
  <w:style w:type="paragraph" w:styleId="BalloonText">
    <w:name w:val="Balloon Text"/>
    <w:basedOn w:val="Normal"/>
    <w:link w:val="BalloonTextChar"/>
    <w:uiPriority w:val="99"/>
    <w:semiHidden/>
    <w:unhideWhenUsed/>
    <w:rsid w:val="00F038CF"/>
    <w:rPr>
      <w:rFonts w:ascii="Tahoma" w:hAnsi="Tahoma" w:cs="Tahoma"/>
      <w:sz w:val="16"/>
      <w:szCs w:val="16"/>
    </w:rPr>
  </w:style>
  <w:style w:type="character" w:customStyle="1" w:styleId="BalloonTextChar">
    <w:name w:val="Balloon Text Char"/>
    <w:link w:val="BalloonText"/>
    <w:uiPriority w:val="99"/>
    <w:semiHidden/>
    <w:rsid w:val="00F038CF"/>
    <w:rPr>
      <w:rFonts w:ascii="Tahoma" w:hAnsi="Tahoma" w:cs="Tahoma"/>
      <w:sz w:val="16"/>
      <w:szCs w:val="16"/>
    </w:rPr>
  </w:style>
  <w:style w:type="character" w:customStyle="1" w:styleId="CSIHeading41Char">
    <w:name w:val="CSI Heading 4 (1 Char"/>
    <w:aliases w:val="2 Char,3) Char"/>
    <w:link w:val="CSIHeading41"/>
    <w:uiPriority w:val="99"/>
    <w:rsid w:val="00556760"/>
    <w:rPr>
      <w:sz w:val="22"/>
      <w:szCs w:val="24"/>
    </w:rPr>
  </w:style>
  <w:style w:type="paragraph" w:customStyle="1" w:styleId="ART">
    <w:name w:val="ART"/>
    <w:basedOn w:val="Normal"/>
    <w:rsid w:val="00556760"/>
    <w:pPr>
      <w:keepNext/>
      <w:numPr>
        <w:ilvl w:val="1"/>
        <w:numId w:val="8"/>
      </w:numPr>
      <w:tabs>
        <w:tab w:val="clear" w:pos="9360"/>
      </w:tabs>
      <w:spacing w:after="240"/>
    </w:pPr>
    <w:rPr>
      <w:caps/>
      <w:szCs w:val="22"/>
    </w:rPr>
  </w:style>
  <w:style w:type="paragraph" w:customStyle="1" w:styleId="PR2">
    <w:name w:val="PR2"/>
    <w:basedOn w:val="ART"/>
    <w:rsid w:val="00556760"/>
    <w:pPr>
      <w:keepNext w:val="0"/>
      <w:numPr>
        <w:ilvl w:val="3"/>
      </w:numPr>
    </w:pPr>
    <w:rPr>
      <w:caps w:val="0"/>
    </w:rPr>
  </w:style>
  <w:style w:type="paragraph" w:customStyle="1" w:styleId="PR3">
    <w:name w:val="PR3"/>
    <w:basedOn w:val="Normal"/>
    <w:rsid w:val="00556760"/>
    <w:pPr>
      <w:numPr>
        <w:ilvl w:val="4"/>
        <w:numId w:val="8"/>
      </w:numPr>
      <w:tabs>
        <w:tab w:val="clear" w:pos="9360"/>
      </w:tabs>
      <w:spacing w:after="240"/>
    </w:pPr>
    <w:rPr>
      <w:szCs w:val="22"/>
    </w:rPr>
  </w:style>
  <w:style w:type="paragraph" w:customStyle="1" w:styleId="PR4">
    <w:name w:val="PR4"/>
    <w:basedOn w:val="Normal"/>
    <w:rsid w:val="00556760"/>
    <w:pPr>
      <w:numPr>
        <w:ilvl w:val="5"/>
        <w:numId w:val="8"/>
      </w:numPr>
      <w:tabs>
        <w:tab w:val="clear" w:pos="9360"/>
      </w:tabs>
      <w:spacing w:after="240"/>
    </w:pPr>
    <w:rPr>
      <w:szCs w:val="22"/>
    </w:rPr>
  </w:style>
  <w:style w:type="paragraph" w:customStyle="1" w:styleId="PR1">
    <w:name w:val="PR1"/>
    <w:basedOn w:val="Normal"/>
    <w:link w:val="PR1Char"/>
    <w:rsid w:val="00556760"/>
    <w:pPr>
      <w:tabs>
        <w:tab w:val="clear" w:pos="9360"/>
      </w:tabs>
      <w:spacing w:after="240"/>
    </w:pPr>
    <w:rPr>
      <w:szCs w:val="22"/>
    </w:rPr>
  </w:style>
  <w:style w:type="character" w:customStyle="1" w:styleId="PR1Char">
    <w:name w:val="PR1 Char"/>
    <w:link w:val="PR1"/>
    <w:rsid w:val="00556760"/>
    <w:rPr>
      <w:rFonts w:ascii="Arial" w:hAnsi="Arial" w:cs="Arial"/>
      <w:sz w:val="22"/>
      <w:szCs w:val="22"/>
    </w:rPr>
  </w:style>
  <w:style w:type="paragraph" w:styleId="Caption">
    <w:name w:val="caption"/>
    <w:basedOn w:val="Normal"/>
    <w:next w:val="Normal"/>
    <w:qFormat/>
    <w:rsid w:val="00556760"/>
    <w:pPr>
      <w:tabs>
        <w:tab w:val="clear" w:pos="9360"/>
      </w:tabs>
      <w:spacing w:before="120" w:after="120"/>
    </w:pPr>
    <w:rPr>
      <w:b/>
      <w:noProof/>
      <w:szCs w:val="22"/>
    </w:rPr>
  </w:style>
  <w:style w:type="character" w:styleId="CommentReference">
    <w:name w:val="annotation reference"/>
    <w:uiPriority w:val="99"/>
    <w:semiHidden/>
    <w:rsid w:val="00433ACE"/>
    <w:rPr>
      <w:sz w:val="16"/>
      <w:szCs w:val="16"/>
    </w:rPr>
  </w:style>
  <w:style w:type="paragraph" w:styleId="CommentText">
    <w:name w:val="annotation text"/>
    <w:basedOn w:val="Normal"/>
    <w:link w:val="CommentTextChar"/>
    <w:uiPriority w:val="99"/>
    <w:semiHidden/>
    <w:rsid w:val="00433ACE"/>
    <w:pPr>
      <w:autoSpaceDE w:val="0"/>
      <w:autoSpaceDN w:val="0"/>
    </w:pPr>
    <w:rPr>
      <w:caps/>
    </w:rPr>
  </w:style>
  <w:style w:type="character" w:customStyle="1" w:styleId="CommentTextChar">
    <w:name w:val="Comment Text Char"/>
    <w:link w:val="CommentText"/>
    <w:uiPriority w:val="99"/>
    <w:semiHidden/>
    <w:rsid w:val="00433ACE"/>
    <w:rPr>
      <w:rFonts w:ascii="Arial" w:hAnsi="Arial" w:cs="Arial"/>
      <w:caps/>
    </w:rPr>
  </w:style>
  <w:style w:type="paragraph" w:styleId="CommentSubject">
    <w:name w:val="annotation subject"/>
    <w:basedOn w:val="CommentText"/>
    <w:next w:val="CommentText"/>
    <w:link w:val="CommentSubjectChar"/>
    <w:uiPriority w:val="99"/>
    <w:semiHidden/>
    <w:unhideWhenUsed/>
    <w:rsid w:val="00A950B2"/>
    <w:pPr>
      <w:autoSpaceDE/>
      <w:autoSpaceDN/>
    </w:pPr>
    <w:rPr>
      <w:rFonts w:ascii="Times New Roman" w:hAnsi="Times New Roman" w:cs="Times New Roman"/>
      <w:b/>
      <w:bCs/>
      <w:caps w:val="0"/>
    </w:rPr>
  </w:style>
  <w:style w:type="character" w:customStyle="1" w:styleId="CommentSubjectChar">
    <w:name w:val="Comment Subject Char"/>
    <w:link w:val="CommentSubject"/>
    <w:uiPriority w:val="99"/>
    <w:semiHidden/>
    <w:rsid w:val="00A950B2"/>
    <w:rPr>
      <w:rFonts w:ascii="Arial" w:hAnsi="Arial" w:cs="Arial"/>
      <w:b/>
      <w:bCs/>
      <w:caps w:val="0"/>
    </w:rPr>
  </w:style>
  <w:style w:type="paragraph" w:customStyle="1" w:styleId="StyleCSITitleIArial10pt">
    <w:name w:val="Style CSI Title I + Arial 10 pt"/>
    <w:basedOn w:val="CSITitleI"/>
    <w:rsid w:val="002E20C9"/>
    <w:pPr>
      <w:numPr>
        <w:numId w:val="21"/>
      </w:numPr>
    </w:pPr>
    <w:rPr>
      <w:szCs w:val="22"/>
    </w:rPr>
  </w:style>
  <w:style w:type="paragraph" w:customStyle="1" w:styleId="StyleCSIHeading21112Arial10pt">
    <w:name w:val="Style CSI Heading 2 (1.11.2) + Arial 10 pt"/>
    <w:basedOn w:val="Normal"/>
    <w:rsid w:val="002E20C9"/>
    <w:pPr>
      <w:widowControl w:val="0"/>
      <w:numPr>
        <w:ilvl w:val="1"/>
        <w:numId w:val="21"/>
      </w:numPr>
      <w:tabs>
        <w:tab w:val="clear" w:pos="9360"/>
      </w:tabs>
      <w:autoSpaceDE w:val="0"/>
      <w:autoSpaceDN w:val="0"/>
      <w:adjustRightInd w:val="0"/>
    </w:pPr>
    <w:rPr>
      <w:rFonts w:ascii="Courier New" w:hAnsi="Courier New" w:cs="Courier New"/>
    </w:rPr>
  </w:style>
  <w:style w:type="paragraph" w:customStyle="1" w:styleId="StyleCSIHeading3ABCArial10pt">
    <w:name w:val="Style CSI Heading 3 (ABC) + Arial 10 pt"/>
    <w:basedOn w:val="Normal"/>
    <w:rsid w:val="002E20C9"/>
    <w:pPr>
      <w:widowControl w:val="0"/>
      <w:numPr>
        <w:ilvl w:val="2"/>
        <w:numId w:val="21"/>
      </w:numPr>
      <w:tabs>
        <w:tab w:val="clear" w:pos="9360"/>
      </w:tabs>
      <w:autoSpaceDE w:val="0"/>
      <w:autoSpaceDN w:val="0"/>
      <w:adjustRightInd w:val="0"/>
    </w:pPr>
    <w:rPr>
      <w:rFonts w:ascii="Courier New" w:hAnsi="Courier New" w:cs="Courier New"/>
    </w:rPr>
  </w:style>
  <w:style w:type="paragraph" w:customStyle="1" w:styleId="StyleCSIHeading4123Arial10pt">
    <w:name w:val="Style CSI Heading 4 (123) + Arial 10 pt"/>
    <w:basedOn w:val="Normal"/>
    <w:link w:val="StyleCSIHeading4123Arial10ptChar"/>
    <w:rsid w:val="002E20C9"/>
    <w:pPr>
      <w:widowControl w:val="0"/>
      <w:numPr>
        <w:ilvl w:val="3"/>
        <w:numId w:val="21"/>
      </w:numPr>
      <w:tabs>
        <w:tab w:val="clear" w:pos="9360"/>
      </w:tabs>
      <w:autoSpaceDE w:val="0"/>
      <w:autoSpaceDN w:val="0"/>
      <w:adjustRightInd w:val="0"/>
    </w:pPr>
    <w:rPr>
      <w:rFonts w:ascii="Courier New" w:hAnsi="Courier New" w:cs="Courier New"/>
    </w:rPr>
  </w:style>
  <w:style w:type="paragraph" w:customStyle="1" w:styleId="StyleCSIHeading5abcArial10pt">
    <w:name w:val="Style CSI Heading 5 (abc) + Arial 10 pt"/>
    <w:basedOn w:val="Normal"/>
    <w:rsid w:val="002E20C9"/>
    <w:pPr>
      <w:widowControl w:val="0"/>
      <w:numPr>
        <w:ilvl w:val="4"/>
        <w:numId w:val="21"/>
      </w:numPr>
      <w:tabs>
        <w:tab w:val="clear" w:pos="9360"/>
      </w:tabs>
      <w:autoSpaceDE w:val="0"/>
      <w:autoSpaceDN w:val="0"/>
      <w:adjustRightInd w:val="0"/>
    </w:pPr>
    <w:rPr>
      <w:rFonts w:ascii="Courier New" w:hAnsi="Courier New" w:cs="Courier New"/>
    </w:rPr>
  </w:style>
  <w:style w:type="paragraph" w:customStyle="1" w:styleId="Indent2">
    <w:name w:val="Indent 2"/>
    <w:basedOn w:val="Normal"/>
    <w:rsid w:val="002E20C9"/>
    <w:pPr>
      <w:widowControl w:val="0"/>
      <w:tabs>
        <w:tab w:val="clear" w:pos="9360"/>
      </w:tabs>
      <w:autoSpaceDE w:val="0"/>
      <w:autoSpaceDN w:val="0"/>
      <w:adjustRightInd w:val="0"/>
      <w:spacing w:after="240"/>
      <w:ind w:left="2160"/>
    </w:pPr>
    <w:rPr>
      <w:rFonts w:ascii="Courier New" w:hAnsi="Courier New" w:cs="Courier New"/>
    </w:rPr>
  </w:style>
  <w:style w:type="paragraph" w:styleId="Revision">
    <w:name w:val="Revision"/>
    <w:hidden/>
    <w:uiPriority w:val="99"/>
    <w:semiHidden/>
    <w:rsid w:val="00266451"/>
    <w:rPr>
      <w:sz w:val="22"/>
      <w:szCs w:val="24"/>
    </w:rPr>
  </w:style>
  <w:style w:type="paragraph" w:customStyle="1" w:styleId="StyleCSIHeading1PartXArial10pt">
    <w:name w:val="Style CSI Heading 1 (Part X) + Arial 10 pt"/>
    <w:basedOn w:val="CSIHeading1PartX"/>
    <w:rsid w:val="00F4210C"/>
    <w:pPr>
      <w:numPr>
        <w:numId w:val="0"/>
      </w:numPr>
      <w:tabs>
        <w:tab w:val="num" w:pos="1008"/>
      </w:tabs>
      <w:ind w:left="1008" w:hanging="1008"/>
    </w:pPr>
    <w:rPr>
      <w:rFonts w:cs="Times New Roman"/>
      <w:szCs w:val="24"/>
    </w:rPr>
  </w:style>
  <w:style w:type="character" w:customStyle="1" w:styleId="StyleCSIHeading4123Arial10ptChar">
    <w:name w:val="Style CSI Heading 4 (123) + Arial 10 pt Char"/>
    <w:link w:val="StyleCSIHeading4123Arial10pt"/>
    <w:rsid w:val="00F4210C"/>
    <w:rPr>
      <w:rFonts w:ascii="Courier New" w:hAnsi="Courier New" w:cs="Courier New"/>
    </w:rPr>
  </w:style>
  <w:style w:type="table" w:styleId="TableGrid">
    <w:name w:val="Table Grid"/>
    <w:basedOn w:val="TableNormal"/>
    <w:uiPriority w:val="59"/>
    <w:rsid w:val="00357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7214">
      <w:bodyDiv w:val="1"/>
      <w:marLeft w:val="0"/>
      <w:marRight w:val="0"/>
      <w:marTop w:val="0"/>
      <w:marBottom w:val="0"/>
      <w:divBdr>
        <w:top w:val="none" w:sz="0" w:space="0" w:color="auto"/>
        <w:left w:val="none" w:sz="0" w:space="0" w:color="auto"/>
        <w:bottom w:val="none" w:sz="0" w:space="0" w:color="auto"/>
        <w:right w:val="none" w:sz="0" w:space="0" w:color="auto"/>
      </w:divBdr>
    </w:div>
    <w:div w:id="548690298">
      <w:bodyDiv w:val="1"/>
      <w:marLeft w:val="0"/>
      <w:marRight w:val="0"/>
      <w:marTop w:val="0"/>
      <w:marBottom w:val="0"/>
      <w:divBdr>
        <w:top w:val="none" w:sz="0" w:space="0" w:color="auto"/>
        <w:left w:val="none" w:sz="0" w:space="0" w:color="auto"/>
        <w:bottom w:val="none" w:sz="0" w:space="0" w:color="auto"/>
        <w:right w:val="none" w:sz="0" w:space="0" w:color="auto"/>
      </w:divBdr>
    </w:div>
    <w:div w:id="933318317">
      <w:bodyDiv w:val="1"/>
      <w:marLeft w:val="0"/>
      <w:marRight w:val="0"/>
      <w:marTop w:val="0"/>
      <w:marBottom w:val="0"/>
      <w:divBdr>
        <w:top w:val="none" w:sz="0" w:space="0" w:color="auto"/>
        <w:left w:val="none" w:sz="0" w:space="0" w:color="auto"/>
        <w:bottom w:val="none" w:sz="0" w:space="0" w:color="auto"/>
        <w:right w:val="none" w:sz="0" w:space="0" w:color="auto"/>
      </w:divBdr>
    </w:div>
    <w:div w:id="971597474">
      <w:bodyDiv w:val="1"/>
      <w:marLeft w:val="0"/>
      <w:marRight w:val="0"/>
      <w:marTop w:val="0"/>
      <w:marBottom w:val="0"/>
      <w:divBdr>
        <w:top w:val="none" w:sz="0" w:space="0" w:color="auto"/>
        <w:left w:val="none" w:sz="0" w:space="0" w:color="auto"/>
        <w:bottom w:val="none" w:sz="0" w:space="0" w:color="auto"/>
        <w:right w:val="none" w:sz="0" w:space="0" w:color="auto"/>
      </w:divBdr>
    </w:div>
    <w:div w:id="1039478669">
      <w:bodyDiv w:val="1"/>
      <w:marLeft w:val="0"/>
      <w:marRight w:val="0"/>
      <w:marTop w:val="0"/>
      <w:marBottom w:val="0"/>
      <w:divBdr>
        <w:top w:val="none" w:sz="0" w:space="0" w:color="auto"/>
        <w:left w:val="none" w:sz="0" w:space="0" w:color="auto"/>
        <w:bottom w:val="none" w:sz="0" w:space="0" w:color="auto"/>
        <w:right w:val="none" w:sz="0" w:space="0" w:color="auto"/>
      </w:divBdr>
    </w:div>
    <w:div w:id="1315140377">
      <w:bodyDiv w:val="1"/>
      <w:marLeft w:val="0"/>
      <w:marRight w:val="0"/>
      <w:marTop w:val="0"/>
      <w:marBottom w:val="0"/>
      <w:divBdr>
        <w:top w:val="none" w:sz="0" w:space="0" w:color="auto"/>
        <w:left w:val="none" w:sz="0" w:space="0" w:color="auto"/>
        <w:bottom w:val="none" w:sz="0" w:space="0" w:color="auto"/>
        <w:right w:val="none" w:sz="0" w:space="0" w:color="auto"/>
      </w:divBdr>
    </w:div>
    <w:div w:id="1352023799">
      <w:bodyDiv w:val="1"/>
      <w:marLeft w:val="0"/>
      <w:marRight w:val="0"/>
      <w:marTop w:val="0"/>
      <w:marBottom w:val="0"/>
      <w:divBdr>
        <w:top w:val="none" w:sz="0" w:space="0" w:color="auto"/>
        <w:left w:val="none" w:sz="0" w:space="0" w:color="auto"/>
        <w:bottom w:val="none" w:sz="0" w:space="0" w:color="auto"/>
        <w:right w:val="none" w:sz="0" w:space="0" w:color="auto"/>
      </w:divBdr>
    </w:div>
    <w:div w:id="1559365396">
      <w:bodyDiv w:val="1"/>
      <w:marLeft w:val="0"/>
      <w:marRight w:val="0"/>
      <w:marTop w:val="0"/>
      <w:marBottom w:val="0"/>
      <w:divBdr>
        <w:top w:val="none" w:sz="0" w:space="0" w:color="auto"/>
        <w:left w:val="none" w:sz="0" w:space="0" w:color="auto"/>
        <w:bottom w:val="none" w:sz="0" w:space="0" w:color="auto"/>
        <w:right w:val="none" w:sz="0" w:space="0" w:color="auto"/>
      </w:divBdr>
    </w:div>
    <w:div w:id="1565292981">
      <w:bodyDiv w:val="1"/>
      <w:marLeft w:val="0"/>
      <w:marRight w:val="0"/>
      <w:marTop w:val="0"/>
      <w:marBottom w:val="0"/>
      <w:divBdr>
        <w:top w:val="none" w:sz="0" w:space="0" w:color="auto"/>
        <w:left w:val="none" w:sz="0" w:space="0" w:color="auto"/>
        <w:bottom w:val="none" w:sz="0" w:space="0" w:color="auto"/>
        <w:right w:val="none" w:sz="0" w:space="0" w:color="auto"/>
      </w:divBdr>
    </w:div>
    <w:div w:id="179470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gstandards.lanl.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1\WORD6\STARTUP\SPEC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A7779DD-3861-46F6-B35F-8F61A2463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SPECTEXT</Template>
  <TotalTime>65</TotalTime>
  <Pages>15</Pages>
  <Words>4761</Words>
  <Characters>27397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SECTION 23 2300</vt:lpstr>
    </vt:vector>
  </TitlesOfParts>
  <Company>LANL</Company>
  <LinksUpToDate>false</LinksUpToDate>
  <CharactersWithSpaces>32094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2300</dc:title>
  <dc:subject/>
  <dc:creator>Salazar-Barnes, Christina L</dc:creator>
  <cp:keywords/>
  <cp:lastModifiedBy>Oruch, Tobin H</cp:lastModifiedBy>
  <cp:revision>9</cp:revision>
  <cp:lastPrinted>2022-07-07T14:27:00Z</cp:lastPrinted>
  <dcterms:created xsi:type="dcterms:W3CDTF">2022-06-23T17:08:00Z</dcterms:created>
  <dcterms:modified xsi:type="dcterms:W3CDTF">2022-07-11T20:18:00Z</dcterms:modified>
</cp:coreProperties>
</file>