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EE" w:rsidRDefault="006E26EE" w:rsidP="007E20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SECTION</w:t>
      </w:r>
      <w:r w:rsidR="00867E14">
        <w:rPr>
          <w:rFonts w:ascii="Arial" w:hAnsi="Arial" w:cs="Arial"/>
          <w:color w:val="000000" w:themeColor="text1"/>
        </w:rPr>
        <w:t xml:space="preserve"> </w:t>
      </w:r>
      <w:r w:rsidR="00DA3E8D">
        <w:rPr>
          <w:rFonts w:ascii="Arial" w:hAnsi="Arial" w:cs="Arial"/>
          <w:color w:val="000000" w:themeColor="text1"/>
        </w:rPr>
        <w:t>01 7823</w:t>
      </w:r>
    </w:p>
    <w:p w:rsidR="00DA3E8D" w:rsidRPr="006E26EE" w:rsidRDefault="00DA3E8D" w:rsidP="007E20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OPERATION AND MAINTENANCE DATA</w:t>
      </w:r>
    </w:p>
    <w:p w:rsidR="006E26EE" w:rsidRPr="006E26EE" w:rsidRDefault="006E26EE" w:rsidP="007E201D">
      <w:pPr>
        <w:autoSpaceDE w:val="0"/>
        <w:autoSpaceDN w:val="0"/>
        <w:adjustRightInd w:val="0"/>
        <w:spacing w:before="120" w:after="120" w:line="240" w:lineRule="auto"/>
        <w:rPr>
          <w:rFonts w:ascii="Arial" w:eastAsia="HiddenHorzOCR" w:hAnsi="Arial" w:cs="Arial"/>
          <w:color w:val="000000" w:themeColor="text1"/>
        </w:rPr>
      </w:pPr>
    </w:p>
    <w:p w:rsidR="006E26EE" w:rsidRPr="006E26EE" w:rsidRDefault="006E26EE" w:rsidP="007E201D">
      <w:pPr>
        <w:autoSpaceDE w:val="0"/>
        <w:autoSpaceDN w:val="0"/>
        <w:adjustRightInd w:val="0"/>
        <w:spacing w:before="120" w:after="120" w:line="240" w:lineRule="auto"/>
        <w:rPr>
          <w:rFonts w:ascii="Arial" w:eastAsia="HiddenHorzOCR" w:hAnsi="Arial" w:cs="Arial"/>
          <w:color w:val="000000" w:themeColor="text1"/>
        </w:rPr>
      </w:pPr>
      <w:r w:rsidRPr="006E26EE">
        <w:rPr>
          <w:rFonts w:ascii="Arial" w:eastAsia="HiddenHorzOCR" w:hAnsi="Arial" w:cs="Arial"/>
          <w:color w:val="000000" w:themeColor="text1"/>
        </w:rPr>
        <w:t>*****************************************************************************************</w:t>
      </w:r>
      <w:r w:rsidR="00DA3E8D">
        <w:rPr>
          <w:rFonts w:ascii="Arial" w:eastAsia="HiddenHorzOCR" w:hAnsi="Arial" w:cs="Arial"/>
          <w:color w:val="000000" w:themeColor="text1"/>
        </w:rPr>
        <w:t>********************</w:t>
      </w:r>
    </w:p>
    <w:p w:rsidR="006E26EE" w:rsidRPr="006E26EE" w:rsidRDefault="006E26EE" w:rsidP="007E20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LANL MASTER SPECIFICATION</w:t>
      </w:r>
    </w:p>
    <w:p w:rsidR="006E26EE" w:rsidRPr="006E26EE" w:rsidRDefault="006E26EE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 xml:space="preserve">Edit this template for each project. In doing so; </w:t>
      </w:r>
      <w:proofErr w:type="spellStart"/>
      <w:r w:rsidRPr="006E26EE">
        <w:rPr>
          <w:rFonts w:ascii="Arial" w:hAnsi="Arial" w:cs="Arial"/>
          <w:color w:val="000000" w:themeColor="text1"/>
        </w:rPr>
        <w:t>Spec</w:t>
      </w:r>
      <w:r w:rsidR="00867E14">
        <w:rPr>
          <w:rFonts w:ascii="Arial" w:hAnsi="Arial" w:cs="Arial"/>
          <w:color w:val="000000" w:themeColor="text1"/>
        </w:rPr>
        <w:t>ifier</w:t>
      </w:r>
      <w:proofErr w:type="spellEnd"/>
      <w:r w:rsidR="00867E14">
        <w:rPr>
          <w:rFonts w:ascii="Arial" w:hAnsi="Arial" w:cs="Arial"/>
          <w:color w:val="000000" w:themeColor="text1"/>
        </w:rPr>
        <w:t xml:space="preserve"> must add Project-specific </w:t>
      </w:r>
      <w:r w:rsidRPr="006E26EE">
        <w:rPr>
          <w:rFonts w:ascii="Arial" w:hAnsi="Arial" w:cs="Arial"/>
          <w:color w:val="000000" w:themeColor="text1"/>
        </w:rPr>
        <w:t xml:space="preserve">requirements. Brackets are used in the text to indicate where text must be edited or design information provided by the </w:t>
      </w:r>
      <w:proofErr w:type="spellStart"/>
      <w:r w:rsidRPr="006E26EE">
        <w:rPr>
          <w:rFonts w:ascii="Arial" w:hAnsi="Arial" w:cs="Arial"/>
          <w:color w:val="000000" w:themeColor="text1"/>
        </w:rPr>
        <w:t>Specifier</w:t>
      </w:r>
      <w:proofErr w:type="spellEnd"/>
      <w:r w:rsidRPr="006E26EE">
        <w:rPr>
          <w:rFonts w:ascii="Arial" w:hAnsi="Arial" w:cs="Arial"/>
          <w:color w:val="000000" w:themeColor="text1"/>
        </w:rPr>
        <w:t xml:space="preserve">. Once the choice is made or text provided, remove the brackets. This specification must also be edited to delete requirements for materials, systems, processes, items, or designs that are not </w:t>
      </w:r>
      <w:r w:rsidR="00216F50">
        <w:rPr>
          <w:rFonts w:ascii="Arial" w:hAnsi="Arial" w:cs="Arial"/>
          <w:color w:val="000000" w:themeColor="text1"/>
        </w:rPr>
        <w:t>i</w:t>
      </w:r>
      <w:r w:rsidR="0052057B">
        <w:rPr>
          <w:rFonts w:ascii="Arial" w:hAnsi="Arial" w:cs="Arial"/>
          <w:color w:val="000000" w:themeColor="text1"/>
        </w:rPr>
        <w:t xml:space="preserve">ncluded in the Project and </w:t>
      </w:r>
      <w:proofErr w:type="spellStart"/>
      <w:r w:rsidR="0052057B">
        <w:rPr>
          <w:rFonts w:ascii="Arial" w:hAnsi="Arial" w:cs="Arial"/>
          <w:color w:val="000000" w:themeColor="text1"/>
        </w:rPr>
        <w:t>S</w:t>
      </w:r>
      <w:r w:rsidRPr="006E26EE">
        <w:rPr>
          <w:rFonts w:ascii="Arial" w:hAnsi="Arial" w:cs="Arial"/>
          <w:color w:val="000000" w:themeColor="text1"/>
        </w:rPr>
        <w:t>pecifier's</w:t>
      </w:r>
      <w:proofErr w:type="spellEnd"/>
      <w:r w:rsidRPr="006E26EE">
        <w:rPr>
          <w:rFonts w:ascii="Arial" w:hAnsi="Arial" w:cs="Arial"/>
          <w:color w:val="000000" w:themeColor="text1"/>
        </w:rPr>
        <w:t xml:space="preserve"> notes such as these. To seek a variance from requirements in the specifications that are applicable, contact the Engineering Standards Manual Architectural </w:t>
      </w:r>
      <w:hyperlink r:id="rId8" w:history="1">
        <w:r w:rsidRPr="00216F50">
          <w:rPr>
            <w:rStyle w:val="Hyperlink"/>
            <w:rFonts w:ascii="Arial" w:hAnsi="Arial" w:cs="Arial"/>
          </w:rPr>
          <w:t>POC</w:t>
        </w:r>
      </w:hyperlink>
      <w:r w:rsidRPr="006E26EE">
        <w:rPr>
          <w:rFonts w:ascii="Arial" w:hAnsi="Arial" w:cs="Arial"/>
          <w:color w:val="000000" w:themeColor="text1"/>
        </w:rPr>
        <w:t xml:space="preserve">. Please contact POC with suggestions for improvement as well. </w:t>
      </w:r>
    </w:p>
    <w:p w:rsidR="006E26EE" w:rsidRPr="006E26EE" w:rsidRDefault="006E26EE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When assembling a specification package, include applicable speci</w:t>
      </w:r>
      <w:r w:rsidR="00216F50">
        <w:rPr>
          <w:rFonts w:ascii="Arial" w:hAnsi="Arial" w:cs="Arial"/>
          <w:color w:val="000000" w:themeColor="text1"/>
        </w:rPr>
        <w:t xml:space="preserve">fications from all Divisions, </w:t>
      </w:r>
      <w:r w:rsidRPr="006E26EE">
        <w:rPr>
          <w:rFonts w:ascii="Arial" w:hAnsi="Arial" w:cs="Arial"/>
          <w:color w:val="000000" w:themeColor="text1"/>
        </w:rPr>
        <w:t>especially Division 1, General requirements. ·</w:t>
      </w:r>
    </w:p>
    <w:p w:rsidR="006E26EE" w:rsidRDefault="006E26EE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Specification developed for ML-4 projects. For ML-1, 2, and 3 applications, additional</w:t>
      </w:r>
      <w:r w:rsidR="00867E14">
        <w:rPr>
          <w:rFonts w:ascii="Arial" w:hAnsi="Arial" w:cs="Arial"/>
          <w:color w:val="000000" w:themeColor="text1"/>
        </w:rPr>
        <w:t xml:space="preserve"> </w:t>
      </w:r>
      <w:r w:rsidRPr="006E26EE">
        <w:rPr>
          <w:rFonts w:ascii="Arial" w:hAnsi="Arial" w:cs="Arial"/>
          <w:color w:val="000000" w:themeColor="text1"/>
        </w:rPr>
        <w:t>requirements and i</w:t>
      </w:r>
      <w:r w:rsidR="00216F50">
        <w:rPr>
          <w:rFonts w:ascii="Arial" w:hAnsi="Arial" w:cs="Arial"/>
          <w:color w:val="000000" w:themeColor="text1"/>
        </w:rPr>
        <w:t>ndependent reviews should be add</w:t>
      </w:r>
      <w:r w:rsidRPr="006E26EE">
        <w:rPr>
          <w:rFonts w:ascii="Arial" w:hAnsi="Arial" w:cs="Arial"/>
          <w:color w:val="000000" w:themeColor="text1"/>
        </w:rPr>
        <w:t>ed if incr</w:t>
      </w:r>
      <w:r w:rsidR="00867E14">
        <w:rPr>
          <w:rFonts w:ascii="Arial" w:hAnsi="Arial" w:cs="Arial"/>
          <w:color w:val="000000" w:themeColor="text1"/>
        </w:rPr>
        <w:t xml:space="preserve">eased confidence in procurement </w:t>
      </w:r>
      <w:r w:rsidRPr="006E26EE">
        <w:rPr>
          <w:rFonts w:ascii="Arial" w:hAnsi="Arial" w:cs="Arial"/>
          <w:color w:val="000000" w:themeColor="text1"/>
        </w:rPr>
        <w:t>or execution is desire</w:t>
      </w:r>
      <w:r w:rsidR="00A64F68">
        <w:rPr>
          <w:rFonts w:ascii="Arial" w:hAnsi="Arial" w:cs="Arial"/>
          <w:color w:val="000000" w:themeColor="text1"/>
        </w:rPr>
        <w:t>d; see ESM Chapter 1 Section Z1</w:t>
      </w:r>
      <w:r w:rsidRPr="006E26EE">
        <w:rPr>
          <w:rFonts w:ascii="Arial" w:hAnsi="Arial" w:cs="Arial"/>
          <w:color w:val="000000" w:themeColor="text1"/>
        </w:rPr>
        <w:t>0 Specifications and Quality sections.</w:t>
      </w:r>
    </w:p>
    <w:p w:rsidR="00833E60" w:rsidRPr="00833E60" w:rsidRDefault="00833E60" w:rsidP="00833E60">
      <w:pPr>
        <w:spacing w:after="0" w:line="240" w:lineRule="auto"/>
        <w:rPr>
          <w:rFonts w:ascii="Arial" w:hAnsi="Arial" w:cs="Arial"/>
        </w:rPr>
      </w:pPr>
      <w:r w:rsidRPr="00833E60">
        <w:rPr>
          <w:rFonts w:ascii="Arial" w:hAnsi="Arial" w:cs="Arial"/>
        </w:rPr>
        <w:t>This section may reference other sections that are future LANL Masters.  Until they exist, the design agency shall either delete these anticipatory references or create a project spec on the topic (whichever is more appropriate for the project).</w:t>
      </w:r>
    </w:p>
    <w:p w:rsidR="006E26EE" w:rsidRPr="006E26EE" w:rsidRDefault="006E26EE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*************************************************************************************************************</w:t>
      </w:r>
    </w:p>
    <w:p w:rsidR="006E26EE" w:rsidRPr="006E26EE" w:rsidRDefault="0052057B" w:rsidP="0052057B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PART 1</w:t>
      </w:r>
      <w:r>
        <w:rPr>
          <w:rFonts w:ascii="Arial" w:hAnsi="Arial" w:cs="Arial"/>
          <w:color w:val="000000" w:themeColor="text1"/>
        </w:rPr>
        <w:tab/>
      </w:r>
      <w:r w:rsidR="006E26EE" w:rsidRPr="006E26EE">
        <w:rPr>
          <w:rFonts w:ascii="Arial" w:hAnsi="Arial" w:cs="Arial"/>
          <w:color w:val="000000" w:themeColor="text1"/>
        </w:rPr>
        <w:t>GENERAL</w:t>
      </w:r>
    </w:p>
    <w:p w:rsidR="00DA3E8D" w:rsidRDefault="004C15C2" w:rsidP="00520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SECTION INCLUDES</w:t>
      </w:r>
    </w:p>
    <w:p w:rsidR="006E26EE" w:rsidRPr="00DA3E8D" w:rsidRDefault="006E26EE" w:rsidP="007E201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Section includes administrative and procedural requirements for preparing operation and</w:t>
      </w:r>
      <w:r w:rsidR="00DA3E8D">
        <w:rPr>
          <w:rFonts w:ascii="Arial" w:hAnsi="Arial" w:cs="Arial"/>
          <w:color w:val="000000" w:themeColor="text1"/>
        </w:rPr>
        <w:t xml:space="preserve"> </w:t>
      </w:r>
      <w:r w:rsidRPr="00DA3E8D">
        <w:rPr>
          <w:rFonts w:ascii="Arial" w:hAnsi="Arial" w:cs="Arial"/>
          <w:color w:val="000000" w:themeColor="text1"/>
        </w:rPr>
        <w:t>maintenance manuals, including the following:</w:t>
      </w:r>
    </w:p>
    <w:p w:rsidR="006E26EE" w:rsidRPr="00DA3E8D" w:rsidRDefault="006E26EE" w:rsidP="007E20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Operation and maintenance documentation directory.</w:t>
      </w:r>
    </w:p>
    <w:p w:rsidR="006E26EE" w:rsidRPr="00DA3E8D" w:rsidRDefault="00190675" w:rsidP="007E20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="006E26EE" w:rsidRPr="00DA3E8D">
        <w:rPr>
          <w:rFonts w:ascii="Arial" w:hAnsi="Arial" w:cs="Arial"/>
          <w:color w:val="000000" w:themeColor="text1"/>
        </w:rPr>
        <w:t>Emergency manuals.</w:t>
      </w:r>
      <w:r>
        <w:rPr>
          <w:rFonts w:ascii="Arial" w:hAnsi="Arial" w:cs="Arial"/>
          <w:color w:val="000000" w:themeColor="text1"/>
        </w:rPr>
        <w:t>]</w:t>
      </w:r>
    </w:p>
    <w:p w:rsidR="006E26EE" w:rsidRPr="00DA3E8D" w:rsidRDefault="006E26EE" w:rsidP="007E20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Operatio</w:t>
      </w:r>
      <w:r w:rsidR="004C15C2" w:rsidRPr="00DA3E8D">
        <w:rPr>
          <w:rFonts w:ascii="Arial" w:hAnsi="Arial" w:cs="Arial"/>
          <w:color w:val="000000" w:themeColor="text1"/>
        </w:rPr>
        <w:t xml:space="preserve">n </w:t>
      </w:r>
      <w:r w:rsidRPr="00DA3E8D">
        <w:rPr>
          <w:rFonts w:ascii="Arial" w:hAnsi="Arial" w:cs="Arial"/>
          <w:color w:val="000000" w:themeColor="text1"/>
        </w:rPr>
        <w:t>manuals for systems, subsystems, and equipment.</w:t>
      </w:r>
    </w:p>
    <w:p w:rsidR="006E26EE" w:rsidRPr="00DA3E8D" w:rsidRDefault="006E26EE" w:rsidP="007E20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Product maintenance manuals.</w:t>
      </w:r>
    </w:p>
    <w:p w:rsidR="006E26EE" w:rsidRPr="00DA3E8D" w:rsidRDefault="006E26EE" w:rsidP="007E20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Systems and equipment maintenance manuals.</w:t>
      </w:r>
    </w:p>
    <w:p w:rsidR="006E26EE" w:rsidRPr="00DA3E8D" w:rsidRDefault="006E26EE" w:rsidP="00520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RELATED SECTIONS</w:t>
      </w:r>
    </w:p>
    <w:p w:rsidR="006E26EE" w:rsidRPr="00DA3E8D" w:rsidRDefault="0052057B" w:rsidP="007E20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Drawings and general provisions</w:t>
      </w:r>
      <w:r w:rsidR="006E26EE" w:rsidRPr="00DA3E8D">
        <w:rPr>
          <w:rFonts w:ascii="Arial" w:hAnsi="Arial" w:cs="Arial"/>
          <w:color w:val="000000" w:themeColor="text1"/>
        </w:rPr>
        <w:t xml:space="preserve"> of the Contract, incl</w:t>
      </w:r>
      <w:r w:rsidR="00DA3E8D" w:rsidRPr="00DA3E8D">
        <w:rPr>
          <w:rFonts w:ascii="Arial" w:hAnsi="Arial" w:cs="Arial"/>
          <w:color w:val="000000" w:themeColor="text1"/>
        </w:rPr>
        <w:t xml:space="preserve">uding General and Supplementary </w:t>
      </w:r>
      <w:r w:rsidR="006E26EE" w:rsidRPr="00DA3E8D">
        <w:rPr>
          <w:rFonts w:ascii="Arial" w:hAnsi="Arial" w:cs="Arial"/>
          <w:color w:val="000000" w:themeColor="text1"/>
        </w:rPr>
        <w:t>Conditions and other Division 01 Specification Sections, apply to this Section.</w:t>
      </w:r>
    </w:p>
    <w:p w:rsidR="006E26EE" w:rsidRPr="00DA3E8D" w:rsidRDefault="006E26EE" w:rsidP="007E20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Section 01</w:t>
      </w:r>
      <w:r w:rsidR="00DA3E8D" w:rsidRPr="00DA3E8D">
        <w:rPr>
          <w:rFonts w:ascii="Arial" w:hAnsi="Arial" w:cs="Arial"/>
          <w:color w:val="000000" w:themeColor="text1"/>
        </w:rPr>
        <w:t xml:space="preserve"> </w:t>
      </w:r>
      <w:r w:rsidRPr="00DA3E8D">
        <w:rPr>
          <w:rFonts w:ascii="Arial" w:hAnsi="Arial" w:cs="Arial"/>
          <w:color w:val="000000" w:themeColor="text1"/>
        </w:rPr>
        <w:t>3300</w:t>
      </w:r>
      <w:r w:rsidR="00DA3E8D" w:rsidRPr="00DA3E8D">
        <w:rPr>
          <w:rFonts w:ascii="Arial" w:hAnsi="Arial" w:cs="Arial"/>
          <w:color w:val="000000" w:themeColor="text1"/>
        </w:rPr>
        <w:t>,</w:t>
      </w:r>
      <w:r w:rsidRPr="00DA3E8D">
        <w:rPr>
          <w:rFonts w:ascii="Arial" w:hAnsi="Arial" w:cs="Arial"/>
          <w:color w:val="000000" w:themeColor="text1"/>
        </w:rPr>
        <w:t xml:space="preserve"> </w:t>
      </w:r>
      <w:r w:rsidRPr="00DA3E8D">
        <w:rPr>
          <w:rFonts w:ascii="Arial" w:hAnsi="Arial" w:cs="Arial"/>
          <w:i/>
          <w:color w:val="000000" w:themeColor="text1"/>
        </w:rPr>
        <w:t>Submittal Procedures</w:t>
      </w:r>
      <w:r w:rsidR="00DA3E8D" w:rsidRPr="00DA3E8D">
        <w:rPr>
          <w:rFonts w:ascii="Arial" w:hAnsi="Arial" w:cs="Arial"/>
          <w:color w:val="000000" w:themeColor="text1"/>
        </w:rPr>
        <w:t xml:space="preserve"> </w:t>
      </w:r>
      <w:r w:rsidRPr="00DA3E8D">
        <w:rPr>
          <w:rFonts w:ascii="Arial" w:hAnsi="Arial" w:cs="Arial"/>
          <w:color w:val="000000" w:themeColor="text1"/>
        </w:rPr>
        <w:t>for submitting copies of submittals tor operation and maintenance manuals.</w:t>
      </w:r>
    </w:p>
    <w:p w:rsidR="00DA3E8D" w:rsidRDefault="00DA3E8D" w:rsidP="007E20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Section 01 7839, </w:t>
      </w:r>
      <w:r>
        <w:rPr>
          <w:rFonts w:ascii="Arial" w:hAnsi="Arial" w:cs="Arial"/>
          <w:i/>
          <w:color w:val="000000" w:themeColor="text1"/>
        </w:rPr>
        <w:t xml:space="preserve">Project Record Documents </w:t>
      </w:r>
      <w:r>
        <w:rPr>
          <w:rFonts w:ascii="Arial" w:hAnsi="Arial" w:cs="Arial"/>
          <w:color w:val="000000" w:themeColor="text1"/>
        </w:rPr>
        <w:t>for compliance with newly prepared record drawings.</w:t>
      </w:r>
    </w:p>
    <w:p w:rsidR="006E26EE" w:rsidRPr="00DA3E8D" w:rsidRDefault="00110FDF" w:rsidP="007E20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[</w:t>
      </w:r>
      <w:r w:rsidR="00DA3E8D" w:rsidRPr="00DA3E8D">
        <w:rPr>
          <w:rFonts w:ascii="Arial" w:hAnsi="Arial" w:cs="Arial"/>
          <w:color w:val="000000" w:themeColor="text1"/>
        </w:rPr>
        <w:t>Section 01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="00DA3E8D" w:rsidRPr="00DA3E8D">
        <w:rPr>
          <w:rFonts w:ascii="Arial" w:hAnsi="Arial" w:cs="Arial"/>
          <w:color w:val="000000" w:themeColor="text1"/>
        </w:rPr>
        <w:t xml:space="preserve">9113, </w:t>
      </w:r>
      <w:r w:rsidR="006E26EE" w:rsidRPr="00DA3E8D">
        <w:rPr>
          <w:rFonts w:ascii="Arial" w:eastAsia="HiddenHorzOCR" w:hAnsi="Arial" w:cs="Arial"/>
          <w:i/>
          <w:color w:val="000000" w:themeColor="text1"/>
        </w:rPr>
        <w:t>G</w:t>
      </w:r>
      <w:r w:rsidR="00DA3E8D" w:rsidRPr="00DA3E8D">
        <w:rPr>
          <w:rFonts w:ascii="Arial" w:eastAsia="HiddenHorzOCR" w:hAnsi="Arial" w:cs="Arial"/>
          <w:i/>
          <w:color w:val="000000" w:themeColor="text1"/>
        </w:rPr>
        <w:t>e</w:t>
      </w:r>
      <w:r w:rsidR="006E26EE" w:rsidRPr="00DA3E8D">
        <w:rPr>
          <w:rFonts w:ascii="Arial" w:eastAsia="HiddenHorzOCR" w:hAnsi="Arial" w:cs="Arial"/>
          <w:i/>
          <w:color w:val="000000" w:themeColor="text1"/>
        </w:rPr>
        <w:t xml:space="preserve">neral </w:t>
      </w:r>
      <w:r w:rsidR="006E26EE" w:rsidRPr="00DA3E8D">
        <w:rPr>
          <w:rFonts w:ascii="Arial" w:hAnsi="Arial" w:cs="Arial"/>
          <w:i/>
          <w:color w:val="000000" w:themeColor="text1"/>
        </w:rPr>
        <w:t>Commissioning Requirements</w:t>
      </w:r>
      <w:r w:rsidR="0052057B">
        <w:rPr>
          <w:rFonts w:ascii="Arial" w:hAnsi="Arial" w:cs="Arial"/>
          <w:color w:val="000000" w:themeColor="text1"/>
        </w:rPr>
        <w:t xml:space="preserve"> for v</w:t>
      </w:r>
      <w:r w:rsidR="00DA3E8D" w:rsidRPr="00DA3E8D">
        <w:rPr>
          <w:rFonts w:ascii="Arial" w:hAnsi="Arial" w:cs="Arial"/>
          <w:color w:val="000000" w:themeColor="text1"/>
        </w:rPr>
        <w:t xml:space="preserve">erification and compilation </w:t>
      </w:r>
      <w:r w:rsidR="006E26EE" w:rsidRPr="00DA3E8D">
        <w:rPr>
          <w:rFonts w:ascii="Arial" w:hAnsi="Arial" w:cs="Arial"/>
          <w:color w:val="000000" w:themeColor="text1"/>
        </w:rPr>
        <w:t>of data into ope</w:t>
      </w:r>
      <w:r w:rsidR="0052057B">
        <w:rPr>
          <w:rFonts w:ascii="Arial" w:hAnsi="Arial" w:cs="Arial"/>
          <w:color w:val="000000" w:themeColor="text1"/>
        </w:rPr>
        <w:t>ration and maintenance manual.</w:t>
      </w:r>
      <w:r>
        <w:rPr>
          <w:rFonts w:ascii="Arial" w:hAnsi="Arial" w:cs="Arial"/>
          <w:color w:val="000000" w:themeColor="text1"/>
        </w:rPr>
        <w:t>]</w:t>
      </w:r>
    </w:p>
    <w:p w:rsidR="00DA3E8D" w:rsidRDefault="006E26EE" w:rsidP="0052057B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DEFINITIONS</w:t>
      </w:r>
    </w:p>
    <w:p w:rsidR="00DA3E8D" w:rsidRDefault="006E26EE" w:rsidP="007E201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 xml:space="preserve">System: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DA3E8D">
        <w:rPr>
          <w:rFonts w:ascii="Arial" w:hAnsi="Arial" w:cs="Arial"/>
          <w:color w:val="000000" w:themeColor="text1"/>
        </w:rPr>
        <w:t xml:space="preserve">An organized collection of parts, equipment, </w:t>
      </w:r>
      <w:r w:rsidR="00DA3E8D" w:rsidRPr="00DA3E8D">
        <w:rPr>
          <w:rFonts w:ascii="Arial" w:hAnsi="Arial" w:cs="Arial"/>
          <w:color w:val="000000" w:themeColor="text1"/>
        </w:rPr>
        <w:t xml:space="preserve">or subsystems united by regular </w:t>
      </w:r>
      <w:r w:rsidRPr="00DA3E8D">
        <w:rPr>
          <w:rFonts w:ascii="Arial" w:hAnsi="Arial" w:cs="Arial"/>
          <w:color w:val="000000" w:themeColor="text1"/>
        </w:rPr>
        <w:t>interaction.</w:t>
      </w:r>
    </w:p>
    <w:p w:rsidR="006E26EE" w:rsidRPr="00DA3E8D" w:rsidRDefault="006E26EE" w:rsidP="007E201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 xml:space="preserve">Subsystem: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DA3E8D">
        <w:rPr>
          <w:rFonts w:ascii="Arial" w:hAnsi="Arial" w:cs="Arial"/>
          <w:color w:val="000000" w:themeColor="text1"/>
        </w:rPr>
        <w:t>A portion of a system with characteristics similar to a system.</w:t>
      </w:r>
    </w:p>
    <w:p w:rsidR="006E26EE" w:rsidRPr="00DA3E8D" w:rsidRDefault="006E26EE" w:rsidP="00520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CLOSEOUT SUBMITTALS</w:t>
      </w:r>
    </w:p>
    <w:p w:rsidR="006E26EE" w:rsidRPr="00DA3E8D" w:rsidRDefault="006E26EE" w:rsidP="007E20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 xml:space="preserve">Manual Content: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DA3E8D">
        <w:rPr>
          <w:rFonts w:ascii="Arial" w:hAnsi="Arial" w:cs="Arial"/>
          <w:color w:val="000000" w:themeColor="text1"/>
        </w:rPr>
        <w:t>Operations and maintenance manual content is specified in individ</w:t>
      </w:r>
      <w:r w:rsidR="00DA3E8D" w:rsidRPr="00DA3E8D">
        <w:rPr>
          <w:rFonts w:ascii="Arial" w:hAnsi="Arial" w:cs="Arial"/>
          <w:color w:val="000000" w:themeColor="text1"/>
        </w:rPr>
        <w:t xml:space="preserve">ual </w:t>
      </w:r>
      <w:r w:rsidRPr="00DA3E8D">
        <w:rPr>
          <w:rFonts w:ascii="Arial" w:hAnsi="Arial" w:cs="Arial"/>
          <w:color w:val="000000" w:themeColor="text1"/>
        </w:rPr>
        <w:t xml:space="preserve">Specification Sections to be reviewed at the time of Section submittals.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DA3E8D">
        <w:rPr>
          <w:rFonts w:ascii="Arial" w:hAnsi="Arial" w:cs="Arial"/>
          <w:color w:val="000000" w:themeColor="text1"/>
        </w:rPr>
        <w:t>Submit reviewe</w:t>
      </w:r>
      <w:r w:rsidR="00DA3E8D" w:rsidRPr="00DA3E8D">
        <w:rPr>
          <w:rFonts w:ascii="Arial" w:hAnsi="Arial" w:cs="Arial"/>
          <w:color w:val="000000" w:themeColor="text1"/>
        </w:rPr>
        <w:t xml:space="preserve">d </w:t>
      </w:r>
      <w:r w:rsidRPr="00DA3E8D">
        <w:rPr>
          <w:rFonts w:ascii="Arial" w:hAnsi="Arial" w:cs="Arial"/>
          <w:color w:val="000000" w:themeColor="text1"/>
        </w:rPr>
        <w:t>manual content formatted and organized as required by this Section.</w:t>
      </w:r>
    </w:p>
    <w:p w:rsidR="006E26EE" w:rsidRPr="00DA3E8D" w:rsidRDefault="00DA3E8D" w:rsidP="007E2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eastAsia="HiddenHorzOCR" w:hAnsi="Arial" w:cs="Arial"/>
          <w:color w:val="000000" w:themeColor="text1"/>
        </w:rPr>
        <w:t>A/E of Record</w:t>
      </w:r>
      <w:r w:rsidR="006E26EE" w:rsidRPr="00DA3E8D">
        <w:rPr>
          <w:rFonts w:ascii="Arial" w:eastAsia="HiddenHorzOCR" w:hAnsi="Arial" w:cs="Arial"/>
          <w:color w:val="000000" w:themeColor="text1"/>
        </w:rPr>
        <w:t xml:space="preserve"> </w:t>
      </w:r>
      <w:r w:rsidR="006E26EE" w:rsidRPr="00DA3E8D">
        <w:rPr>
          <w:rFonts w:ascii="Arial" w:hAnsi="Arial" w:cs="Arial"/>
          <w:color w:val="000000" w:themeColor="text1"/>
        </w:rPr>
        <w:t>will comment on whether con</w:t>
      </w:r>
      <w:r w:rsidRPr="00DA3E8D">
        <w:rPr>
          <w:rFonts w:ascii="Arial" w:hAnsi="Arial" w:cs="Arial"/>
          <w:color w:val="000000" w:themeColor="text1"/>
        </w:rPr>
        <w:t>te</w:t>
      </w:r>
      <w:r w:rsidR="006E26EE" w:rsidRPr="00DA3E8D">
        <w:rPr>
          <w:rFonts w:ascii="Arial" w:hAnsi="Arial" w:cs="Arial"/>
          <w:color w:val="000000" w:themeColor="text1"/>
        </w:rPr>
        <w:t>nt of operations and maintenance submittals are acceptable.</w:t>
      </w:r>
    </w:p>
    <w:p w:rsidR="006E26EE" w:rsidRPr="00DA3E8D" w:rsidRDefault="006E26EE" w:rsidP="007E2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>Where applicable, clarity and update review manual content to correspond to revis</w:t>
      </w:r>
      <w:r w:rsidR="00DA3E8D" w:rsidRPr="00DA3E8D">
        <w:rPr>
          <w:rFonts w:ascii="Arial" w:hAnsi="Arial" w:cs="Arial"/>
          <w:color w:val="000000" w:themeColor="text1"/>
        </w:rPr>
        <w:t xml:space="preserve">ions </w:t>
      </w:r>
      <w:r w:rsidRPr="00DA3E8D">
        <w:rPr>
          <w:rFonts w:ascii="Arial" w:hAnsi="Arial" w:cs="Arial"/>
          <w:color w:val="000000" w:themeColor="text1"/>
        </w:rPr>
        <w:t>and field conditions.</w:t>
      </w:r>
    </w:p>
    <w:p w:rsidR="006E26EE" w:rsidRPr="00DA3E8D" w:rsidRDefault="006E26EE" w:rsidP="007E20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DA3E8D">
        <w:rPr>
          <w:rFonts w:ascii="Arial" w:hAnsi="Arial" w:cs="Arial"/>
          <w:color w:val="000000" w:themeColor="text1"/>
        </w:rPr>
        <w:t xml:space="preserve">Format: Submit operations and maintenance manuals in the </w:t>
      </w:r>
      <w:r w:rsidR="00DA3E8D" w:rsidRPr="00DA3E8D">
        <w:rPr>
          <w:rFonts w:ascii="Arial" w:hAnsi="Arial" w:cs="Arial"/>
          <w:color w:val="000000" w:themeColor="text1"/>
        </w:rPr>
        <w:t>following</w:t>
      </w:r>
      <w:r w:rsidRPr="00DA3E8D">
        <w:rPr>
          <w:rFonts w:ascii="Arial" w:hAnsi="Arial" w:cs="Arial"/>
          <w:color w:val="000000" w:themeColor="text1"/>
        </w:rPr>
        <w:t xml:space="preserve"> format:</w:t>
      </w:r>
    </w:p>
    <w:p w:rsidR="006E26EE" w:rsidRPr="00DA3E8D" w:rsidRDefault="00DA3E8D" w:rsidP="007E201D">
      <w:pPr>
        <w:autoSpaceDE w:val="0"/>
        <w:autoSpaceDN w:val="0"/>
        <w:adjustRightInd w:val="0"/>
        <w:spacing w:before="120" w:after="120" w:line="240" w:lineRule="auto"/>
        <w:ind w:left="216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[1.  </w:t>
      </w:r>
      <w:r>
        <w:rPr>
          <w:rFonts w:ascii="Arial" w:hAnsi="Arial" w:cs="Arial"/>
          <w:color w:val="000000" w:themeColor="text1"/>
        </w:rPr>
        <w:tab/>
      </w:r>
      <w:r w:rsidR="0052057B">
        <w:rPr>
          <w:rFonts w:ascii="Arial" w:hAnsi="Arial" w:cs="Arial"/>
          <w:color w:val="000000" w:themeColor="text1"/>
        </w:rPr>
        <w:t xml:space="preserve">PDF electronic file:  </w:t>
      </w:r>
      <w:r w:rsidR="006E26EE" w:rsidRPr="006E26EE">
        <w:rPr>
          <w:rFonts w:ascii="Arial" w:hAnsi="Arial" w:cs="Arial"/>
          <w:color w:val="000000" w:themeColor="text1"/>
        </w:rPr>
        <w:t xml:space="preserve">Assemble each manual into a composite </w:t>
      </w:r>
      <w:r w:rsidRPr="006E26EE"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  <w:color w:val="000000" w:themeColor="text1"/>
        </w:rPr>
        <w:t>ec</w:t>
      </w:r>
      <w:r w:rsidRPr="006E26EE">
        <w:rPr>
          <w:rFonts w:ascii="Arial" w:hAnsi="Arial" w:cs="Arial"/>
          <w:color w:val="000000" w:themeColor="text1"/>
        </w:rPr>
        <w:t>tronically</w:t>
      </w:r>
      <w:r w:rsidR="006E26EE" w:rsidRPr="006E26EE">
        <w:rPr>
          <w:rFonts w:ascii="Arial" w:hAnsi="Arial" w:cs="Arial"/>
          <w:color w:val="000000" w:themeColor="text1"/>
        </w:rPr>
        <w:t xml:space="preserve"> indexed file</w:t>
      </w:r>
      <w:r>
        <w:rPr>
          <w:rFonts w:ascii="Arial" w:hAnsi="Arial" w:cs="Arial"/>
          <w:color w:val="000000" w:themeColor="text1"/>
        </w:rPr>
        <w:t xml:space="preserve">. </w:t>
      </w:r>
      <w:r w:rsidR="006E26EE" w:rsidRPr="006E26EE">
        <w:rPr>
          <w:rFonts w:ascii="Arial" w:hAnsi="Arial" w:cs="Arial"/>
          <w:color w:val="000000" w:themeColor="text1"/>
        </w:rPr>
        <w:t>Submit o</w:t>
      </w:r>
      <w:r>
        <w:rPr>
          <w:rFonts w:ascii="Arial" w:hAnsi="Arial" w:cs="Arial"/>
          <w:color w:val="000000" w:themeColor="text1"/>
        </w:rPr>
        <w:t>n</w:t>
      </w:r>
      <w:r w:rsidR="006E26EE" w:rsidRPr="006E26EE">
        <w:rPr>
          <w:rFonts w:ascii="Arial" w:hAnsi="Arial" w:cs="Arial"/>
          <w:color w:val="000000" w:themeColor="text1"/>
        </w:rPr>
        <w:t xml:space="preserve"> digit</w:t>
      </w:r>
      <w:r>
        <w:rPr>
          <w:rFonts w:ascii="Arial" w:hAnsi="Arial" w:cs="Arial"/>
          <w:color w:val="000000" w:themeColor="text1"/>
        </w:rPr>
        <w:t>al</w:t>
      </w:r>
      <w:r w:rsidR="006E26EE" w:rsidRPr="006E26EE">
        <w:rPr>
          <w:rFonts w:ascii="Arial" w:hAnsi="Arial" w:cs="Arial"/>
          <w:color w:val="000000" w:themeColor="text1"/>
        </w:rPr>
        <w:t xml:space="preserve"> media acceptable to </w:t>
      </w:r>
      <w:r>
        <w:rPr>
          <w:rFonts w:ascii="Arial" w:hAnsi="Arial" w:cs="Arial"/>
          <w:color w:val="000000" w:themeColor="text1"/>
        </w:rPr>
        <w:t>A/E of Record.</w:t>
      </w:r>
    </w:p>
    <w:p w:rsidR="006E26EE" w:rsidRPr="00571ACC" w:rsidRDefault="006E26EE" w:rsidP="007E20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571ACC">
        <w:rPr>
          <w:rFonts w:ascii="Arial" w:hAnsi="Arial" w:cs="Arial"/>
          <w:color w:val="000000" w:themeColor="text1"/>
        </w:rPr>
        <w:t>Name each indexed document file in composite electr</w:t>
      </w:r>
      <w:r w:rsidR="00571ACC" w:rsidRPr="00571ACC">
        <w:rPr>
          <w:rFonts w:ascii="Arial" w:hAnsi="Arial" w:cs="Arial"/>
          <w:color w:val="000000" w:themeColor="text1"/>
        </w:rPr>
        <w:t>o</w:t>
      </w:r>
      <w:r w:rsidRPr="00571ACC">
        <w:rPr>
          <w:rFonts w:ascii="Arial" w:hAnsi="Arial" w:cs="Arial"/>
          <w:color w:val="000000" w:themeColor="text1"/>
        </w:rPr>
        <w:t xml:space="preserve">nic index with applicable item name.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571ACC">
        <w:rPr>
          <w:rFonts w:ascii="Arial" w:hAnsi="Arial" w:cs="Arial"/>
          <w:color w:val="000000" w:themeColor="text1"/>
        </w:rPr>
        <w:t>Include a complete electronically linked operation and maintenance</w:t>
      </w:r>
      <w:r w:rsidR="00571ACC" w:rsidRPr="00571ACC">
        <w:rPr>
          <w:rFonts w:ascii="Arial" w:hAnsi="Arial" w:cs="Arial"/>
          <w:color w:val="000000" w:themeColor="text1"/>
        </w:rPr>
        <w:t xml:space="preserve"> </w:t>
      </w:r>
      <w:r w:rsidRPr="00571ACC">
        <w:rPr>
          <w:rFonts w:ascii="Arial" w:hAnsi="Arial" w:cs="Arial"/>
          <w:color w:val="000000" w:themeColor="text1"/>
        </w:rPr>
        <w:t>directory.</w:t>
      </w:r>
    </w:p>
    <w:p w:rsidR="006E26EE" w:rsidRPr="00571ACC" w:rsidRDefault="006E26EE" w:rsidP="007E20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571ACC">
        <w:rPr>
          <w:rFonts w:ascii="Arial" w:hAnsi="Arial" w:cs="Arial"/>
          <w:color w:val="000000" w:themeColor="text1"/>
        </w:rPr>
        <w:t>Enable inserted reviewer comments on draft submittals.</w:t>
      </w:r>
      <w:r w:rsidR="00571ACC" w:rsidRPr="00571ACC">
        <w:rPr>
          <w:rFonts w:ascii="Arial" w:hAnsi="Arial" w:cs="Arial"/>
          <w:color w:val="000000" w:themeColor="text1"/>
        </w:rPr>
        <w:t>]</w:t>
      </w:r>
    </w:p>
    <w:p w:rsidR="006E26EE" w:rsidRPr="006E26EE" w:rsidRDefault="00571ACC" w:rsidP="007E201D">
      <w:pPr>
        <w:autoSpaceDE w:val="0"/>
        <w:autoSpaceDN w:val="0"/>
        <w:adjustRightInd w:val="0"/>
        <w:spacing w:before="120" w:after="120" w:line="240" w:lineRule="auto"/>
        <w:ind w:left="2160" w:hanging="720"/>
        <w:rPr>
          <w:rFonts w:ascii="Arial" w:hAnsi="Arial" w:cs="Arial"/>
          <w:i/>
          <w:iCs/>
          <w:color w:val="000000" w:themeColor="text1"/>
        </w:rPr>
      </w:pPr>
      <w:r>
        <w:rPr>
          <w:rFonts w:ascii="Arial" w:eastAsia="HiddenHorzOCR" w:hAnsi="Arial" w:cs="Arial"/>
          <w:color w:val="000000" w:themeColor="text1"/>
        </w:rPr>
        <w:t>[2.</w:t>
      </w:r>
      <w:r>
        <w:rPr>
          <w:rFonts w:ascii="Arial" w:eastAsia="HiddenHorzOCR" w:hAnsi="Arial" w:cs="Arial"/>
          <w:color w:val="000000" w:themeColor="text1"/>
        </w:rPr>
        <w:tab/>
      </w:r>
      <w:r w:rsidR="006E26EE" w:rsidRPr="006E26EE">
        <w:rPr>
          <w:rFonts w:ascii="Arial" w:eastAsia="HiddenHorzOCR" w:hAnsi="Arial" w:cs="Arial"/>
          <w:color w:val="000000" w:themeColor="text1"/>
        </w:rPr>
        <w:t>Three</w:t>
      </w:r>
      <w:r>
        <w:rPr>
          <w:rFonts w:ascii="Arial" w:eastAsia="HiddenHorzOCR" w:hAnsi="Arial" w:cs="Arial"/>
          <w:color w:val="000000" w:themeColor="text1"/>
        </w:rPr>
        <w:t xml:space="preserve"> paper copies of final submittal. </w:t>
      </w:r>
      <w:r w:rsidR="006E26EE" w:rsidRPr="006E26EE">
        <w:rPr>
          <w:rFonts w:ascii="Arial" w:eastAsia="HiddenHorzOCR" w:hAnsi="Arial" w:cs="Arial"/>
          <w:color w:val="000000" w:themeColor="text1"/>
        </w:rPr>
        <w:t xml:space="preserve">Include </w:t>
      </w:r>
      <w:r w:rsidR="006E26EE" w:rsidRPr="006E26EE">
        <w:rPr>
          <w:rFonts w:ascii="Arial" w:hAnsi="Arial" w:cs="Arial"/>
          <w:color w:val="000000" w:themeColor="text1"/>
        </w:rPr>
        <w:t>a complete operation and maintenance</w:t>
      </w:r>
      <w:r>
        <w:rPr>
          <w:rFonts w:ascii="Arial" w:hAnsi="Arial" w:cs="Arial"/>
          <w:color w:val="000000" w:themeColor="text1"/>
        </w:rPr>
        <w:t xml:space="preserve"> </w:t>
      </w:r>
      <w:r w:rsidR="006E26EE" w:rsidRPr="006E26EE">
        <w:rPr>
          <w:rFonts w:ascii="Arial" w:hAnsi="Arial" w:cs="Arial"/>
          <w:color w:val="000000" w:themeColor="text1"/>
        </w:rPr>
        <w:t xml:space="preserve">directory.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="006E26EE" w:rsidRPr="006E26EE">
        <w:rPr>
          <w:rFonts w:ascii="Arial" w:hAnsi="Arial" w:cs="Arial"/>
          <w:color w:val="000000" w:themeColor="text1"/>
        </w:rPr>
        <w:t xml:space="preserve">Enclose title pages and directories in clear plastic sleeves. </w:t>
      </w:r>
      <w:r>
        <w:rPr>
          <w:rFonts w:ascii="Arial" w:hAnsi="Arial" w:cs="Arial"/>
          <w:color w:val="000000" w:themeColor="text1"/>
        </w:rPr>
        <w:t xml:space="preserve"> </w:t>
      </w:r>
      <w:r w:rsidR="0052057B">
        <w:rPr>
          <w:rFonts w:ascii="Arial" w:hAnsi="Arial" w:cs="Arial"/>
          <w:color w:val="000000" w:themeColor="text1"/>
        </w:rPr>
        <w:t xml:space="preserve"> A/E of Record</w:t>
      </w:r>
      <w:r w:rsidR="006E26EE" w:rsidRPr="006E26EE">
        <w:rPr>
          <w:rFonts w:ascii="Arial" w:hAnsi="Arial" w:cs="Arial"/>
          <w:color w:val="000000" w:themeColor="text1"/>
        </w:rPr>
        <w:t xml:space="preserve"> will return </w:t>
      </w:r>
      <w:r>
        <w:rPr>
          <w:rFonts w:ascii="Arial" w:eastAsia="HiddenHorzOCR" w:hAnsi="Arial" w:cs="Arial"/>
          <w:color w:val="000000" w:themeColor="text1"/>
        </w:rPr>
        <w:t>one copy.]</w:t>
      </w:r>
    </w:p>
    <w:p w:rsidR="006E26EE" w:rsidRPr="00571ACC" w:rsidRDefault="006E26EE" w:rsidP="007E20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571ACC">
        <w:rPr>
          <w:rFonts w:ascii="Arial" w:hAnsi="Arial" w:cs="Arial"/>
          <w:color w:val="000000" w:themeColor="text1"/>
        </w:rPr>
        <w:t xml:space="preserve">Initial Manual Submittal: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571ACC">
        <w:rPr>
          <w:rFonts w:ascii="Arial" w:hAnsi="Arial" w:cs="Arial"/>
          <w:color w:val="000000" w:themeColor="text1"/>
        </w:rPr>
        <w:t xml:space="preserve">Submit draft copy of each manual at </w:t>
      </w:r>
      <w:r w:rsidR="00571ACC" w:rsidRPr="00571ACC">
        <w:rPr>
          <w:rFonts w:ascii="Arial" w:hAnsi="Arial" w:cs="Arial"/>
          <w:color w:val="000000" w:themeColor="text1"/>
        </w:rPr>
        <w:t xml:space="preserve">least [30] &lt;Insert number&gt; days </w:t>
      </w:r>
      <w:r w:rsidRPr="00571ACC">
        <w:rPr>
          <w:rFonts w:ascii="Arial" w:hAnsi="Arial" w:cs="Arial"/>
          <w:color w:val="000000" w:themeColor="text1"/>
        </w:rPr>
        <w:t xml:space="preserve">before commencing demonstration and training. </w:t>
      </w:r>
      <w:r w:rsidR="00571ACC" w:rsidRPr="00571ACC">
        <w:rPr>
          <w:rFonts w:ascii="Arial" w:hAnsi="Arial" w:cs="Arial"/>
          <w:color w:val="000000" w:themeColor="text1"/>
        </w:rPr>
        <w:t xml:space="preserve">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="00571ACC" w:rsidRPr="00571ACC">
        <w:rPr>
          <w:rFonts w:ascii="Arial" w:hAnsi="Arial" w:cs="Arial"/>
          <w:color w:val="000000" w:themeColor="text1"/>
        </w:rPr>
        <w:t xml:space="preserve">A/E of Record </w:t>
      </w:r>
      <w:r w:rsidRPr="00571ACC">
        <w:rPr>
          <w:rFonts w:ascii="Arial" w:hAnsi="Arial" w:cs="Arial"/>
          <w:color w:val="000000" w:themeColor="text1"/>
        </w:rPr>
        <w:t>will comment on whether general scope and content of manual are acceptable.</w:t>
      </w:r>
    </w:p>
    <w:p w:rsidR="00571ACC" w:rsidRDefault="006E26EE" w:rsidP="007E20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571ACC">
        <w:rPr>
          <w:rFonts w:ascii="Arial" w:hAnsi="Arial" w:cs="Arial"/>
          <w:color w:val="000000" w:themeColor="text1"/>
        </w:rPr>
        <w:t xml:space="preserve">Final Manual Submittal: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571ACC">
        <w:rPr>
          <w:rFonts w:ascii="Arial" w:hAnsi="Arial" w:cs="Arial"/>
          <w:color w:val="000000" w:themeColor="text1"/>
        </w:rPr>
        <w:t>Submit each manual in final fo</w:t>
      </w:r>
      <w:r w:rsidR="00571ACC">
        <w:rPr>
          <w:rFonts w:ascii="Arial" w:hAnsi="Arial" w:cs="Arial"/>
          <w:color w:val="000000" w:themeColor="text1"/>
        </w:rPr>
        <w:t>r</w:t>
      </w:r>
      <w:r w:rsidRPr="00571ACC">
        <w:rPr>
          <w:rFonts w:ascii="Arial" w:hAnsi="Arial" w:cs="Arial"/>
          <w:color w:val="000000" w:themeColor="text1"/>
        </w:rPr>
        <w:t>m pri</w:t>
      </w:r>
      <w:r w:rsidR="00571ACC" w:rsidRPr="00571ACC">
        <w:rPr>
          <w:rFonts w:ascii="Arial" w:hAnsi="Arial" w:cs="Arial"/>
          <w:color w:val="000000" w:themeColor="text1"/>
        </w:rPr>
        <w:t xml:space="preserve">or to requesting inspection for </w:t>
      </w:r>
      <w:r w:rsidRPr="00571ACC">
        <w:rPr>
          <w:rFonts w:ascii="Arial" w:hAnsi="Arial" w:cs="Arial"/>
          <w:color w:val="000000" w:themeColor="text1"/>
        </w:rPr>
        <w:t xml:space="preserve">Substantial Completion and at least [15] &lt;Insert number&gt; </w:t>
      </w:r>
      <w:r w:rsidR="00571ACC">
        <w:rPr>
          <w:rFonts w:ascii="Arial" w:hAnsi="Arial" w:cs="Arial"/>
          <w:color w:val="000000" w:themeColor="text1"/>
        </w:rPr>
        <w:t>d</w:t>
      </w:r>
      <w:r w:rsidR="00571ACC" w:rsidRPr="00571ACC">
        <w:rPr>
          <w:rFonts w:ascii="Arial" w:hAnsi="Arial" w:cs="Arial"/>
          <w:color w:val="000000" w:themeColor="text1"/>
        </w:rPr>
        <w:t xml:space="preserve">ays before commencing </w:t>
      </w:r>
      <w:r w:rsidRPr="00571ACC">
        <w:rPr>
          <w:rFonts w:ascii="Arial" w:hAnsi="Arial" w:cs="Arial"/>
          <w:color w:val="000000" w:themeColor="text1"/>
        </w:rPr>
        <w:t xml:space="preserve">demonstration and training.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="00571ACC">
        <w:rPr>
          <w:rFonts w:ascii="Arial" w:hAnsi="Arial" w:cs="Arial"/>
          <w:color w:val="000000" w:themeColor="text1"/>
        </w:rPr>
        <w:t>A/E of Record</w:t>
      </w:r>
      <w:r w:rsidR="00571ACC" w:rsidRPr="00571ACC">
        <w:rPr>
          <w:rFonts w:ascii="Arial" w:hAnsi="Arial" w:cs="Arial"/>
          <w:color w:val="000000" w:themeColor="text1"/>
        </w:rPr>
        <w:t xml:space="preserve"> will return copy with </w:t>
      </w:r>
      <w:r w:rsidRPr="00571ACC">
        <w:rPr>
          <w:rFonts w:ascii="Arial" w:hAnsi="Arial" w:cs="Arial"/>
          <w:color w:val="000000" w:themeColor="text1"/>
        </w:rPr>
        <w:t>comments.</w:t>
      </w:r>
    </w:p>
    <w:p w:rsidR="006E26EE" w:rsidRPr="00571ACC" w:rsidRDefault="006E26EE" w:rsidP="007E201D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71ACC">
        <w:rPr>
          <w:rFonts w:ascii="Arial" w:hAnsi="Arial" w:cs="Arial"/>
          <w:color w:val="000000" w:themeColor="text1"/>
        </w:rPr>
        <w:t xml:space="preserve">Correct or revise each manual to comply with </w:t>
      </w:r>
      <w:r w:rsidR="00571ACC" w:rsidRPr="00571ACC">
        <w:rPr>
          <w:rFonts w:ascii="Arial" w:hAnsi="Arial" w:cs="Arial"/>
          <w:color w:val="000000" w:themeColor="text1"/>
        </w:rPr>
        <w:t>A/E of Records’</w:t>
      </w:r>
      <w:r w:rsidRPr="00571ACC">
        <w:rPr>
          <w:rFonts w:ascii="Arial" w:eastAsia="HiddenHorzOCR" w:hAnsi="Arial" w:cs="Arial"/>
          <w:color w:val="000000" w:themeColor="text1"/>
        </w:rPr>
        <w:t xml:space="preserve"> </w:t>
      </w:r>
      <w:r w:rsidRPr="00571ACC">
        <w:rPr>
          <w:rFonts w:ascii="Arial" w:hAnsi="Arial" w:cs="Arial"/>
          <w:color w:val="000000" w:themeColor="text1"/>
        </w:rPr>
        <w:t xml:space="preserve">comments.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571ACC">
        <w:rPr>
          <w:rFonts w:ascii="Arial" w:hAnsi="Arial" w:cs="Arial"/>
          <w:color w:val="000000" w:themeColor="text1"/>
        </w:rPr>
        <w:t>Submit copies of each corrected manual within [15] &lt;Insert</w:t>
      </w:r>
      <w:r w:rsidR="00571ACC" w:rsidRPr="00571ACC">
        <w:rPr>
          <w:rFonts w:ascii="Arial" w:hAnsi="Arial" w:cs="Arial"/>
          <w:color w:val="000000" w:themeColor="text1"/>
        </w:rPr>
        <w:t xml:space="preserve"> </w:t>
      </w:r>
      <w:r w:rsidRPr="00571ACC">
        <w:rPr>
          <w:rFonts w:ascii="Arial" w:eastAsia="HiddenHorzOCR" w:hAnsi="Arial" w:cs="Arial"/>
          <w:color w:val="000000" w:themeColor="text1"/>
        </w:rPr>
        <w:t>numb</w:t>
      </w:r>
      <w:r w:rsidR="00571ACC" w:rsidRPr="00571ACC">
        <w:rPr>
          <w:rFonts w:ascii="Arial" w:eastAsia="HiddenHorzOCR" w:hAnsi="Arial" w:cs="Arial"/>
          <w:color w:val="000000" w:themeColor="text1"/>
        </w:rPr>
        <w:t>e</w:t>
      </w:r>
      <w:r w:rsidRPr="00571ACC">
        <w:rPr>
          <w:rFonts w:ascii="Arial" w:eastAsia="HiddenHorzOCR" w:hAnsi="Arial" w:cs="Arial"/>
          <w:color w:val="000000" w:themeColor="text1"/>
        </w:rPr>
        <w:t xml:space="preserve">r&gt; </w:t>
      </w:r>
      <w:r w:rsidRPr="00571ACC">
        <w:rPr>
          <w:rFonts w:ascii="Arial" w:hAnsi="Arial" w:cs="Arial"/>
          <w:color w:val="000000" w:themeColor="text1"/>
        </w:rPr>
        <w:t xml:space="preserve">days of </w:t>
      </w:r>
      <w:r w:rsidRPr="00571ACC">
        <w:rPr>
          <w:rFonts w:ascii="Arial" w:eastAsia="HiddenHorzOCR" w:hAnsi="Arial" w:cs="Arial"/>
          <w:color w:val="000000" w:themeColor="text1"/>
        </w:rPr>
        <w:t>re</w:t>
      </w:r>
      <w:r w:rsidR="00571ACC" w:rsidRPr="00571ACC">
        <w:rPr>
          <w:rFonts w:ascii="Arial" w:eastAsia="HiddenHorzOCR" w:hAnsi="Arial" w:cs="Arial"/>
          <w:color w:val="000000" w:themeColor="text1"/>
        </w:rPr>
        <w:t>c</w:t>
      </w:r>
      <w:r w:rsidRPr="00571ACC">
        <w:rPr>
          <w:rFonts w:ascii="Arial" w:eastAsia="HiddenHorzOCR" w:hAnsi="Arial" w:cs="Arial"/>
          <w:color w:val="000000" w:themeColor="text1"/>
        </w:rPr>
        <w:t xml:space="preserve">eipt </w:t>
      </w:r>
      <w:r w:rsidRPr="00571ACC">
        <w:rPr>
          <w:rFonts w:ascii="Arial" w:hAnsi="Arial" w:cs="Arial"/>
          <w:color w:val="000000" w:themeColor="text1"/>
        </w:rPr>
        <w:t xml:space="preserve">of </w:t>
      </w:r>
      <w:r w:rsidR="00571ACC" w:rsidRPr="00571ACC">
        <w:rPr>
          <w:rFonts w:ascii="Arial" w:eastAsia="HiddenHorzOCR" w:hAnsi="Arial" w:cs="Arial"/>
          <w:color w:val="000000" w:themeColor="text1"/>
        </w:rPr>
        <w:t xml:space="preserve">A/E of Records </w:t>
      </w:r>
      <w:r w:rsidRPr="00571ACC">
        <w:rPr>
          <w:rFonts w:ascii="Arial" w:eastAsia="HiddenHorzOCR" w:hAnsi="Arial" w:cs="Arial"/>
          <w:color w:val="000000" w:themeColor="text1"/>
        </w:rPr>
        <w:t>comments</w:t>
      </w:r>
      <w:r w:rsidR="00571ACC" w:rsidRPr="00571ACC">
        <w:rPr>
          <w:rFonts w:ascii="Arial" w:eastAsia="HiddenHorzOCR" w:hAnsi="Arial" w:cs="Arial"/>
          <w:color w:val="000000" w:themeColor="text1"/>
        </w:rPr>
        <w:t xml:space="preserve"> </w:t>
      </w:r>
      <w:r w:rsidRPr="00571ACC">
        <w:rPr>
          <w:rFonts w:ascii="Arial" w:hAnsi="Arial" w:cs="Arial"/>
          <w:color w:val="000000" w:themeColor="text1"/>
        </w:rPr>
        <w:t>and p</w:t>
      </w:r>
      <w:r w:rsidR="00571ACC" w:rsidRPr="00571ACC">
        <w:rPr>
          <w:rFonts w:ascii="Arial" w:hAnsi="Arial" w:cs="Arial"/>
          <w:color w:val="000000" w:themeColor="text1"/>
        </w:rPr>
        <w:t>ri</w:t>
      </w:r>
      <w:r w:rsidRPr="00571ACC">
        <w:rPr>
          <w:rFonts w:ascii="Arial" w:hAnsi="Arial" w:cs="Arial"/>
          <w:color w:val="000000" w:themeColor="text1"/>
        </w:rPr>
        <w:t>or to commenc</w:t>
      </w:r>
      <w:r w:rsidR="00571ACC" w:rsidRPr="00571ACC">
        <w:rPr>
          <w:rFonts w:ascii="Arial" w:hAnsi="Arial" w:cs="Arial"/>
          <w:color w:val="000000" w:themeColor="text1"/>
        </w:rPr>
        <w:t>in</w:t>
      </w:r>
      <w:r w:rsidRPr="00571ACC">
        <w:rPr>
          <w:rFonts w:ascii="Arial" w:hAnsi="Arial" w:cs="Arial"/>
          <w:color w:val="000000" w:themeColor="text1"/>
        </w:rPr>
        <w:t>g demonstration and tra</w:t>
      </w:r>
      <w:r w:rsidR="00571ACC" w:rsidRPr="00571ACC">
        <w:rPr>
          <w:rFonts w:ascii="Arial" w:hAnsi="Arial" w:cs="Arial"/>
          <w:color w:val="000000" w:themeColor="text1"/>
        </w:rPr>
        <w:t>inin</w:t>
      </w:r>
      <w:r w:rsidRPr="00571ACC">
        <w:rPr>
          <w:rFonts w:ascii="Arial" w:hAnsi="Arial" w:cs="Arial"/>
          <w:color w:val="000000" w:themeColor="text1"/>
        </w:rPr>
        <w:t>g.</w:t>
      </w:r>
    </w:p>
    <w:p w:rsidR="006E26EE" w:rsidRDefault="006E26EE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190675" w:rsidRDefault="00190675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190675" w:rsidRDefault="00190675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190675" w:rsidRPr="006E26EE" w:rsidRDefault="00190675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E26EE" w:rsidRPr="006E26EE" w:rsidRDefault="0052057B" w:rsidP="0052057B">
      <w:p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PART 2</w:t>
      </w:r>
      <w:r>
        <w:rPr>
          <w:rFonts w:ascii="Arial" w:hAnsi="Arial" w:cs="Arial"/>
          <w:color w:val="000000" w:themeColor="text1"/>
        </w:rPr>
        <w:tab/>
      </w:r>
      <w:r w:rsidR="006E26EE" w:rsidRPr="006E26EE">
        <w:rPr>
          <w:rFonts w:ascii="Arial" w:hAnsi="Arial" w:cs="Arial"/>
          <w:color w:val="000000" w:themeColor="text1"/>
        </w:rPr>
        <w:t xml:space="preserve">PRODUCTS </w:t>
      </w:r>
    </w:p>
    <w:p w:rsidR="0091453B" w:rsidRDefault="0091453B" w:rsidP="005205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SUSTAINABLE DESIGN REQUIREMENTS</w:t>
      </w:r>
    </w:p>
    <w:p w:rsidR="006E26EE" w:rsidRPr="0091453B" w:rsidRDefault="006E26EE" w:rsidP="007E20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 xml:space="preserve">Inspection Requirements: </w:t>
      </w:r>
      <w:r w:rsidR="00571ACC" w:rsidRPr="0091453B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 xml:space="preserve">Describe inspection schedule and procedures necessary to promote durability of materials, components, and systems.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>Include the following:</w:t>
      </w:r>
    </w:p>
    <w:p w:rsidR="00985E85" w:rsidRDefault="006E26EE" w:rsidP="007E20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 xml:space="preserve">Exterior: </w:t>
      </w:r>
      <w:r w:rsidR="0052057B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>Inspection of exterior</w:t>
      </w:r>
      <w:r w:rsidR="00985E85">
        <w:rPr>
          <w:rFonts w:ascii="Arial" w:hAnsi="Arial" w:cs="Arial"/>
          <w:color w:val="000000" w:themeColor="text1"/>
        </w:rPr>
        <w:t xml:space="preserve"> indicating points of potential concern</w:t>
      </w:r>
      <w:r w:rsidRPr="0091453B">
        <w:rPr>
          <w:rFonts w:ascii="Arial" w:hAnsi="Arial" w:cs="Arial"/>
          <w:color w:val="000000" w:themeColor="text1"/>
        </w:rPr>
        <w:t xml:space="preserve"> for assess</w:t>
      </w:r>
      <w:r w:rsidR="00F4342D" w:rsidRPr="0091453B">
        <w:rPr>
          <w:rFonts w:ascii="Arial" w:hAnsi="Arial" w:cs="Arial"/>
          <w:color w:val="000000" w:themeColor="text1"/>
        </w:rPr>
        <w:t xml:space="preserve">ment of </w:t>
      </w:r>
      <w:r w:rsidR="00985E85">
        <w:rPr>
          <w:rFonts w:ascii="Arial" w:hAnsi="Arial" w:cs="Arial"/>
          <w:color w:val="000000" w:themeColor="text1"/>
        </w:rPr>
        <w:t>the following:</w:t>
      </w:r>
    </w:p>
    <w:p w:rsidR="006E26EE" w:rsidRDefault="00985E85" w:rsidP="005D5B8C">
      <w:pPr>
        <w:pStyle w:val="ListParagraph"/>
        <w:numPr>
          <w:ilvl w:val="1"/>
          <w:numId w:val="47"/>
        </w:numPr>
        <w:tabs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Possible water ingress.</w:t>
      </w:r>
    </w:p>
    <w:p w:rsidR="00985E85" w:rsidRDefault="00985E85" w:rsidP="005D5B8C">
      <w:pPr>
        <w:pStyle w:val="ListParagraph"/>
        <w:numPr>
          <w:ilvl w:val="1"/>
          <w:numId w:val="47"/>
        </w:numPr>
        <w:tabs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UV degradation/damage</w:t>
      </w:r>
    </w:p>
    <w:p w:rsidR="00985E85" w:rsidRDefault="00985E85" w:rsidP="005D5B8C">
      <w:pPr>
        <w:pStyle w:val="ListParagraph"/>
        <w:numPr>
          <w:ilvl w:val="1"/>
          <w:numId w:val="47"/>
        </w:numPr>
        <w:tabs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Leaks, e.g. oil, coolant, refrigerants, etc.</w:t>
      </w:r>
    </w:p>
    <w:p w:rsidR="00985E85" w:rsidRDefault="00985E85" w:rsidP="005D5B8C">
      <w:pPr>
        <w:pStyle w:val="ListParagraph"/>
        <w:numPr>
          <w:ilvl w:val="1"/>
          <w:numId w:val="47"/>
        </w:numPr>
        <w:tabs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 or modifications to equipment enclosures</w:t>
      </w:r>
    </w:p>
    <w:p w:rsidR="00985E85" w:rsidRDefault="00985E85" w:rsidP="005D5B8C">
      <w:pPr>
        <w:pStyle w:val="ListParagraph"/>
        <w:numPr>
          <w:ilvl w:val="1"/>
          <w:numId w:val="47"/>
        </w:numPr>
        <w:tabs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Loose fasteners, door hardware, covers, etc.</w:t>
      </w:r>
    </w:p>
    <w:p w:rsidR="00985E85" w:rsidRPr="0091453B" w:rsidRDefault="00985E85" w:rsidP="005D5B8C">
      <w:pPr>
        <w:pStyle w:val="ListParagraph"/>
        <w:numPr>
          <w:ilvl w:val="1"/>
          <w:numId w:val="47"/>
        </w:numPr>
        <w:tabs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Blocking of ventilation openings</w:t>
      </w:r>
    </w:p>
    <w:p w:rsidR="00F4342D" w:rsidRPr="0091453B" w:rsidRDefault="006E26EE" w:rsidP="007E20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eastAsia="HiddenHorzOCR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>Equipment: Seasonal inspection of equipment.</w:t>
      </w:r>
      <w:r w:rsidR="00F4342D" w:rsidRPr="0091453B">
        <w:rPr>
          <w:rFonts w:ascii="Arial" w:hAnsi="Arial" w:cs="Arial"/>
          <w:color w:val="000000" w:themeColor="text1"/>
        </w:rPr>
        <w:t xml:space="preserve">  [</w:t>
      </w:r>
      <w:r w:rsidRPr="0091453B">
        <w:rPr>
          <w:rFonts w:ascii="Arial" w:hAnsi="Arial" w:cs="Arial"/>
          <w:color w:val="000000" w:themeColor="text1"/>
        </w:rPr>
        <w:t>Coordinat</w:t>
      </w:r>
      <w:r w:rsidR="0052057B">
        <w:rPr>
          <w:rFonts w:ascii="Arial" w:hAnsi="Arial" w:cs="Arial"/>
          <w:color w:val="000000" w:themeColor="text1"/>
        </w:rPr>
        <w:t xml:space="preserve">e with Section 01 9133 </w:t>
      </w:r>
      <w:r w:rsidR="0052057B">
        <w:rPr>
          <w:rFonts w:ascii="Arial" w:hAnsi="Arial" w:cs="Arial"/>
          <w:i/>
          <w:color w:val="000000" w:themeColor="text1"/>
        </w:rPr>
        <w:t xml:space="preserve">General </w:t>
      </w:r>
      <w:r w:rsidRPr="0091453B">
        <w:rPr>
          <w:rFonts w:ascii="Arial" w:eastAsia="HiddenHorzOCR" w:hAnsi="Arial" w:cs="Arial"/>
          <w:i/>
          <w:color w:val="000000" w:themeColor="text1"/>
        </w:rPr>
        <w:t>Commissioning</w:t>
      </w:r>
      <w:r w:rsidR="0052057B">
        <w:rPr>
          <w:rFonts w:ascii="Arial" w:eastAsia="HiddenHorzOCR" w:hAnsi="Arial" w:cs="Arial"/>
          <w:i/>
          <w:color w:val="000000" w:themeColor="text1"/>
        </w:rPr>
        <w:t xml:space="preserve"> Requirements</w:t>
      </w:r>
      <w:r w:rsidR="00BC5819">
        <w:rPr>
          <w:rFonts w:ascii="Arial" w:eastAsia="HiddenHorzOCR" w:hAnsi="Arial" w:cs="Arial"/>
          <w:color w:val="000000" w:themeColor="text1"/>
        </w:rPr>
        <w:t xml:space="preserve"> or equivalent, when present.</w:t>
      </w:r>
      <w:r w:rsidR="00F4342D" w:rsidRPr="0091453B">
        <w:rPr>
          <w:rFonts w:ascii="Arial" w:eastAsia="HiddenHorzOCR" w:hAnsi="Arial" w:cs="Arial"/>
          <w:color w:val="000000" w:themeColor="text1"/>
        </w:rPr>
        <w:t>]</w:t>
      </w:r>
    </w:p>
    <w:p w:rsidR="006E26EE" w:rsidRPr="0091453B" w:rsidRDefault="006E26EE" w:rsidP="007E20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>Environmental Requirements</w:t>
      </w:r>
      <w:r w:rsidR="00F4342D" w:rsidRPr="0091453B">
        <w:rPr>
          <w:rFonts w:ascii="Arial" w:hAnsi="Arial" w:cs="Arial"/>
          <w:color w:val="000000" w:themeColor="text1"/>
        </w:rPr>
        <w:t>:</w:t>
      </w:r>
    </w:p>
    <w:p w:rsidR="00F4342D" w:rsidRPr="0091453B" w:rsidRDefault="006E26EE" w:rsidP="007E20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>Identify environmentally preferable materials an</w:t>
      </w:r>
      <w:r w:rsidR="00F4342D" w:rsidRPr="0091453B">
        <w:rPr>
          <w:rFonts w:ascii="Arial" w:hAnsi="Arial" w:cs="Arial"/>
          <w:color w:val="000000" w:themeColor="text1"/>
        </w:rPr>
        <w:t xml:space="preserve">d systems incorporated into the </w:t>
      </w:r>
      <w:r w:rsidRPr="0091453B">
        <w:rPr>
          <w:rFonts w:ascii="Arial" w:hAnsi="Arial" w:cs="Arial"/>
          <w:color w:val="000000" w:themeColor="text1"/>
        </w:rPr>
        <w:t>Project.</w:t>
      </w:r>
      <w:r w:rsidR="00110FDF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 xml:space="preserve"> Include: product model; manufacturer's name, address, </w:t>
      </w:r>
      <w:r w:rsidR="00F4342D" w:rsidRPr="0091453B">
        <w:rPr>
          <w:rFonts w:ascii="Arial" w:hAnsi="Arial" w:cs="Arial"/>
          <w:color w:val="000000" w:themeColor="text1"/>
        </w:rPr>
        <w:t xml:space="preserve">phone, and </w:t>
      </w:r>
      <w:r w:rsidRPr="0091453B">
        <w:rPr>
          <w:rFonts w:ascii="Arial" w:hAnsi="Arial" w:cs="Arial"/>
          <w:color w:val="000000" w:themeColor="text1"/>
        </w:rPr>
        <w:t>website; and local te</w:t>
      </w:r>
      <w:r w:rsidR="00F4342D" w:rsidRPr="0091453B">
        <w:rPr>
          <w:rFonts w:ascii="Arial" w:hAnsi="Arial" w:cs="Arial"/>
          <w:color w:val="000000" w:themeColor="text1"/>
        </w:rPr>
        <w:t>chnical representative, if any.</w:t>
      </w:r>
    </w:p>
    <w:p w:rsidR="0091453B" w:rsidRDefault="006E26EE" w:rsidP="007E201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>Verify that plastic products, including pl</w:t>
      </w:r>
      <w:r w:rsidR="00F4342D" w:rsidRPr="0091453B">
        <w:rPr>
          <w:rFonts w:ascii="Arial" w:hAnsi="Arial" w:cs="Arial"/>
          <w:color w:val="000000" w:themeColor="text1"/>
        </w:rPr>
        <w:t xml:space="preserve">astic components in assemblies, </w:t>
      </w:r>
      <w:r w:rsidRPr="0091453B">
        <w:rPr>
          <w:rFonts w:ascii="Arial" w:hAnsi="Arial" w:cs="Arial"/>
          <w:color w:val="000000" w:themeColor="text1"/>
        </w:rPr>
        <w:t xml:space="preserve">to be incorporated into the Project are labeled in accordance </w:t>
      </w:r>
      <w:r w:rsidR="00F4342D" w:rsidRPr="0091453B">
        <w:rPr>
          <w:rFonts w:ascii="Arial" w:hAnsi="Arial" w:cs="Arial"/>
          <w:color w:val="000000" w:themeColor="text1"/>
        </w:rPr>
        <w:t xml:space="preserve">with ASTM </w:t>
      </w:r>
      <w:r w:rsidRPr="0091453B">
        <w:rPr>
          <w:rFonts w:ascii="Arial" w:hAnsi="Arial" w:cs="Arial"/>
          <w:color w:val="000000" w:themeColor="text1"/>
        </w:rPr>
        <w:t xml:space="preserve">D1972. </w:t>
      </w:r>
      <w:r w:rsidR="00110FDF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 xml:space="preserve">Where products are not labeled, </w:t>
      </w:r>
      <w:r w:rsidR="00F4342D" w:rsidRPr="0091453B">
        <w:rPr>
          <w:rFonts w:ascii="Arial" w:hAnsi="Arial" w:cs="Arial"/>
          <w:color w:val="000000" w:themeColor="text1"/>
        </w:rPr>
        <w:t>provide product data indicating p</w:t>
      </w:r>
      <w:r w:rsidRPr="0091453B">
        <w:rPr>
          <w:rFonts w:ascii="Arial" w:hAnsi="Arial" w:cs="Arial"/>
          <w:color w:val="000000" w:themeColor="text1"/>
        </w:rPr>
        <w:t xml:space="preserve">olymeric information in Operation and Maintenance Manual. </w:t>
      </w:r>
    </w:p>
    <w:p w:rsidR="006E26EE" w:rsidRPr="0091453B" w:rsidRDefault="006E26EE" w:rsidP="007E201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before="120" w:after="120" w:line="240" w:lineRule="auto"/>
        <w:ind w:left="360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 xml:space="preserve">Products made from compositions containing a single filler, reinforcing or other modifying material in a concentration of more than one percent by mass shall be marked with the abbreviated term for the polymer, followed by a dash, then the abbreviated term or symbol for the additive, with its percentage by mass, arranged as shown in the example and set off with brackets. </w:t>
      </w:r>
      <w:r w:rsidR="00110FDF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>For example, a polypropylene containing 30 mass percentage of mineral powder use would be labeled: &gt;PFMD30&lt;</w:t>
      </w:r>
    </w:p>
    <w:p w:rsidR="0091453B" w:rsidRPr="0091453B" w:rsidRDefault="006E26EE" w:rsidP="007E201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 xml:space="preserve">Describe maintenance procedures associated with environmentally preferable materials and systems. </w:t>
      </w:r>
      <w:r w:rsidR="00110FDF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 xml:space="preserve">Provide cleaning recommendations in accordance with ASTM </w:t>
      </w:r>
      <w:r w:rsidR="00110FDF">
        <w:rPr>
          <w:rFonts w:ascii="Arial" w:eastAsia="HiddenHorzOCR" w:hAnsi="Arial" w:cs="Arial"/>
          <w:color w:val="000000" w:themeColor="text1"/>
        </w:rPr>
        <w:t>E</w:t>
      </w:r>
      <w:r w:rsidRPr="0091453B">
        <w:rPr>
          <w:rFonts w:ascii="Arial" w:eastAsia="HiddenHorzOCR" w:hAnsi="Arial" w:cs="Arial"/>
          <w:color w:val="000000" w:themeColor="text1"/>
        </w:rPr>
        <w:t xml:space="preserve">1971 </w:t>
      </w:r>
      <w:r w:rsidRPr="0091453B">
        <w:rPr>
          <w:rFonts w:ascii="Arial" w:hAnsi="Arial" w:cs="Arial"/>
          <w:color w:val="000000" w:themeColor="text1"/>
        </w:rPr>
        <w:t>and the approved Integrated Pest</w:t>
      </w:r>
      <w:r w:rsidR="0091453B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>Manageme</w:t>
      </w:r>
      <w:r w:rsidR="0091453B" w:rsidRPr="0091453B">
        <w:rPr>
          <w:rFonts w:ascii="Arial" w:hAnsi="Arial" w:cs="Arial"/>
          <w:color w:val="000000" w:themeColor="text1"/>
        </w:rPr>
        <w:t>nt (IPM) plan</w:t>
      </w:r>
      <w:r w:rsidR="0091453B">
        <w:rPr>
          <w:rFonts w:ascii="Arial" w:hAnsi="Arial" w:cs="Arial"/>
          <w:color w:val="000000" w:themeColor="text1"/>
        </w:rPr>
        <w:t>.</w:t>
      </w:r>
    </w:p>
    <w:p w:rsidR="006E26EE" w:rsidRPr="0091453B" w:rsidRDefault="00C214A4" w:rsidP="007E201D">
      <w:pPr>
        <w:pStyle w:val="ListParagraph"/>
        <w:numPr>
          <w:ilvl w:val="0"/>
          <w:numId w:val="11"/>
        </w:numPr>
        <w:tabs>
          <w:tab w:val="left" w:pos="3600"/>
        </w:tabs>
        <w:autoSpaceDE w:val="0"/>
        <w:autoSpaceDN w:val="0"/>
        <w:adjustRightInd w:val="0"/>
        <w:spacing w:before="120" w:after="120" w:line="240" w:lineRule="auto"/>
        <w:ind w:left="3600" w:hanging="7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Include </w:t>
      </w:r>
      <w:r w:rsidR="006E26EE" w:rsidRPr="0091453B">
        <w:rPr>
          <w:rFonts w:ascii="Arial" w:hAnsi="Arial" w:cs="Arial"/>
          <w:color w:val="000000" w:themeColor="text1"/>
        </w:rPr>
        <w:t>potential environmental impacts of recommended maintenance procedures and materials.</w:t>
      </w:r>
    </w:p>
    <w:p w:rsidR="006E26EE" w:rsidRPr="0091453B" w:rsidRDefault="006E26EE" w:rsidP="007E201D">
      <w:pPr>
        <w:pStyle w:val="ListParagraph"/>
        <w:numPr>
          <w:ilvl w:val="0"/>
          <w:numId w:val="11"/>
        </w:numPr>
        <w:tabs>
          <w:tab w:val="left" w:pos="3600"/>
        </w:tabs>
        <w:autoSpaceDE w:val="0"/>
        <w:autoSpaceDN w:val="0"/>
        <w:adjustRightInd w:val="0"/>
        <w:spacing w:before="120" w:after="120" w:line="240" w:lineRule="auto"/>
        <w:ind w:left="360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 xml:space="preserve">Include potential indoor air quality impacts </w:t>
      </w:r>
      <w:r w:rsidR="004C15C2" w:rsidRPr="0091453B">
        <w:rPr>
          <w:rFonts w:ascii="Arial" w:hAnsi="Arial" w:cs="Arial"/>
          <w:color w:val="000000" w:themeColor="text1"/>
        </w:rPr>
        <w:t>of the recommende</w:t>
      </w:r>
      <w:r w:rsidRPr="0091453B">
        <w:rPr>
          <w:rFonts w:ascii="Arial" w:hAnsi="Arial" w:cs="Arial"/>
          <w:color w:val="000000" w:themeColor="text1"/>
        </w:rPr>
        <w:t xml:space="preserve">d maintenance procedures and </w:t>
      </w:r>
      <w:r w:rsidRPr="0091453B">
        <w:rPr>
          <w:rFonts w:ascii="Arial" w:eastAsia="HiddenHorzOCR" w:hAnsi="Arial" w:cs="Arial"/>
          <w:color w:val="000000" w:themeColor="text1"/>
        </w:rPr>
        <w:t>materials.</w:t>
      </w:r>
    </w:p>
    <w:p w:rsidR="00CC1BDB" w:rsidRPr="00833E60" w:rsidRDefault="006E26EE" w:rsidP="00CC1BDB">
      <w:pPr>
        <w:pStyle w:val="ListParagraph"/>
        <w:numPr>
          <w:ilvl w:val="0"/>
          <w:numId w:val="11"/>
        </w:numPr>
        <w:tabs>
          <w:tab w:val="left" w:pos="3600"/>
        </w:tabs>
        <w:autoSpaceDE w:val="0"/>
        <w:autoSpaceDN w:val="0"/>
        <w:adjustRightInd w:val="0"/>
        <w:spacing w:before="120" w:after="120" w:line="240" w:lineRule="auto"/>
        <w:ind w:left="360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lastRenderedPageBreak/>
        <w:t xml:space="preserve">Where the proposed maintenance procedures incorporate composting of plastics, </w:t>
      </w:r>
      <w:r w:rsidRPr="0091453B">
        <w:rPr>
          <w:rFonts w:ascii="Arial" w:eastAsia="HiddenHorzOCR" w:hAnsi="Arial" w:cs="Arial"/>
          <w:color w:val="000000" w:themeColor="text1"/>
        </w:rPr>
        <w:t xml:space="preserve">assess the </w:t>
      </w:r>
      <w:r w:rsidRPr="0091453B">
        <w:rPr>
          <w:rFonts w:ascii="Arial" w:hAnsi="Arial" w:cs="Arial"/>
          <w:color w:val="000000" w:themeColor="text1"/>
        </w:rPr>
        <w:t>potential effect of each type of plastic to be included on the composting process in accordance with ASTM D6002.</w:t>
      </w:r>
    </w:p>
    <w:p w:rsidR="006E26EE" w:rsidRPr="0091453B" w:rsidRDefault="006E26EE" w:rsidP="007E201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>Identify [maintenance</w:t>
      </w:r>
      <w:r w:rsidR="00110FDF">
        <w:rPr>
          <w:rFonts w:ascii="Arial" w:hAnsi="Arial" w:cs="Arial"/>
          <w:color w:val="000000" w:themeColor="text1"/>
        </w:rPr>
        <w:t xml:space="preserve"> ·agreements] [take-back progra</w:t>
      </w:r>
      <w:r w:rsidRPr="0091453B">
        <w:rPr>
          <w:rFonts w:ascii="Arial" w:hAnsi="Arial" w:cs="Arial"/>
          <w:color w:val="000000" w:themeColor="text1"/>
        </w:rPr>
        <w:t>ms] [green leases] and appropriate contact information for the following:</w:t>
      </w:r>
    </w:p>
    <w:p w:rsidR="006E26EE" w:rsidRPr="0091453B" w:rsidRDefault="006E26EE" w:rsidP="007E20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60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 xml:space="preserve">Carpet </w:t>
      </w:r>
    </w:p>
    <w:p w:rsidR="006E26EE" w:rsidRPr="0091453B" w:rsidRDefault="006E26EE" w:rsidP="007E20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60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>Ceiling Tile.</w:t>
      </w:r>
    </w:p>
    <w:p w:rsidR="006E26EE" w:rsidRPr="0091453B" w:rsidRDefault="006E26EE" w:rsidP="007E20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60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 xml:space="preserve">Office Equipment </w:t>
      </w:r>
    </w:p>
    <w:p w:rsidR="00C214A4" w:rsidRPr="00CC1BDB" w:rsidRDefault="006E26EE" w:rsidP="00CC1BD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 xml:space="preserve">Material Safety Data Sheets: Include MSDSs as specified in </w:t>
      </w:r>
      <w:r w:rsidR="00C214A4">
        <w:rPr>
          <w:rFonts w:ascii="Arial" w:hAnsi="Arial" w:cs="Arial"/>
          <w:color w:val="000000" w:themeColor="text1"/>
        </w:rPr>
        <w:t>individual Specification S</w:t>
      </w:r>
      <w:r w:rsidR="0091453B">
        <w:rPr>
          <w:rFonts w:ascii="Arial" w:hAnsi="Arial" w:cs="Arial"/>
          <w:color w:val="000000" w:themeColor="text1"/>
        </w:rPr>
        <w:t>ections.</w:t>
      </w:r>
    </w:p>
    <w:p w:rsidR="006E26EE" w:rsidRPr="006E26EE" w:rsidRDefault="0091453B" w:rsidP="007E201D">
      <w:pPr>
        <w:autoSpaceDE w:val="0"/>
        <w:autoSpaceDN w:val="0"/>
        <w:adjustRightInd w:val="0"/>
        <w:spacing w:before="120" w:after="120" w:line="240" w:lineRule="auto"/>
        <w:ind w:left="216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[2.</w:t>
      </w:r>
      <w:r>
        <w:rPr>
          <w:rFonts w:ascii="Arial" w:hAnsi="Arial" w:cs="Arial"/>
          <w:color w:val="000000" w:themeColor="text1"/>
        </w:rPr>
        <w:tab/>
      </w:r>
      <w:r w:rsidR="006E26EE" w:rsidRPr="006E26EE">
        <w:rPr>
          <w:rFonts w:ascii="Arial" w:hAnsi="Arial" w:cs="Arial"/>
          <w:color w:val="000000" w:themeColor="text1"/>
        </w:rPr>
        <w:t>Develop environme</w:t>
      </w:r>
      <w:r>
        <w:rPr>
          <w:rFonts w:ascii="Arial" w:hAnsi="Arial" w:cs="Arial"/>
          <w:color w:val="000000" w:themeColor="text1"/>
        </w:rPr>
        <w:t>n</w:t>
      </w:r>
      <w:r w:rsidR="006E26EE" w:rsidRPr="006E26EE">
        <w:rPr>
          <w:rFonts w:ascii="Arial" w:hAnsi="Arial" w:cs="Arial"/>
          <w:color w:val="000000" w:themeColor="text1"/>
        </w:rPr>
        <w:t>tal</w:t>
      </w:r>
      <w:r>
        <w:rPr>
          <w:rFonts w:ascii="Arial" w:hAnsi="Arial" w:cs="Arial"/>
          <w:color w:val="000000" w:themeColor="text1"/>
        </w:rPr>
        <w:t xml:space="preserve"> m</w:t>
      </w:r>
      <w:r w:rsidR="006E26EE" w:rsidRPr="006E26EE">
        <w:rPr>
          <w:rFonts w:ascii="Arial" w:hAnsi="Arial" w:cs="Arial"/>
          <w:color w:val="000000" w:themeColor="text1"/>
        </w:rPr>
        <w:t xml:space="preserve">anagement programs </w:t>
      </w:r>
      <w:r w:rsidR="004C15C2">
        <w:rPr>
          <w:rFonts w:ascii="Arial" w:hAnsi="Arial" w:cs="Arial"/>
          <w:color w:val="000000" w:themeColor="text1"/>
        </w:rPr>
        <w:t>for the facility as follows:</w:t>
      </w:r>
    </w:p>
    <w:p w:rsidR="006E26EE" w:rsidRPr="0091453B" w:rsidRDefault="006E26EE" w:rsidP="007E20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>Waste management program: Develop in accordance with ASTM</w:t>
      </w:r>
      <w:r w:rsidR="0091453B" w:rsidRPr="0091453B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>E1609. Maximize use of source reduction and recycling procedures.</w:t>
      </w:r>
    </w:p>
    <w:p w:rsidR="006E26EE" w:rsidRPr="0091453B" w:rsidRDefault="00C214A4" w:rsidP="007E20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IAQ management program:  </w:t>
      </w:r>
      <w:r w:rsidR="006E26EE" w:rsidRPr="0091453B">
        <w:rPr>
          <w:rFonts w:ascii="Arial" w:hAnsi="Arial" w:cs="Arial"/>
          <w:color w:val="000000" w:themeColor="text1"/>
        </w:rPr>
        <w:t>Provide for evaluation of indoor Carbon Dioxide concentration</w:t>
      </w:r>
      <w:r w:rsidR="00A63986">
        <w:rPr>
          <w:rFonts w:ascii="Arial" w:hAnsi="Arial" w:cs="Arial"/>
          <w:color w:val="000000" w:themeColor="text1"/>
        </w:rPr>
        <w:t>s in accordance with ASTM D6245.</w:t>
      </w:r>
      <w:r w:rsidR="006E26EE" w:rsidRPr="0091453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6E26EE" w:rsidRPr="0091453B">
        <w:rPr>
          <w:rFonts w:ascii="Arial" w:hAnsi="Arial" w:cs="Arial"/>
          <w:color w:val="000000" w:themeColor="text1"/>
        </w:rPr>
        <w:t>Provide for evaluation of VOCs (volatile organic compounds) in indoor air in accordance with ASTM D6345.</w:t>
      </w:r>
    </w:p>
    <w:p w:rsidR="006E26EE" w:rsidRPr="0091453B" w:rsidRDefault="006E26EE" w:rsidP="007E20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 xml:space="preserve">Water management program: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>D</w:t>
      </w:r>
      <w:r w:rsidR="00C214A4">
        <w:rPr>
          <w:rFonts w:ascii="Arial" w:hAnsi="Arial" w:cs="Arial"/>
          <w:color w:val="000000" w:themeColor="text1"/>
        </w:rPr>
        <w:t>evelop a water monitoring program</w:t>
      </w:r>
      <w:r w:rsidRPr="0091453B">
        <w:rPr>
          <w:rFonts w:ascii="Arial" w:hAnsi="Arial" w:cs="Arial"/>
          <w:color w:val="000000" w:themeColor="text1"/>
        </w:rPr>
        <w:t xml:space="preserve"> for</w:t>
      </w:r>
      <w:r w:rsidR="004C15C2" w:rsidRPr="0091453B">
        <w:rPr>
          <w:rFonts w:ascii="Arial" w:hAnsi="Arial" w:cs="Arial"/>
          <w:color w:val="000000" w:themeColor="text1"/>
        </w:rPr>
        <w:t xml:space="preserve"> </w:t>
      </w:r>
      <w:r w:rsidRPr="0091453B">
        <w:rPr>
          <w:rFonts w:ascii="Arial" w:hAnsi="Arial" w:cs="Arial"/>
          <w:color w:val="000000" w:themeColor="text1"/>
        </w:rPr>
        <w:t>s</w:t>
      </w:r>
      <w:r w:rsidR="00C214A4">
        <w:rPr>
          <w:rFonts w:ascii="Arial" w:hAnsi="Arial" w:cs="Arial"/>
          <w:color w:val="000000" w:themeColor="text1"/>
        </w:rPr>
        <w:t>urface and ground water on the P</w:t>
      </w:r>
      <w:r w:rsidRPr="0091453B">
        <w:rPr>
          <w:rFonts w:ascii="Arial" w:hAnsi="Arial" w:cs="Arial"/>
          <w:color w:val="000000" w:themeColor="text1"/>
        </w:rPr>
        <w:t>roje</w:t>
      </w:r>
      <w:r w:rsidR="0091453B" w:rsidRPr="0091453B">
        <w:rPr>
          <w:rFonts w:ascii="Arial" w:hAnsi="Arial" w:cs="Arial"/>
          <w:color w:val="000000" w:themeColor="text1"/>
        </w:rPr>
        <w:t xml:space="preserve">ct site in accordance with ASTM </w:t>
      </w:r>
      <w:r w:rsidRPr="0091453B">
        <w:rPr>
          <w:rFonts w:ascii="Arial" w:hAnsi="Arial" w:cs="Arial"/>
          <w:color w:val="000000" w:themeColor="text1"/>
        </w:rPr>
        <w:t>D5851 and consistent with the water management program utilized during construction operations</w:t>
      </w:r>
      <w:r w:rsidR="0091453B" w:rsidRPr="0091453B">
        <w:rPr>
          <w:rFonts w:ascii="Arial" w:hAnsi="Arial" w:cs="Arial"/>
          <w:color w:val="000000" w:themeColor="text1"/>
        </w:rPr>
        <w:t>.</w:t>
      </w:r>
      <w:r w:rsidRPr="0091453B">
        <w:rPr>
          <w:rFonts w:ascii="Arial" w:hAnsi="Arial" w:cs="Arial"/>
          <w:color w:val="000000" w:themeColor="text1"/>
        </w:rPr>
        <w:t>]</w:t>
      </w:r>
    </w:p>
    <w:p w:rsidR="006E26EE" w:rsidRPr="0091453B" w:rsidRDefault="006E26EE" w:rsidP="00C214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91453B">
        <w:rPr>
          <w:rFonts w:ascii="Arial" w:hAnsi="Arial" w:cs="Arial"/>
          <w:color w:val="000000" w:themeColor="text1"/>
        </w:rPr>
        <w:t>OPERATION AND MAINTENANCE DOCUMENTATION DIRECTORY</w:t>
      </w:r>
    </w:p>
    <w:p w:rsidR="006E26EE" w:rsidRPr="00210388" w:rsidRDefault="006E26EE" w:rsidP="007E201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 xml:space="preserve">Directory: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eastAsia="HiddenHorzOCR" w:hAnsi="Arial" w:cs="Arial"/>
          <w:color w:val="000000" w:themeColor="text1"/>
        </w:rPr>
        <w:t xml:space="preserve">Prepare </w:t>
      </w:r>
      <w:r w:rsidRPr="00210388">
        <w:rPr>
          <w:rFonts w:ascii="Arial" w:hAnsi="Arial" w:cs="Arial"/>
          <w:color w:val="000000" w:themeColor="text1"/>
        </w:rPr>
        <w:t xml:space="preserve">a </w:t>
      </w:r>
      <w:r w:rsidRPr="00210388">
        <w:rPr>
          <w:rFonts w:ascii="Arial" w:eastAsia="HiddenHorzOCR" w:hAnsi="Arial" w:cs="Arial"/>
          <w:color w:val="000000" w:themeColor="text1"/>
        </w:rPr>
        <w:t xml:space="preserve">single, </w:t>
      </w:r>
      <w:r w:rsidRPr="00210388">
        <w:rPr>
          <w:rFonts w:ascii="Arial" w:hAnsi="Arial" w:cs="Arial"/>
          <w:color w:val="000000" w:themeColor="text1"/>
        </w:rPr>
        <w:t>comprehensive directory of emergency, operation, and maintenance</w:t>
      </w:r>
      <w:r w:rsidR="00210388" w:rsidRPr="00210388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>materials, listing items and their location to fac</w:t>
      </w:r>
      <w:r w:rsidR="00210388" w:rsidRPr="00210388">
        <w:rPr>
          <w:rFonts w:ascii="Arial" w:hAnsi="Arial" w:cs="Arial"/>
          <w:color w:val="000000" w:themeColor="text1"/>
        </w:rPr>
        <w:t xml:space="preserve">ilitate ready access to desired </w:t>
      </w:r>
      <w:r w:rsidR="004C15C2" w:rsidRPr="00210388">
        <w:rPr>
          <w:rFonts w:ascii="Arial" w:hAnsi="Arial" w:cs="Arial"/>
          <w:color w:val="000000" w:themeColor="text1"/>
        </w:rPr>
        <w:t>informatio</w:t>
      </w:r>
      <w:r w:rsidRPr="00210388">
        <w:rPr>
          <w:rFonts w:ascii="Arial" w:hAnsi="Arial" w:cs="Arial"/>
          <w:color w:val="000000" w:themeColor="text1"/>
        </w:rPr>
        <w:t>n. Include a section in the directory for each of the following:</w:t>
      </w:r>
    </w:p>
    <w:p w:rsidR="006E26EE" w:rsidRPr="00210388" w:rsidRDefault="006E26EE" w:rsidP="007E20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List of documents.</w:t>
      </w:r>
    </w:p>
    <w:p w:rsidR="006E26EE" w:rsidRPr="00210388" w:rsidRDefault="006E26EE" w:rsidP="007E20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List of systems.</w:t>
      </w:r>
    </w:p>
    <w:p w:rsidR="006E26EE" w:rsidRPr="00210388" w:rsidRDefault="006E26EE" w:rsidP="007E20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List of equipment.</w:t>
      </w:r>
    </w:p>
    <w:p w:rsidR="006E26EE" w:rsidRPr="00210388" w:rsidRDefault="006E26EE" w:rsidP="007E20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Table of contents.</w:t>
      </w:r>
    </w:p>
    <w:p w:rsidR="006E26EE" w:rsidRPr="00210388" w:rsidRDefault="006E26EE" w:rsidP="007E201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 xml:space="preserve">List of Systems and Subsystems: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 xml:space="preserve">List systems alphabetically.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>Include references to oper</w:t>
      </w:r>
      <w:r w:rsidR="00210388" w:rsidRPr="00210388">
        <w:rPr>
          <w:rFonts w:ascii="Arial" w:hAnsi="Arial" w:cs="Arial"/>
          <w:color w:val="000000" w:themeColor="text1"/>
        </w:rPr>
        <w:t xml:space="preserve">ation </w:t>
      </w:r>
      <w:r w:rsidRPr="00210388">
        <w:rPr>
          <w:rFonts w:ascii="Arial" w:hAnsi="Arial" w:cs="Arial"/>
          <w:color w:val="000000" w:themeColor="text1"/>
        </w:rPr>
        <w:t>and maintenance manuals that contain information about each system.</w:t>
      </w:r>
    </w:p>
    <w:p w:rsidR="006E26EE" w:rsidRPr="00210388" w:rsidRDefault="006E26EE" w:rsidP="007E201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 xml:space="preserve">List of Equipment: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 xml:space="preserve">List equipment for each system, organized </w:t>
      </w:r>
      <w:r w:rsidR="00210388">
        <w:rPr>
          <w:rFonts w:ascii="Arial" w:hAnsi="Arial" w:cs="Arial"/>
          <w:color w:val="000000" w:themeColor="text1"/>
        </w:rPr>
        <w:t>a</w:t>
      </w:r>
      <w:r w:rsidRPr="00210388">
        <w:rPr>
          <w:rFonts w:ascii="Arial" w:hAnsi="Arial" w:cs="Arial"/>
          <w:color w:val="000000" w:themeColor="text1"/>
        </w:rPr>
        <w:t xml:space="preserve">lphabetically by system.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>For pieces of equipment not part of system, list alphabetically in</w:t>
      </w:r>
      <w:r w:rsidR="00210388">
        <w:rPr>
          <w:rFonts w:ascii="Arial" w:hAnsi="Arial" w:cs="Arial"/>
          <w:color w:val="000000" w:themeColor="text1"/>
        </w:rPr>
        <w:t xml:space="preserve"> separate </w:t>
      </w:r>
      <w:r w:rsidRPr="00210388">
        <w:rPr>
          <w:rFonts w:ascii="Arial" w:hAnsi="Arial" w:cs="Arial"/>
          <w:color w:val="000000" w:themeColor="text1"/>
        </w:rPr>
        <w:t>list.</w:t>
      </w:r>
    </w:p>
    <w:p w:rsidR="006E26EE" w:rsidRPr="00210388" w:rsidRDefault="006E26EE" w:rsidP="007E201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 xml:space="preserve">Tables of Contents: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>Include a table of contents for each emergency</w:t>
      </w:r>
      <w:r w:rsidR="00210388">
        <w:rPr>
          <w:rFonts w:ascii="Arial" w:hAnsi="Arial" w:cs="Arial"/>
          <w:color w:val="000000" w:themeColor="text1"/>
        </w:rPr>
        <w:t>, oper</w:t>
      </w:r>
      <w:r w:rsidRPr="00210388">
        <w:rPr>
          <w:rFonts w:ascii="Arial" w:hAnsi="Arial" w:cs="Arial"/>
          <w:color w:val="000000" w:themeColor="text1"/>
        </w:rPr>
        <w:t>ation, and maintenance manual.</w:t>
      </w:r>
    </w:p>
    <w:p w:rsidR="00210388" w:rsidRDefault="006E26EE" w:rsidP="00216F5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lastRenderedPageBreak/>
        <w:t xml:space="preserve">Identification: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 xml:space="preserve">In the documentation directory and </w:t>
      </w:r>
      <w:r w:rsidR="00210388">
        <w:rPr>
          <w:rFonts w:ascii="Arial" w:hAnsi="Arial" w:cs="Arial"/>
          <w:color w:val="000000" w:themeColor="text1"/>
        </w:rPr>
        <w:t>i</w:t>
      </w:r>
      <w:r w:rsidRPr="00210388">
        <w:rPr>
          <w:rFonts w:ascii="Arial" w:hAnsi="Arial" w:cs="Arial"/>
          <w:color w:val="000000" w:themeColor="text1"/>
        </w:rPr>
        <w:t xml:space="preserve">n each operation and </w:t>
      </w:r>
      <w:r w:rsidR="00210388">
        <w:rPr>
          <w:rFonts w:ascii="Arial" w:hAnsi="Arial" w:cs="Arial"/>
          <w:color w:val="000000" w:themeColor="text1"/>
        </w:rPr>
        <w:t>m</w:t>
      </w:r>
      <w:r w:rsidRPr="00210388">
        <w:rPr>
          <w:rFonts w:ascii="Arial" w:hAnsi="Arial" w:cs="Arial"/>
          <w:color w:val="000000" w:themeColor="text1"/>
        </w:rPr>
        <w:t>aintenance manual, identify each system, subsystem, and piece of equipment with same designation used in the Contract Documents.</w:t>
      </w:r>
    </w:p>
    <w:p w:rsidR="006E26EE" w:rsidRPr="00210388" w:rsidRDefault="006E26EE" w:rsidP="00C214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 xml:space="preserve">REQUIREMENTS FOR </w:t>
      </w:r>
      <w:r w:rsidR="00190675">
        <w:rPr>
          <w:rFonts w:ascii="Arial" w:hAnsi="Arial" w:cs="Arial"/>
          <w:color w:val="000000" w:themeColor="text1"/>
        </w:rPr>
        <w:t>[</w:t>
      </w:r>
      <w:r w:rsidRPr="00210388">
        <w:rPr>
          <w:rFonts w:ascii="Arial" w:hAnsi="Arial" w:cs="Arial"/>
          <w:color w:val="000000" w:themeColor="text1"/>
        </w:rPr>
        <w:t>EMERGENCY</w:t>
      </w:r>
      <w:r w:rsidR="00190675">
        <w:rPr>
          <w:rFonts w:ascii="Arial" w:hAnsi="Arial" w:cs="Arial"/>
          <w:color w:val="000000" w:themeColor="text1"/>
        </w:rPr>
        <w:t>]</w:t>
      </w:r>
      <w:r w:rsidRPr="00210388">
        <w:rPr>
          <w:rFonts w:ascii="Arial" w:hAnsi="Arial" w:cs="Arial"/>
          <w:color w:val="000000" w:themeColor="text1"/>
        </w:rPr>
        <w:t>, OPERATION, AND MAINTENANCE MANUALS</w:t>
      </w:r>
    </w:p>
    <w:p w:rsidR="006E26EE" w:rsidRPr="00210388" w:rsidRDefault="006E26EE" w:rsidP="007E20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 xml:space="preserve">Organization: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>Unless otherwise indicated, organize each manual into a separate section for each system and subsystem, and a separate section for each piece of equipment not pa</w:t>
      </w:r>
      <w:r w:rsidR="00210388">
        <w:rPr>
          <w:rFonts w:ascii="Arial" w:hAnsi="Arial" w:cs="Arial"/>
          <w:color w:val="000000" w:themeColor="text1"/>
        </w:rPr>
        <w:t>rt</w:t>
      </w:r>
      <w:r w:rsidRPr="00210388">
        <w:rPr>
          <w:rFonts w:ascii="Arial" w:hAnsi="Arial" w:cs="Arial"/>
          <w:color w:val="000000" w:themeColor="text1"/>
        </w:rPr>
        <w:t xml:space="preserve"> of a system.</w:t>
      </w:r>
      <w:r w:rsidR="00210388" w:rsidRPr="00210388">
        <w:rPr>
          <w:rFonts w:ascii="Arial" w:hAnsi="Arial" w:cs="Arial"/>
          <w:color w:val="000000" w:themeColor="text1"/>
        </w:rPr>
        <w:t xml:space="preserve">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 xml:space="preserve">Each manual shall contain the following </w:t>
      </w:r>
      <w:r w:rsidR="00210388">
        <w:rPr>
          <w:rFonts w:ascii="Arial" w:hAnsi="Arial" w:cs="Arial"/>
          <w:color w:val="000000" w:themeColor="text1"/>
        </w:rPr>
        <w:t>m</w:t>
      </w:r>
      <w:r w:rsidRPr="00210388">
        <w:rPr>
          <w:rFonts w:ascii="Arial" w:hAnsi="Arial" w:cs="Arial"/>
          <w:color w:val="000000" w:themeColor="text1"/>
        </w:rPr>
        <w:t>aterials, in the order listed:</w:t>
      </w:r>
    </w:p>
    <w:p w:rsidR="006E26EE" w:rsidRPr="00210388" w:rsidRDefault="006E26EE" w:rsidP="007E20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Title page.</w:t>
      </w:r>
    </w:p>
    <w:p w:rsidR="006E26EE" w:rsidRPr="00210388" w:rsidRDefault="006E26EE" w:rsidP="007E20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Table of contents.</w:t>
      </w:r>
    </w:p>
    <w:p w:rsidR="00C214A4" w:rsidRPr="00CC1BDB" w:rsidRDefault="006E26EE" w:rsidP="00CC1B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Manual contents.</w:t>
      </w:r>
    </w:p>
    <w:p w:rsidR="006E26EE" w:rsidRPr="00210388" w:rsidRDefault="006E26EE" w:rsidP="007E20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Title Page: Include the following information:</w:t>
      </w:r>
    </w:p>
    <w:p w:rsidR="006E26EE" w:rsidRPr="00210388" w:rsidRDefault="006E26EE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Subject matter included in manual.</w:t>
      </w:r>
    </w:p>
    <w:p w:rsidR="006E26EE" w:rsidRPr="00210388" w:rsidRDefault="00210388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N</w:t>
      </w:r>
      <w:r w:rsidR="006E26EE" w:rsidRPr="00210388">
        <w:rPr>
          <w:rFonts w:ascii="Arial" w:hAnsi="Arial" w:cs="Arial"/>
          <w:color w:val="000000" w:themeColor="text1"/>
        </w:rPr>
        <w:t>ame and address of Project.</w:t>
      </w:r>
    </w:p>
    <w:p w:rsidR="006E26EE" w:rsidRPr="00210388" w:rsidRDefault="006E26EE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Name and ad</w:t>
      </w:r>
      <w:r w:rsidR="00C214A4">
        <w:rPr>
          <w:rFonts w:ascii="Arial" w:hAnsi="Arial" w:cs="Arial"/>
          <w:color w:val="000000" w:themeColor="text1"/>
        </w:rPr>
        <w:t>dress of LANL</w:t>
      </w:r>
      <w:r w:rsidRPr="00210388">
        <w:rPr>
          <w:rFonts w:ascii="Arial" w:hAnsi="Arial" w:cs="Arial"/>
          <w:color w:val="000000" w:themeColor="text1"/>
        </w:rPr>
        <w:t>.</w:t>
      </w:r>
    </w:p>
    <w:p w:rsidR="00210388" w:rsidRDefault="006E26EE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Date of submittal</w:t>
      </w:r>
      <w:r w:rsidR="00210388">
        <w:rPr>
          <w:rFonts w:ascii="Arial" w:hAnsi="Arial" w:cs="Arial"/>
          <w:color w:val="000000" w:themeColor="text1"/>
        </w:rPr>
        <w:t>.</w:t>
      </w:r>
    </w:p>
    <w:p w:rsidR="00210388" w:rsidRDefault="006E26EE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 xml:space="preserve">Name and contact information for </w:t>
      </w:r>
      <w:r w:rsidR="00210388">
        <w:rPr>
          <w:rFonts w:ascii="Arial" w:hAnsi="Arial" w:cs="Arial"/>
          <w:color w:val="000000" w:themeColor="text1"/>
        </w:rPr>
        <w:t>Construction Subc</w:t>
      </w:r>
      <w:r w:rsidRPr="00210388">
        <w:rPr>
          <w:rFonts w:ascii="Arial" w:hAnsi="Arial" w:cs="Arial"/>
          <w:color w:val="000000" w:themeColor="text1"/>
        </w:rPr>
        <w:t>ontractor</w:t>
      </w:r>
      <w:r w:rsidR="00210388">
        <w:rPr>
          <w:rFonts w:ascii="Arial" w:hAnsi="Arial" w:cs="Arial"/>
          <w:color w:val="000000" w:themeColor="text1"/>
        </w:rPr>
        <w:t>.</w:t>
      </w:r>
    </w:p>
    <w:p w:rsidR="00210388" w:rsidRDefault="006E26EE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Name and contact information for Construction</w:t>
      </w:r>
      <w:r w:rsidR="00210388">
        <w:rPr>
          <w:rFonts w:ascii="Arial" w:hAnsi="Arial" w:cs="Arial"/>
          <w:color w:val="000000" w:themeColor="text1"/>
        </w:rPr>
        <w:t xml:space="preserve"> Subc</w:t>
      </w:r>
      <w:r w:rsidR="00210388" w:rsidRPr="00210388">
        <w:rPr>
          <w:rFonts w:ascii="Arial" w:hAnsi="Arial" w:cs="Arial"/>
          <w:color w:val="000000" w:themeColor="text1"/>
        </w:rPr>
        <w:t>ontractor</w:t>
      </w:r>
      <w:r w:rsidRPr="006E26E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</w:t>
      </w:r>
      <w:r w:rsidRPr="006E26EE">
        <w:rPr>
          <w:rFonts w:ascii="Arial" w:hAnsi="Arial" w:cs="Arial"/>
          <w:color w:val="000000" w:themeColor="text1"/>
        </w:rPr>
        <w:t>anager.</w:t>
      </w:r>
    </w:p>
    <w:p w:rsidR="00210388" w:rsidRDefault="006E26EE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 xml:space="preserve">Name and contact information for </w:t>
      </w:r>
      <w:r w:rsidR="00210388">
        <w:rPr>
          <w:rFonts w:ascii="Arial" w:hAnsi="Arial" w:cs="Arial"/>
          <w:color w:val="000000" w:themeColor="text1"/>
        </w:rPr>
        <w:t>A/E of Record.</w:t>
      </w:r>
    </w:p>
    <w:p w:rsidR="00210388" w:rsidRDefault="006E26EE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Name and contact information for Commissioning Authority</w:t>
      </w:r>
      <w:r w:rsidR="00210388">
        <w:rPr>
          <w:rFonts w:ascii="Arial" w:hAnsi="Arial" w:cs="Arial"/>
          <w:color w:val="000000" w:themeColor="text1"/>
        </w:rPr>
        <w:t>.</w:t>
      </w:r>
    </w:p>
    <w:p w:rsidR="00210388" w:rsidRDefault="006E26EE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Names and contact informati</w:t>
      </w:r>
      <w:r>
        <w:rPr>
          <w:rFonts w:ascii="Arial" w:hAnsi="Arial" w:cs="Arial"/>
          <w:color w:val="000000" w:themeColor="text1"/>
        </w:rPr>
        <w:t xml:space="preserve">on for major consultants to the </w:t>
      </w:r>
      <w:r w:rsidR="00210388">
        <w:rPr>
          <w:rFonts w:ascii="Arial" w:hAnsi="Arial" w:cs="Arial"/>
          <w:color w:val="000000" w:themeColor="text1"/>
        </w:rPr>
        <w:t xml:space="preserve">A/E of </w:t>
      </w:r>
      <w:r w:rsidR="008A0DE5">
        <w:rPr>
          <w:rFonts w:ascii="Arial" w:hAnsi="Arial" w:cs="Arial"/>
          <w:color w:val="000000" w:themeColor="text1"/>
        </w:rPr>
        <w:t>Record</w:t>
      </w:r>
      <w:r w:rsidR="00210388">
        <w:rPr>
          <w:rFonts w:ascii="Arial" w:hAnsi="Arial" w:cs="Arial"/>
          <w:color w:val="000000" w:themeColor="text1"/>
        </w:rPr>
        <w:t xml:space="preserve"> </w:t>
      </w:r>
      <w:r w:rsidRPr="006E26EE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hat designed the </w:t>
      </w:r>
      <w:r w:rsidRPr="006E26EE">
        <w:rPr>
          <w:rFonts w:ascii="Arial" w:hAnsi="Arial" w:cs="Arial"/>
          <w:color w:val="000000" w:themeColor="text1"/>
        </w:rPr>
        <w:t>systems contained in the manuals.</w:t>
      </w:r>
    </w:p>
    <w:p w:rsidR="006E26EE" w:rsidRPr="006E26EE" w:rsidRDefault="006E26EE" w:rsidP="007E20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Cross-reference to related systems in other operation and maintenance manuals.</w:t>
      </w:r>
    </w:p>
    <w:p w:rsidR="006E26EE" w:rsidRPr="00210388" w:rsidRDefault="006E26EE" w:rsidP="007E20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210388">
        <w:rPr>
          <w:rFonts w:ascii="Arial" w:hAnsi="Arial" w:cs="Arial"/>
          <w:color w:val="000000" w:themeColor="text1"/>
        </w:rPr>
        <w:t>Table of Contents: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210388">
        <w:rPr>
          <w:rFonts w:ascii="Arial" w:hAnsi="Arial" w:cs="Arial"/>
          <w:color w:val="000000" w:themeColor="text1"/>
        </w:rPr>
        <w:t xml:space="preserve"> List each product included in manual, identified by product name, indexed to the content of the volume, and cross-referenced to Specification Section number in Project Manual.</w:t>
      </w:r>
    </w:p>
    <w:p w:rsidR="006E26EE" w:rsidRPr="008A0DE5" w:rsidRDefault="006E26EE" w:rsidP="007E20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>If operation or maintenance documentation requires more than one volume to accommodate data, include comprehensive table of contents for all volumes in each volume of the set.</w:t>
      </w:r>
    </w:p>
    <w:p w:rsidR="006E26EE" w:rsidRPr="008A0DE5" w:rsidRDefault="006E26EE" w:rsidP="007E20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 xml:space="preserve">Manual Contents: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Organize into sets of manageable size. Arrange contents alphabetically b</w:t>
      </w:r>
      <w:r w:rsidR="008A0DE5" w:rsidRPr="008A0DE5">
        <w:rPr>
          <w:rFonts w:ascii="Arial" w:hAnsi="Arial" w:cs="Arial"/>
          <w:color w:val="000000" w:themeColor="text1"/>
        </w:rPr>
        <w:t xml:space="preserve">y </w:t>
      </w:r>
      <w:r w:rsidRPr="008A0DE5">
        <w:rPr>
          <w:rFonts w:ascii="Arial" w:hAnsi="Arial" w:cs="Arial"/>
          <w:color w:val="000000" w:themeColor="text1"/>
        </w:rPr>
        <w:t xml:space="preserve">system, subsystem, and equipment.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If possible, assemble instructions for subsystem</w:t>
      </w:r>
      <w:r w:rsidR="008A0DE5" w:rsidRPr="008A0DE5">
        <w:rPr>
          <w:rFonts w:ascii="Arial" w:hAnsi="Arial" w:cs="Arial"/>
          <w:color w:val="000000" w:themeColor="text1"/>
        </w:rPr>
        <w:t xml:space="preserve">s, </w:t>
      </w:r>
      <w:r w:rsidRPr="008A0DE5">
        <w:rPr>
          <w:rFonts w:ascii="Arial" w:hAnsi="Arial" w:cs="Arial"/>
          <w:color w:val="000000" w:themeColor="text1"/>
        </w:rPr>
        <w:t>equipment, and components of one system into a single binder.</w:t>
      </w:r>
    </w:p>
    <w:p w:rsidR="006E26EE" w:rsidRPr="006E26EE" w:rsidRDefault="008A0DE5" w:rsidP="007E201D">
      <w:pPr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[E.</w:t>
      </w:r>
      <w:r>
        <w:rPr>
          <w:rFonts w:ascii="Arial" w:hAnsi="Arial" w:cs="Arial"/>
          <w:color w:val="000000" w:themeColor="text1"/>
        </w:rPr>
        <w:tab/>
      </w:r>
      <w:r w:rsidR="006E26EE" w:rsidRPr="006E26EE">
        <w:rPr>
          <w:rFonts w:ascii="Arial" w:hAnsi="Arial" w:cs="Arial"/>
          <w:color w:val="000000" w:themeColor="text1"/>
        </w:rPr>
        <w:t xml:space="preserve">Manuals, Electronic Files: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="006E26EE" w:rsidRPr="006E26EE">
        <w:rPr>
          <w:rFonts w:ascii="Arial" w:hAnsi="Arial" w:cs="Arial"/>
          <w:color w:val="000000" w:themeColor="text1"/>
        </w:rPr>
        <w:t>Submit manuals in the fo</w:t>
      </w:r>
      <w:r>
        <w:rPr>
          <w:rFonts w:ascii="Arial" w:hAnsi="Arial" w:cs="Arial"/>
          <w:color w:val="000000" w:themeColor="text1"/>
        </w:rPr>
        <w:t>rm</w:t>
      </w:r>
      <w:r w:rsidR="006E26EE" w:rsidRPr="006E26EE">
        <w:rPr>
          <w:rFonts w:ascii="Arial" w:hAnsi="Arial" w:cs="Arial"/>
          <w:color w:val="000000" w:themeColor="text1"/>
        </w:rPr>
        <w:t xml:space="preserve"> of a multiple file composite e</w:t>
      </w:r>
      <w:r>
        <w:rPr>
          <w:rFonts w:ascii="Arial" w:hAnsi="Arial" w:cs="Arial"/>
          <w:color w:val="000000" w:themeColor="text1"/>
        </w:rPr>
        <w:t>lect</w:t>
      </w:r>
      <w:r w:rsidR="006E26EE" w:rsidRPr="006E26EE">
        <w:rPr>
          <w:rFonts w:ascii="Arial" w:hAnsi="Arial" w:cs="Arial"/>
          <w:color w:val="000000" w:themeColor="text1"/>
        </w:rPr>
        <w:t>roni</w:t>
      </w:r>
      <w:r>
        <w:rPr>
          <w:rFonts w:ascii="Arial" w:hAnsi="Arial" w:cs="Arial"/>
          <w:color w:val="000000" w:themeColor="text1"/>
        </w:rPr>
        <w:t xml:space="preserve">c </w:t>
      </w:r>
      <w:r w:rsidR="006E26EE" w:rsidRPr="006E26EE">
        <w:rPr>
          <w:rFonts w:ascii="Arial" w:hAnsi="Arial" w:cs="Arial"/>
          <w:color w:val="000000" w:themeColor="text1"/>
        </w:rPr>
        <w:t>PDF file for each manual type required.</w:t>
      </w:r>
    </w:p>
    <w:p w:rsidR="006E26EE" w:rsidRPr="008A0DE5" w:rsidRDefault="006E26EE" w:rsidP="007E20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 xml:space="preserve">Electronic Files: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 xml:space="preserve">Use electronic files prepared by manufacturer where available.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W</w:t>
      </w:r>
      <w:r w:rsidR="008A0DE5" w:rsidRPr="008A0DE5">
        <w:rPr>
          <w:rFonts w:ascii="Arial" w:hAnsi="Arial" w:cs="Arial"/>
          <w:color w:val="000000" w:themeColor="text1"/>
        </w:rPr>
        <w:t xml:space="preserve">here </w:t>
      </w:r>
      <w:r w:rsidRPr="008A0DE5">
        <w:rPr>
          <w:rFonts w:ascii="Arial" w:hAnsi="Arial" w:cs="Arial"/>
          <w:color w:val="000000" w:themeColor="text1"/>
        </w:rPr>
        <w:t>scanning of paper documents is required, configure scanned file for minimum re</w:t>
      </w:r>
      <w:r w:rsidR="008A0DE5" w:rsidRPr="008A0DE5">
        <w:rPr>
          <w:rFonts w:ascii="Arial" w:hAnsi="Arial" w:cs="Arial"/>
          <w:color w:val="000000" w:themeColor="text1"/>
        </w:rPr>
        <w:t xml:space="preserve">adable </w:t>
      </w:r>
      <w:r w:rsidRPr="008A0DE5">
        <w:rPr>
          <w:rFonts w:ascii="Arial" w:hAnsi="Arial" w:cs="Arial"/>
          <w:color w:val="000000" w:themeColor="text1"/>
        </w:rPr>
        <w:t>file size.</w:t>
      </w:r>
    </w:p>
    <w:p w:rsidR="006E26EE" w:rsidRPr="008A0DE5" w:rsidRDefault="006E26EE" w:rsidP="007E20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lastRenderedPageBreak/>
        <w:t xml:space="preserve">File Names and Bookmarks: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Enable bookmarking of individual documents bas</w:t>
      </w:r>
      <w:r w:rsidR="008A0DE5" w:rsidRPr="008A0DE5">
        <w:rPr>
          <w:rFonts w:ascii="Arial" w:hAnsi="Arial" w:cs="Arial"/>
          <w:color w:val="000000" w:themeColor="text1"/>
        </w:rPr>
        <w:t xml:space="preserve">ed on file </w:t>
      </w:r>
      <w:r w:rsidRPr="008A0DE5">
        <w:rPr>
          <w:rFonts w:ascii="Arial" w:hAnsi="Arial" w:cs="Arial"/>
          <w:color w:val="000000" w:themeColor="text1"/>
        </w:rPr>
        <w:t xml:space="preserve">names.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 xml:space="preserve">Name document files to correspond to system, subsystem, </w:t>
      </w:r>
      <w:r w:rsidR="008A0DE5" w:rsidRPr="008A0DE5">
        <w:rPr>
          <w:rFonts w:ascii="Arial" w:hAnsi="Arial" w:cs="Arial"/>
          <w:color w:val="000000" w:themeColor="text1"/>
        </w:rPr>
        <w:t xml:space="preserve">and equipment names </w:t>
      </w:r>
      <w:r w:rsidRPr="008A0DE5">
        <w:rPr>
          <w:rFonts w:ascii="Arial" w:hAnsi="Arial" w:cs="Arial"/>
          <w:color w:val="000000" w:themeColor="text1"/>
        </w:rPr>
        <w:t xml:space="preserve">used in manual directory and table of contents.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Group docu</w:t>
      </w:r>
      <w:r w:rsidR="008A0DE5" w:rsidRPr="008A0DE5">
        <w:rPr>
          <w:rFonts w:ascii="Arial" w:hAnsi="Arial" w:cs="Arial"/>
          <w:color w:val="000000" w:themeColor="text1"/>
        </w:rPr>
        <w:t xml:space="preserve">ments for each system and </w:t>
      </w:r>
      <w:r w:rsidRPr="008A0DE5">
        <w:rPr>
          <w:rFonts w:ascii="Arial" w:hAnsi="Arial" w:cs="Arial"/>
          <w:color w:val="000000" w:themeColor="text1"/>
        </w:rPr>
        <w:t>subsystem into individual composite bookmarked files, then crea</w:t>
      </w:r>
      <w:r w:rsidR="008A0DE5" w:rsidRPr="008A0DE5">
        <w:rPr>
          <w:rFonts w:ascii="Arial" w:hAnsi="Arial" w:cs="Arial"/>
          <w:color w:val="000000" w:themeColor="text1"/>
        </w:rPr>
        <w:t xml:space="preserve">te composite manual, so </w:t>
      </w:r>
      <w:r w:rsidRPr="008A0DE5">
        <w:rPr>
          <w:rFonts w:ascii="Arial" w:hAnsi="Arial" w:cs="Arial"/>
          <w:color w:val="000000" w:themeColor="text1"/>
        </w:rPr>
        <w:t>that resulting bookmarks reflect the system, subsystem, and eq</w:t>
      </w:r>
      <w:r w:rsidR="008A0DE5">
        <w:rPr>
          <w:rFonts w:ascii="Arial" w:hAnsi="Arial" w:cs="Arial"/>
          <w:color w:val="000000" w:themeColor="text1"/>
        </w:rPr>
        <w:t>u</w:t>
      </w:r>
      <w:r w:rsidRPr="008A0DE5">
        <w:rPr>
          <w:rFonts w:ascii="Arial" w:hAnsi="Arial" w:cs="Arial"/>
          <w:color w:val="000000" w:themeColor="text1"/>
        </w:rPr>
        <w:t>ipment names i</w:t>
      </w:r>
      <w:r w:rsidR="008A0DE5" w:rsidRPr="008A0DE5">
        <w:rPr>
          <w:rFonts w:ascii="Arial" w:hAnsi="Arial" w:cs="Arial"/>
          <w:color w:val="000000" w:themeColor="text1"/>
        </w:rPr>
        <w:t xml:space="preserve">n a readily </w:t>
      </w:r>
      <w:r w:rsidRPr="008A0DE5">
        <w:rPr>
          <w:rFonts w:ascii="Arial" w:eastAsia="HiddenHorzOCR" w:hAnsi="Arial" w:cs="Arial"/>
          <w:color w:val="000000" w:themeColor="text1"/>
        </w:rPr>
        <w:t>navi</w:t>
      </w:r>
      <w:r w:rsidR="008A0DE5">
        <w:rPr>
          <w:rFonts w:ascii="Arial" w:eastAsia="HiddenHorzOCR" w:hAnsi="Arial" w:cs="Arial"/>
          <w:color w:val="000000" w:themeColor="text1"/>
        </w:rPr>
        <w:t>ga</w:t>
      </w:r>
      <w:r w:rsidRPr="008A0DE5">
        <w:rPr>
          <w:rFonts w:ascii="Arial" w:eastAsia="HiddenHorzOCR" w:hAnsi="Arial" w:cs="Arial"/>
          <w:color w:val="000000" w:themeColor="text1"/>
        </w:rPr>
        <w:t xml:space="preserve">ted </w:t>
      </w:r>
      <w:r w:rsidRPr="008A0DE5">
        <w:rPr>
          <w:rFonts w:ascii="Arial" w:hAnsi="Arial" w:cs="Arial"/>
          <w:color w:val="000000" w:themeColor="text1"/>
        </w:rPr>
        <w:t xml:space="preserve">file tree.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Configure electronic manual to display bo</w:t>
      </w:r>
      <w:r w:rsidR="008A0DE5">
        <w:rPr>
          <w:rFonts w:ascii="Arial" w:hAnsi="Arial" w:cs="Arial"/>
          <w:color w:val="000000" w:themeColor="text1"/>
        </w:rPr>
        <w:t>ok</w:t>
      </w:r>
      <w:r w:rsidRPr="008A0DE5">
        <w:rPr>
          <w:rFonts w:ascii="Arial" w:hAnsi="Arial" w:cs="Arial"/>
          <w:color w:val="000000" w:themeColor="text1"/>
        </w:rPr>
        <w:t>mar</w:t>
      </w:r>
      <w:r w:rsidR="008A0DE5" w:rsidRPr="008A0DE5">
        <w:rPr>
          <w:rFonts w:ascii="Arial" w:hAnsi="Arial" w:cs="Arial"/>
          <w:color w:val="000000" w:themeColor="text1"/>
        </w:rPr>
        <w:t>k panel on opening file.]</w:t>
      </w:r>
    </w:p>
    <w:p w:rsidR="006E26EE" w:rsidRPr="006E26EE" w:rsidRDefault="008A0DE5" w:rsidP="007E201D">
      <w:pPr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[F.</w:t>
      </w:r>
      <w:r>
        <w:rPr>
          <w:rFonts w:ascii="Arial" w:hAnsi="Arial" w:cs="Arial"/>
          <w:color w:val="000000" w:themeColor="text1"/>
        </w:rPr>
        <w:tab/>
      </w:r>
      <w:r w:rsidR="006E26EE" w:rsidRPr="006E26EE">
        <w:rPr>
          <w:rFonts w:ascii="Arial" w:hAnsi="Arial" w:cs="Arial"/>
          <w:color w:val="000000" w:themeColor="text1"/>
        </w:rPr>
        <w:t xml:space="preserve">Manuals, Paper Copy: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="006E26EE" w:rsidRPr="006E26EE">
        <w:rPr>
          <w:rFonts w:ascii="Arial" w:hAnsi="Arial" w:cs="Arial"/>
          <w:color w:val="000000" w:themeColor="text1"/>
        </w:rPr>
        <w:t>Submit manuals in the form of hard copy, bound and labeled volumes.</w:t>
      </w:r>
    </w:p>
    <w:p w:rsidR="006E26EE" w:rsidRPr="008A0DE5" w:rsidRDefault="006E26EE" w:rsidP="007E20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 xml:space="preserve">Binders: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 xml:space="preserve">Heavy-duty, three-ring, vinyl-covered, </w:t>
      </w:r>
      <w:r w:rsidR="008A0DE5">
        <w:rPr>
          <w:rFonts w:ascii="Arial" w:eastAsia="HiddenHorzOCR" w:hAnsi="Arial" w:cs="Arial"/>
          <w:color w:val="000000" w:themeColor="text1"/>
        </w:rPr>
        <w:t>l</w:t>
      </w:r>
      <w:r w:rsidRPr="008A0DE5">
        <w:rPr>
          <w:rFonts w:ascii="Arial" w:eastAsia="HiddenHorzOCR" w:hAnsi="Arial" w:cs="Arial"/>
          <w:color w:val="000000" w:themeColor="text1"/>
        </w:rPr>
        <w:t>oose-lea</w:t>
      </w:r>
      <w:r w:rsidR="008A0DE5">
        <w:rPr>
          <w:rFonts w:ascii="Arial" w:eastAsia="HiddenHorzOCR" w:hAnsi="Arial" w:cs="Arial"/>
          <w:color w:val="000000" w:themeColor="text1"/>
        </w:rPr>
        <w:t>f</w:t>
      </w:r>
      <w:r w:rsidRPr="008A0DE5">
        <w:rPr>
          <w:rFonts w:ascii="Arial" w:hAnsi="Arial" w:cs="Arial"/>
          <w:color w:val="000000" w:themeColor="text1"/>
        </w:rPr>
        <w:t xml:space="preserve"> binders, in thickness necessary to accommodate contents, sized to hold 8-1/</w:t>
      </w:r>
      <w:r w:rsidR="008A0DE5" w:rsidRPr="008A0DE5">
        <w:rPr>
          <w:rFonts w:ascii="Arial" w:hAnsi="Arial" w:cs="Arial"/>
          <w:color w:val="000000" w:themeColor="text1"/>
        </w:rPr>
        <w:t>2-by-11</w:t>
      </w:r>
      <w:r w:rsidRPr="008A0DE5">
        <w:rPr>
          <w:rFonts w:ascii="Arial" w:hAnsi="Arial" w:cs="Arial"/>
          <w:color w:val="000000" w:themeColor="text1"/>
        </w:rPr>
        <w:t xml:space="preserve"> -inch </w:t>
      </w:r>
      <w:r w:rsidRPr="008A0DE5">
        <w:rPr>
          <w:rFonts w:ascii="Arial" w:eastAsia="HiddenHorzOCR" w:hAnsi="Arial" w:cs="Arial"/>
          <w:color w:val="000000" w:themeColor="text1"/>
        </w:rPr>
        <w:t xml:space="preserve">paper; </w:t>
      </w:r>
      <w:r w:rsidRPr="008A0DE5">
        <w:rPr>
          <w:rFonts w:ascii="Arial" w:hAnsi="Arial" w:cs="Arial"/>
          <w:color w:val="000000" w:themeColor="text1"/>
        </w:rPr>
        <w:t>with clear plastic sleeve on spine to hold label describing contents and with pockets inside covers to hold folded oversize sheets.</w:t>
      </w:r>
    </w:p>
    <w:p w:rsidR="006E26EE" w:rsidRPr="008A0DE5" w:rsidRDefault="006E26EE" w:rsidP="007E201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 xml:space="preserve">If two or more binders are necessary to accommodate data of a system, organize data in each binder into groupings by subsystem and related components.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Cross reference other binders if necessary to provide essential information for proper operation or maintenance of equipment or system.</w:t>
      </w:r>
    </w:p>
    <w:p w:rsidR="006E26EE" w:rsidRPr="008A0DE5" w:rsidRDefault="006E26EE" w:rsidP="007E201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>Identify each binder on front and spine, wi</w:t>
      </w:r>
      <w:r w:rsidR="008A0DE5" w:rsidRPr="008A0DE5">
        <w:rPr>
          <w:rFonts w:ascii="Arial" w:hAnsi="Arial" w:cs="Arial"/>
          <w:color w:val="000000" w:themeColor="text1"/>
        </w:rPr>
        <w:t xml:space="preserve">th printed title "OPERATION AND </w:t>
      </w:r>
      <w:r w:rsidRPr="008A0DE5">
        <w:rPr>
          <w:rFonts w:ascii="Arial" w:hAnsi="Arial" w:cs="Arial"/>
          <w:color w:val="000000" w:themeColor="text1"/>
        </w:rPr>
        <w:t>MAINTENANCE MANUAL," Project title or name,</w:t>
      </w:r>
      <w:r w:rsidR="00CA7C9A">
        <w:rPr>
          <w:rFonts w:ascii="Arial" w:hAnsi="Arial" w:cs="Arial"/>
          <w:color w:val="000000" w:themeColor="text1"/>
        </w:rPr>
        <w:t xml:space="preserve"> </w:t>
      </w:r>
      <w:r w:rsidR="00C214A4">
        <w:rPr>
          <w:rFonts w:ascii="Arial" w:hAnsi="Arial" w:cs="Arial"/>
          <w:color w:val="000000" w:themeColor="text1"/>
        </w:rPr>
        <w:t>[</w:t>
      </w:r>
      <w:r w:rsidRPr="008A0DE5">
        <w:rPr>
          <w:rFonts w:ascii="Arial" w:hAnsi="Arial" w:cs="Arial"/>
          <w:color w:val="000000" w:themeColor="text1"/>
        </w:rPr>
        <w:t>and] subject matter of contents</w:t>
      </w:r>
      <w:r w:rsidR="00CA7C9A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[, and indicate Specification Section number on bottom of spine].</w:t>
      </w:r>
      <w:r w:rsidR="008A0DE5" w:rsidRPr="008A0DE5">
        <w:rPr>
          <w:rFonts w:ascii="Arial" w:hAnsi="Arial" w:cs="Arial"/>
          <w:color w:val="000000" w:themeColor="text1"/>
        </w:rPr>
        <w:t xml:space="preserve">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Indicate volume number for multiple-volume sets.</w:t>
      </w:r>
    </w:p>
    <w:p w:rsidR="006E26EE" w:rsidRPr="008A0DE5" w:rsidRDefault="006E26EE" w:rsidP="007E20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 xml:space="preserve">Dividers: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 xml:space="preserve">Heavy-paper dividers with plastic-covered tabs </w:t>
      </w:r>
      <w:r w:rsidR="008A0DE5" w:rsidRPr="008A0DE5">
        <w:rPr>
          <w:rFonts w:ascii="Arial" w:hAnsi="Arial" w:cs="Arial"/>
          <w:color w:val="000000" w:themeColor="text1"/>
        </w:rPr>
        <w:t xml:space="preserve">for each section of the manual.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 xml:space="preserve">Mark each tab to indicate contents.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Include typed list o</w:t>
      </w:r>
      <w:r w:rsidR="008A0DE5" w:rsidRPr="008A0DE5">
        <w:rPr>
          <w:rFonts w:ascii="Arial" w:hAnsi="Arial" w:cs="Arial"/>
          <w:color w:val="000000" w:themeColor="text1"/>
        </w:rPr>
        <w:t xml:space="preserve">f products and major components </w:t>
      </w:r>
      <w:r w:rsidRPr="008A0DE5">
        <w:rPr>
          <w:rFonts w:ascii="Arial" w:hAnsi="Arial" w:cs="Arial"/>
          <w:color w:val="000000" w:themeColor="text1"/>
        </w:rPr>
        <w:t>of equipment included in the section on each divider, cr</w:t>
      </w:r>
      <w:r w:rsidR="008A0DE5" w:rsidRPr="008A0DE5">
        <w:rPr>
          <w:rFonts w:ascii="Arial" w:hAnsi="Arial" w:cs="Arial"/>
          <w:color w:val="000000" w:themeColor="text1"/>
        </w:rPr>
        <w:t xml:space="preserve">oss-referenced to Specification </w:t>
      </w:r>
      <w:r w:rsidRPr="008A0DE5">
        <w:rPr>
          <w:rFonts w:ascii="Arial" w:hAnsi="Arial" w:cs="Arial"/>
          <w:color w:val="000000" w:themeColor="text1"/>
        </w:rPr>
        <w:t>Section number and title of Project Manual.</w:t>
      </w:r>
    </w:p>
    <w:p w:rsidR="006E26EE" w:rsidRPr="008A0DE5" w:rsidRDefault="006E26EE" w:rsidP="007E20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 xml:space="preserve">Protective Plastic Sleeves: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Transparent plastic sleeves</w:t>
      </w:r>
      <w:r w:rsidR="008A0DE5" w:rsidRPr="008A0DE5">
        <w:rPr>
          <w:rFonts w:ascii="Arial" w:hAnsi="Arial" w:cs="Arial"/>
          <w:color w:val="000000" w:themeColor="text1"/>
        </w:rPr>
        <w:t xml:space="preserve"> designed to enclose diagnostic </w:t>
      </w:r>
      <w:r w:rsidRPr="008A0DE5">
        <w:rPr>
          <w:rFonts w:ascii="Arial" w:hAnsi="Arial" w:cs="Arial"/>
          <w:color w:val="000000" w:themeColor="text1"/>
        </w:rPr>
        <w:t>software storage media for computerized electronic equipment.</w:t>
      </w:r>
    </w:p>
    <w:p w:rsidR="006E26EE" w:rsidRPr="008A0DE5" w:rsidRDefault="006E26EE" w:rsidP="007E20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 xml:space="preserve">Supplementary Text: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Prepared on 8-1 /2-by-11-inch white bond paper.</w:t>
      </w:r>
    </w:p>
    <w:p w:rsidR="006E26EE" w:rsidRPr="008A0DE5" w:rsidRDefault="006E26EE" w:rsidP="007E20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</w:rPr>
        <w:t xml:space="preserve">Drawings: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8A0DE5">
        <w:rPr>
          <w:rFonts w:ascii="Arial" w:hAnsi="Arial" w:cs="Arial"/>
          <w:color w:val="000000" w:themeColor="text1"/>
        </w:rPr>
        <w:t>Attach reinforced, punched binder tabs on drawings and bind with text.</w:t>
      </w:r>
    </w:p>
    <w:p w:rsidR="006E26EE" w:rsidRPr="00CA7C9A" w:rsidRDefault="006E26EE" w:rsidP="007E20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CA7C9A">
        <w:rPr>
          <w:rFonts w:ascii="Arial" w:hAnsi="Arial" w:cs="Arial"/>
          <w:color w:val="000000" w:themeColor="text1"/>
        </w:rPr>
        <w:t>If oversize drawings are necessary, fold drawings</w:t>
      </w:r>
      <w:r w:rsidR="00CA7C9A" w:rsidRPr="00CA7C9A">
        <w:rPr>
          <w:rFonts w:ascii="Arial" w:hAnsi="Arial" w:cs="Arial"/>
          <w:color w:val="000000" w:themeColor="text1"/>
        </w:rPr>
        <w:t xml:space="preserve"> to same size as text pages and </w:t>
      </w:r>
      <w:r w:rsidRPr="00CA7C9A">
        <w:rPr>
          <w:rFonts w:ascii="Arial" w:hAnsi="Arial" w:cs="Arial"/>
          <w:color w:val="000000" w:themeColor="text1"/>
        </w:rPr>
        <w:t>use as foldouts.</w:t>
      </w:r>
    </w:p>
    <w:p w:rsidR="00CA7C9A" w:rsidRPr="00CA7C9A" w:rsidRDefault="00CA7C9A" w:rsidP="007E20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2880" w:hanging="720"/>
        <w:contextualSpacing w:val="0"/>
        <w:rPr>
          <w:rFonts w:ascii="Arial" w:hAnsi="Arial" w:cs="Arial"/>
          <w:color w:val="000000" w:themeColor="text1"/>
        </w:rPr>
      </w:pPr>
      <w:r w:rsidRPr="00CA7C9A">
        <w:rPr>
          <w:rFonts w:ascii="Arial" w:hAnsi="Arial" w:cs="Arial"/>
          <w:color w:val="000000" w:themeColor="text1"/>
        </w:rPr>
        <w:t>I</w:t>
      </w:r>
      <w:r w:rsidR="006E26EE" w:rsidRPr="00CA7C9A">
        <w:rPr>
          <w:rFonts w:ascii="Arial" w:hAnsi="Arial" w:cs="Arial"/>
          <w:color w:val="000000" w:themeColor="text1"/>
        </w:rPr>
        <w:t>f drawings are too large to be used as foldouts, fol</w:t>
      </w:r>
      <w:r w:rsidRPr="00CA7C9A">
        <w:rPr>
          <w:rFonts w:ascii="Arial" w:hAnsi="Arial" w:cs="Arial"/>
          <w:color w:val="000000" w:themeColor="text1"/>
        </w:rPr>
        <w:t xml:space="preserve">d and place drawings in labeled </w:t>
      </w:r>
      <w:r w:rsidR="006E26EE" w:rsidRPr="00CA7C9A">
        <w:rPr>
          <w:rFonts w:ascii="Arial" w:hAnsi="Arial" w:cs="Arial"/>
          <w:color w:val="000000" w:themeColor="text1"/>
        </w:rPr>
        <w:t>envelopes and bind envelopes in rear of manu</w:t>
      </w:r>
      <w:r w:rsidRPr="00CA7C9A">
        <w:rPr>
          <w:rFonts w:ascii="Arial" w:hAnsi="Arial" w:cs="Arial"/>
          <w:color w:val="000000" w:themeColor="text1"/>
        </w:rPr>
        <w:t xml:space="preserve">al.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CA7C9A">
        <w:rPr>
          <w:rFonts w:ascii="Arial" w:hAnsi="Arial" w:cs="Arial"/>
          <w:color w:val="000000" w:themeColor="text1"/>
        </w:rPr>
        <w:t xml:space="preserve">At appropriate locations in </w:t>
      </w:r>
      <w:r w:rsidR="006E26EE" w:rsidRPr="00CA7C9A">
        <w:rPr>
          <w:rFonts w:ascii="Arial" w:hAnsi="Arial" w:cs="Arial"/>
          <w:color w:val="000000" w:themeColor="text1"/>
        </w:rPr>
        <w:t xml:space="preserve">manual, insert typewritten pages indicating drawing titles, </w:t>
      </w:r>
      <w:r w:rsidRPr="00CA7C9A">
        <w:rPr>
          <w:rFonts w:ascii="Arial" w:hAnsi="Arial" w:cs="Arial"/>
          <w:color w:val="000000" w:themeColor="text1"/>
        </w:rPr>
        <w:t xml:space="preserve">descriptions of contents, </w:t>
      </w:r>
      <w:r w:rsidR="006E26EE" w:rsidRPr="00CA7C9A">
        <w:rPr>
          <w:rFonts w:ascii="Arial" w:hAnsi="Arial" w:cs="Arial"/>
          <w:color w:val="000000" w:themeColor="text1"/>
        </w:rPr>
        <w:t>and drawing locations</w:t>
      </w:r>
      <w:r w:rsidR="003B239A">
        <w:rPr>
          <w:rFonts w:ascii="Arial" w:hAnsi="Arial" w:cs="Arial"/>
          <w:color w:val="000000" w:themeColor="text1"/>
        </w:rPr>
        <w:t>.</w:t>
      </w:r>
      <w:r w:rsidRPr="00CA7C9A">
        <w:rPr>
          <w:rFonts w:ascii="Arial" w:hAnsi="Arial" w:cs="Arial"/>
          <w:color w:val="000000" w:themeColor="text1"/>
        </w:rPr>
        <w:t>]</w:t>
      </w:r>
    </w:p>
    <w:p w:rsidR="006E26EE" w:rsidRPr="003B239A" w:rsidRDefault="00190675" w:rsidP="00BC5819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[</w:t>
      </w:r>
      <w:r w:rsidR="006E26EE" w:rsidRPr="003B239A">
        <w:rPr>
          <w:rFonts w:ascii="Arial" w:hAnsi="Arial" w:cs="Arial"/>
          <w:color w:val="000000" w:themeColor="text1"/>
        </w:rPr>
        <w:t>EMERGENCY MANUALS</w:t>
      </w:r>
    </w:p>
    <w:p w:rsidR="006E26EE" w:rsidRPr="003B239A" w:rsidRDefault="006E26EE" w:rsidP="00BC5819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 xml:space="preserve">Content: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B239A">
        <w:rPr>
          <w:rFonts w:ascii="Arial" w:hAnsi="Arial" w:cs="Arial"/>
          <w:color w:val="000000" w:themeColor="text1"/>
        </w:rPr>
        <w:t>Organize manual into a separate section for each of the following:</w:t>
      </w:r>
    </w:p>
    <w:p w:rsidR="006E26EE" w:rsidRPr="003B239A" w:rsidRDefault="006E26EE" w:rsidP="007E20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Type of emergency.</w:t>
      </w:r>
    </w:p>
    <w:p w:rsidR="006E26EE" w:rsidRPr="003B239A" w:rsidRDefault="006E26EE" w:rsidP="007E20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Emergency instructions.</w:t>
      </w:r>
    </w:p>
    <w:p w:rsidR="006E26EE" w:rsidRPr="003B239A" w:rsidRDefault="006E26EE" w:rsidP="007E201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Emergency procedures.</w:t>
      </w:r>
    </w:p>
    <w:p w:rsidR="006E26EE" w:rsidRPr="003B239A" w:rsidRDefault="006E26EE" w:rsidP="007E20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 xml:space="preserve">Type of Emergency: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B239A">
        <w:rPr>
          <w:rFonts w:ascii="Arial" w:hAnsi="Arial" w:cs="Arial"/>
          <w:color w:val="000000" w:themeColor="text1"/>
        </w:rPr>
        <w:t>Where applicable for each type of emergency indicated below, inclu</w:t>
      </w:r>
      <w:r w:rsidR="003B239A" w:rsidRPr="003B239A">
        <w:rPr>
          <w:rFonts w:ascii="Arial" w:hAnsi="Arial" w:cs="Arial"/>
          <w:color w:val="000000" w:themeColor="text1"/>
        </w:rPr>
        <w:t xml:space="preserve">de </w:t>
      </w:r>
      <w:r w:rsidRPr="003B239A">
        <w:rPr>
          <w:rFonts w:ascii="Arial" w:hAnsi="Arial" w:cs="Arial"/>
          <w:color w:val="000000" w:themeColor="text1"/>
        </w:rPr>
        <w:t>instructions and procedures for each system, subsystem, piece of equipment, and component:</w:t>
      </w:r>
    </w:p>
    <w:p w:rsidR="006E26EE" w:rsidRPr="003B239A" w:rsidRDefault="006E26EE" w:rsidP="007E2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Fire.</w:t>
      </w:r>
    </w:p>
    <w:p w:rsidR="006E26EE" w:rsidRPr="003B239A" w:rsidRDefault="006E26EE" w:rsidP="007E2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Flood.</w:t>
      </w:r>
    </w:p>
    <w:p w:rsidR="006E26EE" w:rsidRPr="003B239A" w:rsidRDefault="006E26EE" w:rsidP="007E2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Gas leak.</w:t>
      </w:r>
    </w:p>
    <w:p w:rsidR="006E26EE" w:rsidRPr="003B239A" w:rsidRDefault="006E26EE" w:rsidP="007E2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Water leak.</w:t>
      </w:r>
    </w:p>
    <w:p w:rsidR="006E26EE" w:rsidRPr="003B239A" w:rsidRDefault="006E26EE" w:rsidP="007E2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Power failure</w:t>
      </w:r>
      <w:r w:rsidR="00BD1BC9">
        <w:rPr>
          <w:rFonts w:ascii="Arial" w:hAnsi="Arial" w:cs="Arial"/>
          <w:color w:val="000000" w:themeColor="text1"/>
        </w:rPr>
        <w:t xml:space="preserve"> (Extreme heat/cold)</w:t>
      </w:r>
      <w:r w:rsidRPr="003B239A">
        <w:rPr>
          <w:rFonts w:ascii="Arial" w:hAnsi="Arial" w:cs="Arial"/>
          <w:color w:val="000000" w:themeColor="text1"/>
        </w:rPr>
        <w:t>.</w:t>
      </w:r>
    </w:p>
    <w:p w:rsidR="006E26EE" w:rsidRPr="003B239A" w:rsidRDefault="006E26EE" w:rsidP="007E2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Water outage.</w:t>
      </w:r>
    </w:p>
    <w:p w:rsidR="006E26EE" w:rsidRPr="003B239A" w:rsidRDefault="006E26EE" w:rsidP="007E2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System, subsystem, or equipment failure.</w:t>
      </w:r>
    </w:p>
    <w:p w:rsidR="004C15C2" w:rsidRPr="003B239A" w:rsidRDefault="006E26EE" w:rsidP="007E2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eastAsia="HiddenHorzOCR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 xml:space="preserve">Chemical release or spill. </w:t>
      </w:r>
    </w:p>
    <w:p w:rsidR="006E26EE" w:rsidRPr="003B239A" w:rsidRDefault="006E26EE" w:rsidP="007E20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 xml:space="preserve">Emergency Instructions: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B239A">
        <w:rPr>
          <w:rFonts w:ascii="Arial" w:hAnsi="Arial" w:cs="Arial"/>
          <w:color w:val="000000" w:themeColor="text1"/>
        </w:rPr>
        <w:t xml:space="preserve">Describe and explain warnings, trouble </w:t>
      </w:r>
      <w:r w:rsidR="003B239A">
        <w:rPr>
          <w:rFonts w:ascii="Arial" w:hAnsi="Arial" w:cs="Arial"/>
          <w:color w:val="000000" w:themeColor="text1"/>
        </w:rPr>
        <w:t>i</w:t>
      </w:r>
      <w:r w:rsidRPr="003B239A">
        <w:rPr>
          <w:rFonts w:ascii="Arial" w:hAnsi="Arial" w:cs="Arial"/>
          <w:color w:val="000000" w:themeColor="text1"/>
        </w:rPr>
        <w:t>ndications, error messages</w:t>
      </w:r>
      <w:r w:rsidR="003B239A" w:rsidRPr="003B239A">
        <w:rPr>
          <w:rFonts w:ascii="Arial" w:hAnsi="Arial" w:cs="Arial"/>
          <w:color w:val="000000" w:themeColor="text1"/>
        </w:rPr>
        <w:t xml:space="preserve">, </w:t>
      </w:r>
      <w:r w:rsidRPr="003B239A">
        <w:rPr>
          <w:rFonts w:ascii="Arial" w:hAnsi="Arial" w:cs="Arial"/>
          <w:color w:val="000000" w:themeColor="text1"/>
        </w:rPr>
        <w:t>and similar codes and signals</w:t>
      </w:r>
      <w:r w:rsidR="00C214A4">
        <w:rPr>
          <w:rFonts w:ascii="Arial" w:hAnsi="Arial" w:cs="Arial"/>
          <w:color w:val="000000" w:themeColor="text1"/>
        </w:rPr>
        <w:t xml:space="preserve">.  Include responsibilities of </w:t>
      </w:r>
      <w:r w:rsidR="003B239A">
        <w:rPr>
          <w:rFonts w:ascii="Arial" w:hAnsi="Arial" w:cs="Arial"/>
          <w:color w:val="000000" w:themeColor="text1"/>
        </w:rPr>
        <w:t xml:space="preserve">LANL’s </w:t>
      </w:r>
      <w:r w:rsidRPr="003B239A">
        <w:rPr>
          <w:rFonts w:ascii="Arial" w:hAnsi="Arial" w:cs="Arial"/>
          <w:color w:val="000000" w:themeColor="text1"/>
        </w:rPr>
        <w:t>opera</w:t>
      </w:r>
      <w:r w:rsidR="003B239A" w:rsidRPr="003B239A">
        <w:rPr>
          <w:rFonts w:ascii="Arial" w:hAnsi="Arial" w:cs="Arial"/>
          <w:color w:val="000000" w:themeColor="text1"/>
        </w:rPr>
        <w:t xml:space="preserve">ting personnel for </w:t>
      </w:r>
      <w:r w:rsidRPr="003B239A">
        <w:rPr>
          <w:rFonts w:ascii="Arial" w:hAnsi="Arial" w:cs="Arial"/>
          <w:color w:val="000000" w:themeColor="text1"/>
        </w:rPr>
        <w:t>notification of</w:t>
      </w:r>
      <w:r w:rsidR="003B239A">
        <w:rPr>
          <w:rFonts w:ascii="Arial" w:hAnsi="Arial" w:cs="Arial"/>
          <w:color w:val="000000" w:themeColor="text1"/>
        </w:rPr>
        <w:t xml:space="preserve"> i</w:t>
      </w:r>
      <w:r w:rsidRPr="003B239A">
        <w:rPr>
          <w:rFonts w:ascii="Arial" w:hAnsi="Arial" w:cs="Arial"/>
          <w:color w:val="000000" w:themeColor="text1"/>
        </w:rPr>
        <w:t>nstaller, supplier, and manufacturer to maintain warranties.</w:t>
      </w:r>
    </w:p>
    <w:p w:rsidR="006E26EE" w:rsidRPr="003B239A" w:rsidRDefault="006E26EE" w:rsidP="007E201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 xml:space="preserve">Emergency Procedures: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B239A">
        <w:rPr>
          <w:rFonts w:ascii="Arial" w:hAnsi="Arial" w:cs="Arial"/>
          <w:color w:val="000000" w:themeColor="text1"/>
        </w:rPr>
        <w:t>Include the following, as applicable:</w:t>
      </w:r>
    </w:p>
    <w:p w:rsidR="006E26EE" w:rsidRPr="003B239A" w:rsidRDefault="006E26EE" w:rsidP="007E20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Instructions on stopping.</w:t>
      </w:r>
    </w:p>
    <w:p w:rsidR="006E26EE" w:rsidRPr="003B239A" w:rsidRDefault="006E26EE" w:rsidP="007E20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Shutdown instructions for each type of emergency.</w:t>
      </w:r>
    </w:p>
    <w:p w:rsidR="006E26EE" w:rsidRPr="003B239A" w:rsidRDefault="006E26EE" w:rsidP="007E20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Operating instructions for conditions outside normal operating limits.</w:t>
      </w:r>
    </w:p>
    <w:p w:rsidR="006E26EE" w:rsidRPr="003B239A" w:rsidRDefault="006E26EE" w:rsidP="007E20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Req</w:t>
      </w:r>
      <w:r w:rsidR="00BD1BC9">
        <w:rPr>
          <w:rFonts w:ascii="Arial" w:hAnsi="Arial" w:cs="Arial"/>
          <w:color w:val="000000" w:themeColor="text1"/>
        </w:rPr>
        <w:t xml:space="preserve">uired sequences for electric, </w:t>
      </w:r>
      <w:r w:rsidRPr="003B239A">
        <w:rPr>
          <w:rFonts w:ascii="Arial" w:hAnsi="Arial" w:cs="Arial"/>
          <w:color w:val="000000" w:themeColor="text1"/>
        </w:rPr>
        <w:t>electronic</w:t>
      </w:r>
      <w:r w:rsidR="00BD1BC9">
        <w:rPr>
          <w:rFonts w:ascii="Arial" w:hAnsi="Arial" w:cs="Arial"/>
          <w:color w:val="000000" w:themeColor="text1"/>
        </w:rPr>
        <w:t xml:space="preserve">, pneumatic, and/or </w:t>
      </w:r>
      <w:proofErr w:type="gramStart"/>
      <w:r w:rsidR="00BD1BC9">
        <w:rPr>
          <w:rFonts w:ascii="Arial" w:hAnsi="Arial" w:cs="Arial"/>
          <w:color w:val="000000" w:themeColor="text1"/>
        </w:rPr>
        <w:t xml:space="preserve">hydraulic </w:t>
      </w:r>
      <w:r w:rsidRPr="003B239A">
        <w:rPr>
          <w:rFonts w:ascii="Arial" w:hAnsi="Arial" w:cs="Arial"/>
          <w:color w:val="000000" w:themeColor="text1"/>
        </w:rPr>
        <w:t xml:space="preserve"> systems</w:t>
      </w:r>
      <w:proofErr w:type="gramEnd"/>
      <w:r w:rsidR="00BD1BC9">
        <w:rPr>
          <w:rFonts w:ascii="Arial" w:hAnsi="Arial" w:cs="Arial"/>
          <w:color w:val="000000" w:themeColor="text1"/>
        </w:rPr>
        <w:t xml:space="preserve"> or other systems where shut down and start.re-start sequence is important</w:t>
      </w:r>
      <w:r w:rsidRPr="003B239A">
        <w:rPr>
          <w:rFonts w:ascii="Arial" w:hAnsi="Arial" w:cs="Arial"/>
          <w:color w:val="000000" w:themeColor="text1"/>
        </w:rPr>
        <w:t>.</w:t>
      </w:r>
    </w:p>
    <w:p w:rsidR="006E26EE" w:rsidRPr="003B239A" w:rsidRDefault="006E26EE" w:rsidP="007E20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Special operating instructions and procedures.</w:t>
      </w:r>
      <w:r w:rsidR="00190675">
        <w:rPr>
          <w:rFonts w:ascii="Arial" w:hAnsi="Arial" w:cs="Arial"/>
          <w:color w:val="000000" w:themeColor="text1"/>
        </w:rPr>
        <w:t>]</w:t>
      </w:r>
    </w:p>
    <w:p w:rsidR="006E26EE" w:rsidRPr="003B239A" w:rsidRDefault="006E26EE" w:rsidP="00C214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OPERATION MANUALS</w:t>
      </w:r>
    </w:p>
    <w:p w:rsidR="006E26EE" w:rsidRPr="003B239A" w:rsidRDefault="006E26EE" w:rsidP="007E20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Content: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B239A">
        <w:rPr>
          <w:rFonts w:ascii="Arial" w:hAnsi="Arial" w:cs="Arial"/>
          <w:color w:val="000000" w:themeColor="text1"/>
        </w:rPr>
        <w:t xml:space="preserve"> In addition to requirements in this Section, in</w:t>
      </w:r>
      <w:r w:rsidR="003B239A" w:rsidRPr="003B239A">
        <w:rPr>
          <w:rFonts w:ascii="Arial" w:hAnsi="Arial" w:cs="Arial"/>
          <w:color w:val="000000" w:themeColor="text1"/>
        </w:rPr>
        <w:t xml:space="preserve">clude operation data required in </w:t>
      </w:r>
      <w:r w:rsidRPr="003B239A">
        <w:rPr>
          <w:rFonts w:ascii="Arial" w:hAnsi="Arial" w:cs="Arial"/>
          <w:color w:val="000000" w:themeColor="text1"/>
        </w:rPr>
        <w:t>individual Specification Sections and the following information:</w:t>
      </w:r>
    </w:p>
    <w:p w:rsidR="006E26EE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 xml:space="preserve">System, subsystem, and equipment descriptions.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B239A">
        <w:rPr>
          <w:rFonts w:ascii="Arial" w:hAnsi="Arial" w:cs="Arial"/>
          <w:color w:val="000000" w:themeColor="text1"/>
        </w:rPr>
        <w:t>U</w:t>
      </w:r>
      <w:r w:rsidR="004C15C2" w:rsidRPr="003B239A">
        <w:rPr>
          <w:rFonts w:ascii="Arial" w:hAnsi="Arial" w:cs="Arial"/>
          <w:color w:val="000000" w:themeColor="text1"/>
        </w:rPr>
        <w:t xml:space="preserve">se designations for systems and </w:t>
      </w:r>
      <w:r w:rsidRPr="003B239A">
        <w:rPr>
          <w:rFonts w:ascii="Arial" w:hAnsi="Arial" w:cs="Arial"/>
          <w:color w:val="000000" w:themeColor="text1"/>
        </w:rPr>
        <w:t>equipment indicated on Contract Documents.</w:t>
      </w:r>
    </w:p>
    <w:p w:rsidR="006E26EE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Performance and design criteria if C</w:t>
      </w:r>
      <w:r w:rsidR="00C214A4">
        <w:rPr>
          <w:rFonts w:ascii="Arial" w:hAnsi="Arial" w:cs="Arial"/>
          <w:color w:val="000000" w:themeColor="text1"/>
        </w:rPr>
        <w:t>onstruction S</w:t>
      </w:r>
      <w:r w:rsidR="003109FB">
        <w:rPr>
          <w:rFonts w:ascii="Arial" w:hAnsi="Arial" w:cs="Arial"/>
          <w:color w:val="000000" w:themeColor="text1"/>
        </w:rPr>
        <w:t>ubc</w:t>
      </w:r>
      <w:r w:rsidRPr="003B239A">
        <w:rPr>
          <w:rFonts w:ascii="Arial" w:hAnsi="Arial" w:cs="Arial"/>
          <w:color w:val="000000" w:themeColor="text1"/>
        </w:rPr>
        <w:t>ontractor has delegated design responsibility.</w:t>
      </w:r>
    </w:p>
    <w:p w:rsidR="004C15C2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b/>
          <w:bCs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Operating standards.</w:t>
      </w:r>
    </w:p>
    <w:p w:rsidR="004C15C2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eastAsia="HiddenHorzOCR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Operating procedures.</w:t>
      </w:r>
    </w:p>
    <w:p w:rsidR="006E26EE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lastRenderedPageBreak/>
        <w:t>Operating logs.</w:t>
      </w:r>
    </w:p>
    <w:p w:rsidR="006E26EE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Wiring diagrams.</w:t>
      </w:r>
    </w:p>
    <w:p w:rsidR="006E26EE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Control diagrams.</w:t>
      </w:r>
    </w:p>
    <w:p w:rsidR="006E26EE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Piped system diagrams.</w:t>
      </w:r>
    </w:p>
    <w:p w:rsidR="006E26EE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Precautions against improper use.</w:t>
      </w:r>
    </w:p>
    <w:p w:rsidR="006E26EE" w:rsidRPr="003B239A" w:rsidRDefault="006E26EE" w:rsidP="007E20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>License requirements including inspection and renewal dates.</w:t>
      </w:r>
    </w:p>
    <w:p w:rsidR="006E26EE" w:rsidRPr="003B239A" w:rsidRDefault="006E26EE" w:rsidP="007E20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B239A">
        <w:rPr>
          <w:rFonts w:ascii="Arial" w:hAnsi="Arial" w:cs="Arial"/>
          <w:color w:val="000000" w:themeColor="text1"/>
        </w:rPr>
        <w:t xml:space="preserve">Descriptions: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B239A">
        <w:rPr>
          <w:rFonts w:ascii="Arial" w:hAnsi="Arial" w:cs="Arial"/>
          <w:color w:val="000000" w:themeColor="text1"/>
        </w:rPr>
        <w:t>Include the following:</w:t>
      </w:r>
    </w:p>
    <w:p w:rsidR="006E26EE" w:rsidRPr="003109FB" w:rsidRDefault="006E26EE" w:rsidP="007E20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Product name and model number.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Use designations for products indicated on Contrac</w:t>
      </w:r>
      <w:r w:rsidR="003109FB" w:rsidRPr="003109FB">
        <w:rPr>
          <w:rFonts w:ascii="Arial" w:hAnsi="Arial" w:cs="Arial"/>
          <w:color w:val="000000" w:themeColor="text1"/>
        </w:rPr>
        <w:t xml:space="preserve">t </w:t>
      </w:r>
      <w:r w:rsidRPr="003109FB">
        <w:rPr>
          <w:rFonts w:ascii="Arial" w:hAnsi="Arial" w:cs="Arial"/>
          <w:color w:val="000000" w:themeColor="text1"/>
        </w:rPr>
        <w:t>Documents.</w:t>
      </w:r>
    </w:p>
    <w:p w:rsidR="006E26EE" w:rsidRPr="003109FB" w:rsidRDefault="006E26EE" w:rsidP="007E20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Manufacturer's name.</w:t>
      </w:r>
    </w:p>
    <w:p w:rsidR="006E26EE" w:rsidRPr="003109FB" w:rsidRDefault="006E26EE" w:rsidP="007E20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Equipment identification with serial number of each component.</w:t>
      </w:r>
    </w:p>
    <w:p w:rsidR="006E26EE" w:rsidRPr="003109FB" w:rsidRDefault="006E26EE" w:rsidP="007E20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Equipment function.</w:t>
      </w:r>
    </w:p>
    <w:p w:rsidR="006E26EE" w:rsidRPr="003109FB" w:rsidRDefault="006E26EE" w:rsidP="007E20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Operating characteristics.</w:t>
      </w:r>
    </w:p>
    <w:p w:rsidR="006E26EE" w:rsidRPr="003109FB" w:rsidRDefault="006E26EE" w:rsidP="007E20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Limiting conditions.</w:t>
      </w:r>
    </w:p>
    <w:p w:rsidR="006E26EE" w:rsidRPr="003109FB" w:rsidRDefault="006E26EE" w:rsidP="007E20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Performance curves.</w:t>
      </w:r>
    </w:p>
    <w:p w:rsidR="006E26EE" w:rsidRPr="003109FB" w:rsidRDefault="006E26EE" w:rsidP="007E20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Engineering data and tests.</w:t>
      </w:r>
    </w:p>
    <w:p w:rsidR="006E26EE" w:rsidRPr="003109FB" w:rsidRDefault="006E26EE" w:rsidP="007E20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Complete nomenclature and number of replacement parts.</w:t>
      </w:r>
    </w:p>
    <w:p w:rsidR="006E26EE" w:rsidRPr="003109FB" w:rsidRDefault="006E26EE" w:rsidP="00023785">
      <w:pPr>
        <w:pStyle w:val="ListParagraph"/>
        <w:keepNext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Operating Procedures: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Include the following, as applicable:</w:t>
      </w:r>
    </w:p>
    <w:p w:rsidR="006E26EE" w:rsidRPr="003109FB" w:rsidRDefault="006E26EE" w:rsidP="007E20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Startup procedures.</w:t>
      </w:r>
    </w:p>
    <w:p w:rsidR="006E26EE" w:rsidRPr="003109FB" w:rsidRDefault="006E26EE" w:rsidP="007E20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Equipment or system break-in procedures.</w:t>
      </w:r>
    </w:p>
    <w:p w:rsidR="006E26EE" w:rsidRPr="003109FB" w:rsidRDefault="006E26EE" w:rsidP="007E20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Routine and normal operating instructions.</w:t>
      </w:r>
    </w:p>
    <w:p w:rsidR="006E26EE" w:rsidRPr="003109FB" w:rsidRDefault="006E26EE" w:rsidP="007E20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Regulation and control procedures.</w:t>
      </w:r>
    </w:p>
    <w:p w:rsidR="006E26EE" w:rsidRPr="003109FB" w:rsidRDefault="003109FB" w:rsidP="007E20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I</w:t>
      </w:r>
      <w:r w:rsidR="006E26EE" w:rsidRPr="003109FB">
        <w:rPr>
          <w:rFonts w:ascii="Arial" w:hAnsi="Arial" w:cs="Arial"/>
          <w:color w:val="000000" w:themeColor="text1"/>
        </w:rPr>
        <w:t>nstructions on stopping.</w:t>
      </w:r>
    </w:p>
    <w:p w:rsidR="006E26EE" w:rsidRPr="003109FB" w:rsidRDefault="006E26EE" w:rsidP="007E20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Normal shutdown instructions.</w:t>
      </w:r>
    </w:p>
    <w:p w:rsidR="006E26EE" w:rsidRPr="003109FB" w:rsidRDefault="006E26EE" w:rsidP="007E20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Seasonal and weekend operating instructions.</w:t>
      </w:r>
    </w:p>
    <w:p w:rsidR="006E26EE" w:rsidRPr="003109FB" w:rsidRDefault="006E26EE" w:rsidP="007E20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Req</w:t>
      </w:r>
      <w:r w:rsidR="00BD1BC9">
        <w:rPr>
          <w:rFonts w:ascii="Arial" w:hAnsi="Arial" w:cs="Arial"/>
          <w:color w:val="000000" w:themeColor="text1"/>
        </w:rPr>
        <w:t xml:space="preserve">uired sequences for electric, </w:t>
      </w:r>
      <w:r w:rsidRPr="003109FB">
        <w:rPr>
          <w:rFonts w:ascii="Arial" w:hAnsi="Arial" w:cs="Arial"/>
          <w:color w:val="000000" w:themeColor="text1"/>
        </w:rPr>
        <w:t>electronic</w:t>
      </w:r>
      <w:r w:rsidR="00BD1BC9">
        <w:rPr>
          <w:rFonts w:ascii="Arial" w:hAnsi="Arial" w:cs="Arial"/>
          <w:color w:val="000000" w:themeColor="text1"/>
        </w:rPr>
        <w:t>, pneumatic and/or hydraulic</w:t>
      </w:r>
      <w:r w:rsidRPr="003109FB">
        <w:rPr>
          <w:rFonts w:ascii="Arial" w:hAnsi="Arial" w:cs="Arial"/>
          <w:color w:val="000000" w:themeColor="text1"/>
        </w:rPr>
        <w:t xml:space="preserve"> systems</w:t>
      </w:r>
      <w:r w:rsidR="00BD1BC9">
        <w:rPr>
          <w:rFonts w:ascii="Arial" w:hAnsi="Arial" w:cs="Arial"/>
          <w:color w:val="000000" w:themeColor="text1"/>
        </w:rPr>
        <w:t xml:space="preserve"> or other systems where shut down and start/re-start sequence is important</w:t>
      </w:r>
      <w:r w:rsidRPr="003109FB">
        <w:rPr>
          <w:rFonts w:ascii="Arial" w:hAnsi="Arial" w:cs="Arial"/>
          <w:color w:val="000000" w:themeColor="text1"/>
        </w:rPr>
        <w:t>.</w:t>
      </w:r>
    </w:p>
    <w:p w:rsidR="006E26EE" w:rsidRPr="003109FB" w:rsidRDefault="006E26EE" w:rsidP="007E20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Special operating instructions and procedures.</w:t>
      </w:r>
    </w:p>
    <w:p w:rsidR="006E26EE" w:rsidRPr="003109FB" w:rsidRDefault="006E26EE" w:rsidP="007E20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Systems and Equipment Controls: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Describe the sequence of ope</w:t>
      </w:r>
      <w:r w:rsidR="004C15C2" w:rsidRPr="003109FB">
        <w:rPr>
          <w:rFonts w:ascii="Arial" w:hAnsi="Arial" w:cs="Arial"/>
          <w:color w:val="000000" w:themeColor="text1"/>
        </w:rPr>
        <w:t xml:space="preserve">ration, and diagram controls as </w:t>
      </w:r>
      <w:r w:rsidRPr="003109FB">
        <w:rPr>
          <w:rFonts w:ascii="Arial" w:hAnsi="Arial" w:cs="Arial"/>
          <w:color w:val="000000" w:themeColor="text1"/>
        </w:rPr>
        <w:t>installed.</w:t>
      </w:r>
    </w:p>
    <w:p w:rsidR="006E26EE" w:rsidRDefault="006E26EE" w:rsidP="007E20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Piped Systems: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 xml:space="preserve">Diagram piping as installed, and identify </w:t>
      </w:r>
      <w:r w:rsidR="004C15C2" w:rsidRPr="003109FB">
        <w:rPr>
          <w:rFonts w:ascii="Arial" w:hAnsi="Arial" w:cs="Arial"/>
          <w:color w:val="000000" w:themeColor="text1"/>
        </w:rPr>
        <w:t xml:space="preserve">color-coding where required for </w:t>
      </w:r>
      <w:r w:rsidRPr="003109FB">
        <w:rPr>
          <w:rFonts w:ascii="Arial" w:hAnsi="Arial" w:cs="Arial"/>
          <w:color w:val="000000" w:themeColor="text1"/>
        </w:rPr>
        <w:t>identification.</w:t>
      </w:r>
    </w:p>
    <w:p w:rsidR="006E26EE" w:rsidRPr="003109FB" w:rsidRDefault="006E26EE" w:rsidP="00C214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PRODUCT MAINTENANCE MANUALS</w:t>
      </w:r>
    </w:p>
    <w:p w:rsidR="006E26EE" w:rsidRPr="003109FB" w:rsidRDefault="006E26EE" w:rsidP="007E20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Content: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 xml:space="preserve">Organize manual into a separate section for each product, </w:t>
      </w:r>
      <w:r w:rsidR="004C15C2" w:rsidRPr="003109FB">
        <w:rPr>
          <w:rFonts w:ascii="Arial" w:hAnsi="Arial" w:cs="Arial"/>
          <w:color w:val="000000" w:themeColor="text1"/>
        </w:rPr>
        <w:t xml:space="preserve">material, and finish.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="004C15C2" w:rsidRPr="003109FB">
        <w:rPr>
          <w:rFonts w:ascii="Arial" w:hAnsi="Arial" w:cs="Arial"/>
          <w:color w:val="000000" w:themeColor="text1"/>
        </w:rPr>
        <w:t xml:space="preserve">Include </w:t>
      </w:r>
      <w:r w:rsidRPr="003109FB">
        <w:rPr>
          <w:rFonts w:ascii="Arial" w:hAnsi="Arial" w:cs="Arial"/>
          <w:color w:val="000000" w:themeColor="text1"/>
        </w:rPr>
        <w:t xml:space="preserve">source information, product information, maintenance </w:t>
      </w:r>
      <w:r w:rsidRPr="003109FB">
        <w:rPr>
          <w:rFonts w:ascii="Arial" w:hAnsi="Arial" w:cs="Arial"/>
          <w:color w:val="000000" w:themeColor="text1"/>
        </w:rPr>
        <w:lastRenderedPageBreak/>
        <w:t>procedures, repair materials and sources</w:t>
      </w:r>
      <w:r w:rsidR="004C15C2" w:rsidRPr="003109FB">
        <w:rPr>
          <w:rFonts w:ascii="Arial" w:hAnsi="Arial" w:cs="Arial"/>
          <w:color w:val="000000" w:themeColor="text1"/>
        </w:rPr>
        <w:t xml:space="preserve">, </w:t>
      </w:r>
      <w:r w:rsidRPr="003109FB">
        <w:rPr>
          <w:rFonts w:ascii="Arial" w:hAnsi="Arial" w:cs="Arial"/>
          <w:color w:val="000000" w:themeColor="text1"/>
        </w:rPr>
        <w:t>and warranties and bonds, as described below.</w:t>
      </w:r>
    </w:p>
    <w:p w:rsidR="003109FB" w:rsidRDefault="006E26EE" w:rsidP="007E20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Source Information: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 xml:space="preserve">List each product included in </w:t>
      </w:r>
      <w:proofErr w:type="gramStart"/>
      <w:r w:rsidRPr="003109FB">
        <w:rPr>
          <w:rFonts w:ascii="Arial" w:hAnsi="Arial" w:cs="Arial"/>
          <w:color w:val="000000" w:themeColor="text1"/>
        </w:rPr>
        <w:t>manual,</w:t>
      </w:r>
      <w:proofErr w:type="gramEnd"/>
      <w:r w:rsidRPr="003109FB">
        <w:rPr>
          <w:rFonts w:ascii="Arial" w:hAnsi="Arial" w:cs="Arial"/>
          <w:color w:val="000000" w:themeColor="text1"/>
        </w:rPr>
        <w:t xml:space="preserve"> identified by prod</w:t>
      </w:r>
      <w:r w:rsidR="004C15C2" w:rsidRPr="003109FB">
        <w:rPr>
          <w:rFonts w:ascii="Arial" w:hAnsi="Arial" w:cs="Arial"/>
          <w:color w:val="000000" w:themeColor="text1"/>
        </w:rPr>
        <w:t xml:space="preserve">uct name and </w:t>
      </w:r>
      <w:r w:rsidRPr="003109FB">
        <w:rPr>
          <w:rFonts w:ascii="Arial" w:hAnsi="Arial" w:cs="Arial"/>
          <w:color w:val="000000" w:themeColor="text1"/>
        </w:rPr>
        <w:t xml:space="preserve">arranged to match manual's table of contents.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 xml:space="preserve">For each product, list name, address, </w:t>
      </w:r>
      <w:r w:rsidR="004C15C2" w:rsidRPr="003109FB">
        <w:rPr>
          <w:rFonts w:ascii="Arial" w:hAnsi="Arial" w:cs="Arial"/>
          <w:color w:val="000000" w:themeColor="text1"/>
        </w:rPr>
        <w:t xml:space="preserve">and </w:t>
      </w:r>
      <w:r w:rsidRPr="003109FB">
        <w:rPr>
          <w:rFonts w:ascii="Arial" w:hAnsi="Arial" w:cs="Arial"/>
          <w:color w:val="000000" w:themeColor="text1"/>
        </w:rPr>
        <w:t>telephone number of Installer or supplier and maintenance service agent, and cross-reference</w:t>
      </w:r>
      <w:r w:rsidR="003109FB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Specification Section number and title in Project Manual and drawing or schedule designation</w:t>
      </w:r>
      <w:r w:rsidR="003109FB" w:rsidRPr="003109FB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or identifier where applicable.</w:t>
      </w:r>
    </w:p>
    <w:p w:rsidR="003109FB" w:rsidRDefault="006E26EE" w:rsidP="007E20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Product Information: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Include the following, as appli</w:t>
      </w:r>
      <w:r w:rsidR="004C15C2" w:rsidRPr="003109FB">
        <w:rPr>
          <w:rFonts w:ascii="Arial" w:hAnsi="Arial" w:cs="Arial"/>
          <w:color w:val="000000" w:themeColor="text1"/>
        </w:rPr>
        <w:t>c</w:t>
      </w:r>
      <w:r w:rsidRPr="003109FB">
        <w:rPr>
          <w:rFonts w:ascii="Arial" w:hAnsi="Arial" w:cs="Arial"/>
          <w:color w:val="000000" w:themeColor="text1"/>
        </w:rPr>
        <w:t>able:</w:t>
      </w:r>
    </w:p>
    <w:p w:rsidR="006E26EE" w:rsidRPr="003109FB" w:rsidRDefault="006E26EE" w:rsidP="007E201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Product name and model number.</w:t>
      </w:r>
    </w:p>
    <w:p w:rsidR="006E26EE" w:rsidRPr="003109FB" w:rsidRDefault="006E26EE" w:rsidP="007E201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Manufacturer's name.</w:t>
      </w:r>
    </w:p>
    <w:p w:rsidR="006E26EE" w:rsidRPr="003109FB" w:rsidRDefault="006E26EE" w:rsidP="007E201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Color, pattern, and texture.</w:t>
      </w:r>
    </w:p>
    <w:p w:rsidR="006E26EE" w:rsidRPr="003109FB" w:rsidRDefault="006E26EE" w:rsidP="007E201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Material and chemical composition.</w:t>
      </w:r>
    </w:p>
    <w:p w:rsidR="006E26EE" w:rsidRPr="003109FB" w:rsidRDefault="006E26EE" w:rsidP="007E201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Reordering information for specially manufactured products.</w:t>
      </w:r>
    </w:p>
    <w:p w:rsidR="006E26EE" w:rsidRPr="003109FB" w:rsidRDefault="006E26EE" w:rsidP="007E20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Maintenance Procedures: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 xml:space="preserve"> Include manufacturer's written recommendations and the following:</w:t>
      </w:r>
    </w:p>
    <w:p w:rsidR="006E26EE" w:rsidRPr="003109FB" w:rsidRDefault="006E26EE" w:rsidP="007E201D">
      <w:pPr>
        <w:pStyle w:val="ListParagraph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Inspection </w:t>
      </w:r>
      <w:r w:rsidR="008F1400">
        <w:rPr>
          <w:rFonts w:ascii="Arial" w:hAnsi="Arial" w:cs="Arial"/>
          <w:color w:val="000000" w:themeColor="text1"/>
        </w:rPr>
        <w:t xml:space="preserve">and test </w:t>
      </w:r>
      <w:r w:rsidRPr="003109FB">
        <w:rPr>
          <w:rFonts w:ascii="Arial" w:hAnsi="Arial" w:cs="Arial"/>
          <w:color w:val="000000" w:themeColor="text1"/>
        </w:rPr>
        <w:t>procedures.</w:t>
      </w:r>
    </w:p>
    <w:p w:rsidR="006E26EE" w:rsidRPr="003109FB" w:rsidRDefault="006E26EE" w:rsidP="007E201D">
      <w:pPr>
        <w:pStyle w:val="ListParagraph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Types of cleaning agents to be used and methods of cleaning.</w:t>
      </w:r>
    </w:p>
    <w:p w:rsidR="006E26EE" w:rsidRPr="003109FB" w:rsidRDefault="006E26EE" w:rsidP="007E201D">
      <w:pPr>
        <w:pStyle w:val="ListParagraph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List of cleaning agents and methods of cleaning detrimental to product</w:t>
      </w:r>
    </w:p>
    <w:p w:rsidR="006E26EE" w:rsidRPr="003109FB" w:rsidRDefault="006E26EE" w:rsidP="007E201D">
      <w:pPr>
        <w:pStyle w:val="ListParagraph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Schedule for routine cleaning and maintenance.</w:t>
      </w:r>
    </w:p>
    <w:p w:rsidR="006E26EE" w:rsidRPr="003109FB" w:rsidRDefault="006E26EE" w:rsidP="007E201D">
      <w:pPr>
        <w:pStyle w:val="ListParagraph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Repair instructions.</w:t>
      </w:r>
    </w:p>
    <w:p w:rsidR="006E26EE" w:rsidRPr="003109FB" w:rsidRDefault="006E26EE" w:rsidP="007E20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Repair Materials and Sources: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Include lists of materials and local sources of materials an</w:t>
      </w:r>
      <w:r w:rsidR="004C15C2" w:rsidRPr="003109FB">
        <w:rPr>
          <w:rFonts w:ascii="Arial" w:hAnsi="Arial" w:cs="Arial"/>
          <w:color w:val="000000" w:themeColor="text1"/>
        </w:rPr>
        <w:t xml:space="preserve">d </w:t>
      </w:r>
      <w:r w:rsidRPr="003109FB">
        <w:rPr>
          <w:rFonts w:ascii="Arial" w:hAnsi="Arial" w:cs="Arial"/>
          <w:color w:val="000000" w:themeColor="text1"/>
        </w:rPr>
        <w:t>related services.</w:t>
      </w:r>
    </w:p>
    <w:p w:rsidR="006E26EE" w:rsidRPr="003109FB" w:rsidRDefault="006E26EE" w:rsidP="007E201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Warranties and Bonds: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Include copies of warranties and bonds and lists of circumstances and</w:t>
      </w:r>
      <w:r w:rsidR="004C15C2" w:rsidRPr="003109FB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conditions that would affect validity of warranties or bonds.</w:t>
      </w:r>
    </w:p>
    <w:p w:rsidR="006E26EE" w:rsidRPr="003109FB" w:rsidRDefault="006E26EE" w:rsidP="007E201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Include procedures to follow and required notifications for warranty claims.</w:t>
      </w:r>
    </w:p>
    <w:p w:rsidR="006E26EE" w:rsidRPr="003109FB" w:rsidRDefault="006E26EE" w:rsidP="00C214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>SYSTEMS AND EQUIPMENT MAINTENANCE MAN</w:t>
      </w:r>
      <w:r w:rsidR="003109FB">
        <w:rPr>
          <w:rFonts w:ascii="Arial" w:hAnsi="Arial" w:cs="Arial"/>
          <w:color w:val="000000" w:themeColor="text1"/>
        </w:rPr>
        <w:t>UALS</w:t>
      </w:r>
    </w:p>
    <w:p w:rsidR="006E26EE" w:rsidRDefault="006E26EE" w:rsidP="007E20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Content: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For each system, subsystem, and piece of equipment no</w:t>
      </w:r>
      <w:r w:rsidR="003109FB" w:rsidRPr="003109FB">
        <w:rPr>
          <w:rFonts w:ascii="Arial" w:hAnsi="Arial" w:cs="Arial"/>
          <w:color w:val="000000" w:themeColor="text1"/>
        </w:rPr>
        <w:t>t</w:t>
      </w:r>
      <w:r w:rsidRPr="003109FB">
        <w:rPr>
          <w:rFonts w:ascii="Arial" w:hAnsi="Arial" w:cs="Arial"/>
          <w:color w:val="000000" w:themeColor="text1"/>
        </w:rPr>
        <w:t xml:space="preserve"> part of a system, in</w:t>
      </w:r>
      <w:r w:rsidR="004C15C2" w:rsidRPr="003109FB">
        <w:rPr>
          <w:rFonts w:ascii="Arial" w:hAnsi="Arial" w:cs="Arial"/>
          <w:color w:val="000000" w:themeColor="text1"/>
        </w:rPr>
        <w:t xml:space="preserve">clude </w:t>
      </w:r>
      <w:r w:rsidRPr="003109FB">
        <w:rPr>
          <w:rFonts w:ascii="Arial" w:hAnsi="Arial" w:cs="Arial"/>
          <w:color w:val="000000" w:themeColor="text1"/>
        </w:rPr>
        <w:t>source information, manufacturers' maintenance documentation, maint</w:t>
      </w:r>
      <w:r w:rsidR="004C15C2" w:rsidRPr="003109FB">
        <w:rPr>
          <w:rFonts w:ascii="Arial" w:hAnsi="Arial" w:cs="Arial"/>
          <w:color w:val="000000" w:themeColor="text1"/>
        </w:rPr>
        <w:t xml:space="preserve">enance procedures, </w:t>
      </w:r>
      <w:r w:rsidRPr="003109FB">
        <w:rPr>
          <w:rFonts w:ascii="Arial" w:hAnsi="Arial" w:cs="Arial"/>
          <w:color w:val="000000" w:themeColor="text1"/>
        </w:rPr>
        <w:t>maintenance and service schedules, spare parts list and source information, ma</w:t>
      </w:r>
      <w:r w:rsidR="004C15C2" w:rsidRPr="003109FB">
        <w:rPr>
          <w:rFonts w:ascii="Arial" w:hAnsi="Arial" w:cs="Arial"/>
          <w:color w:val="000000" w:themeColor="text1"/>
        </w:rPr>
        <w:t xml:space="preserve">intenance service </w:t>
      </w:r>
      <w:r w:rsidRPr="003109FB">
        <w:rPr>
          <w:rFonts w:ascii="Arial" w:hAnsi="Arial" w:cs="Arial"/>
          <w:color w:val="000000" w:themeColor="text1"/>
        </w:rPr>
        <w:t>contracts, and warranty and bond information, as described below.</w:t>
      </w:r>
    </w:p>
    <w:p w:rsidR="006E26EE" w:rsidRPr="003109FB" w:rsidRDefault="006E26EE" w:rsidP="007E20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t xml:space="preserve">Source Information: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List each system, subsystem, and piece of equipment inclu</w:t>
      </w:r>
      <w:r w:rsidR="004C15C2" w:rsidRPr="003109FB">
        <w:rPr>
          <w:rFonts w:ascii="Arial" w:hAnsi="Arial" w:cs="Arial"/>
          <w:color w:val="000000" w:themeColor="text1"/>
        </w:rPr>
        <w:t xml:space="preserve">ded in </w:t>
      </w:r>
      <w:r w:rsidR="00A63986" w:rsidRPr="003109FB">
        <w:rPr>
          <w:rFonts w:ascii="Arial" w:hAnsi="Arial" w:cs="Arial"/>
          <w:color w:val="000000" w:themeColor="text1"/>
        </w:rPr>
        <w:t>manual</w:t>
      </w:r>
      <w:r w:rsidR="004C15C2" w:rsidRPr="003109FB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 xml:space="preserve">identified by product name and arranged to match manual's table of contents.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Fo</w:t>
      </w:r>
      <w:r w:rsidR="004C15C2" w:rsidRPr="003109FB">
        <w:rPr>
          <w:rFonts w:ascii="Arial" w:hAnsi="Arial" w:cs="Arial"/>
          <w:color w:val="000000" w:themeColor="text1"/>
        </w:rPr>
        <w:t xml:space="preserve">r each product, </w:t>
      </w:r>
      <w:r w:rsidRPr="003109FB">
        <w:rPr>
          <w:rFonts w:ascii="Arial" w:hAnsi="Arial" w:cs="Arial"/>
          <w:color w:val="000000" w:themeColor="text1"/>
        </w:rPr>
        <w:t>list name, address, and telephone number of Installer or supplier and</w:t>
      </w:r>
      <w:r w:rsidR="004C15C2" w:rsidRPr="003109FB">
        <w:rPr>
          <w:rFonts w:ascii="Arial" w:hAnsi="Arial" w:cs="Arial"/>
          <w:color w:val="000000" w:themeColor="text1"/>
        </w:rPr>
        <w:t xml:space="preserve"> maintenance service agent, </w:t>
      </w:r>
      <w:r w:rsidRPr="003109FB">
        <w:rPr>
          <w:rFonts w:ascii="Arial" w:hAnsi="Arial" w:cs="Arial"/>
          <w:color w:val="000000" w:themeColor="text1"/>
        </w:rPr>
        <w:t>and cross-reference Specification Section number and title i</w:t>
      </w:r>
      <w:r w:rsidR="004C15C2" w:rsidRPr="003109FB">
        <w:rPr>
          <w:rFonts w:ascii="Arial" w:hAnsi="Arial" w:cs="Arial"/>
          <w:color w:val="000000" w:themeColor="text1"/>
        </w:rPr>
        <w:t xml:space="preserve">n Project Manual and drawing or </w:t>
      </w:r>
      <w:r w:rsidRPr="003109FB">
        <w:rPr>
          <w:rFonts w:ascii="Arial" w:hAnsi="Arial" w:cs="Arial"/>
          <w:color w:val="000000" w:themeColor="text1"/>
        </w:rPr>
        <w:t>schedule designation or identifier where applicable.</w:t>
      </w:r>
    </w:p>
    <w:p w:rsidR="006E26EE" w:rsidRPr="003109FB" w:rsidRDefault="006E26EE" w:rsidP="007E20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3109FB">
        <w:rPr>
          <w:rFonts w:ascii="Arial" w:hAnsi="Arial" w:cs="Arial"/>
          <w:color w:val="000000" w:themeColor="text1"/>
        </w:rPr>
        <w:lastRenderedPageBreak/>
        <w:t xml:space="preserve">Manufacturers' Maintenance Documentation: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3109FB">
        <w:rPr>
          <w:rFonts w:ascii="Arial" w:hAnsi="Arial" w:cs="Arial"/>
          <w:color w:val="000000" w:themeColor="text1"/>
        </w:rPr>
        <w:t>Manufactu</w:t>
      </w:r>
      <w:r w:rsidR="004C15C2" w:rsidRPr="003109FB">
        <w:rPr>
          <w:rFonts w:ascii="Arial" w:hAnsi="Arial" w:cs="Arial"/>
          <w:color w:val="000000" w:themeColor="text1"/>
        </w:rPr>
        <w:t xml:space="preserve">rers' maintenance documentation </w:t>
      </w:r>
      <w:r w:rsidRPr="003109FB">
        <w:rPr>
          <w:rFonts w:ascii="Arial" w:hAnsi="Arial" w:cs="Arial"/>
          <w:color w:val="000000" w:themeColor="text1"/>
        </w:rPr>
        <w:t>including the following information for each component part or piece of equipment:</w:t>
      </w:r>
    </w:p>
    <w:p w:rsidR="006E26EE" w:rsidRPr="00536F26" w:rsidRDefault="006E26EE" w:rsidP="007E201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Standard maintenance instructions and bulletins.</w:t>
      </w:r>
    </w:p>
    <w:p w:rsidR="006E26EE" w:rsidRPr="00536F26" w:rsidRDefault="006E26EE" w:rsidP="007E201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Drawings, diagrams, and instructions required for mai</w:t>
      </w:r>
      <w:r w:rsidR="004C15C2" w:rsidRPr="00536F26">
        <w:rPr>
          <w:rFonts w:ascii="Arial" w:hAnsi="Arial" w:cs="Arial"/>
          <w:color w:val="000000" w:themeColor="text1"/>
        </w:rPr>
        <w:t xml:space="preserve">ntenance, including disassembly </w:t>
      </w:r>
      <w:r w:rsidRPr="00536F26">
        <w:rPr>
          <w:rFonts w:ascii="Arial" w:hAnsi="Arial" w:cs="Arial"/>
          <w:color w:val="000000" w:themeColor="text1"/>
        </w:rPr>
        <w:t>and component removal, replacement, and assembly.</w:t>
      </w:r>
    </w:p>
    <w:p w:rsidR="006E26EE" w:rsidRPr="00536F26" w:rsidRDefault="006E26EE" w:rsidP="007E201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Identification and nomenclature of parts and components.</w:t>
      </w:r>
    </w:p>
    <w:p w:rsidR="006E26EE" w:rsidRPr="008F1400" w:rsidRDefault="006E26EE" w:rsidP="008F140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List of items recommended</w:t>
      </w:r>
      <w:r w:rsidR="008F1400">
        <w:rPr>
          <w:rFonts w:ascii="Arial" w:hAnsi="Arial" w:cs="Arial"/>
          <w:color w:val="000000" w:themeColor="text1"/>
        </w:rPr>
        <w:t xml:space="preserve"> or required </w:t>
      </w:r>
      <w:r w:rsidRPr="008F1400">
        <w:rPr>
          <w:rFonts w:ascii="Arial" w:hAnsi="Arial" w:cs="Arial"/>
          <w:color w:val="000000" w:themeColor="text1"/>
        </w:rPr>
        <w:t>to be stocked as spare parts.</w:t>
      </w:r>
    </w:p>
    <w:p w:rsidR="006E26EE" w:rsidRPr="00536F26" w:rsidRDefault="006E26EE" w:rsidP="007E20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 xml:space="preserve">Maintenance Procedures: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536F26">
        <w:rPr>
          <w:rFonts w:ascii="Arial" w:hAnsi="Arial" w:cs="Arial"/>
          <w:color w:val="000000" w:themeColor="text1"/>
        </w:rPr>
        <w:t xml:space="preserve">Include the following information </w:t>
      </w:r>
      <w:r w:rsidR="004C15C2" w:rsidRPr="00536F26">
        <w:rPr>
          <w:rFonts w:ascii="Arial" w:hAnsi="Arial" w:cs="Arial"/>
          <w:color w:val="000000" w:themeColor="text1"/>
        </w:rPr>
        <w:t xml:space="preserve">and items that detail essential </w:t>
      </w:r>
      <w:r w:rsidRPr="00536F26">
        <w:rPr>
          <w:rFonts w:ascii="Arial" w:hAnsi="Arial" w:cs="Arial"/>
          <w:color w:val="000000" w:themeColor="text1"/>
        </w:rPr>
        <w:t>maintenance procedures:</w:t>
      </w:r>
    </w:p>
    <w:p w:rsidR="006E26EE" w:rsidRPr="00536F26" w:rsidRDefault="006E26EE" w:rsidP="007E201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Test and inspection instructions.</w:t>
      </w:r>
    </w:p>
    <w:p w:rsidR="006E26EE" w:rsidRPr="00536F26" w:rsidRDefault="006E26EE" w:rsidP="007E201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Troubleshooting guide.</w:t>
      </w:r>
    </w:p>
    <w:p w:rsidR="006E26EE" w:rsidRPr="00536F26" w:rsidRDefault="006E26EE" w:rsidP="007E201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Precautions against improper maintenance.</w:t>
      </w:r>
    </w:p>
    <w:p w:rsidR="006E26EE" w:rsidRPr="00536F26" w:rsidRDefault="006E26EE" w:rsidP="007E201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Disassembly; component removal, repair, and replacement; and reassembly instructions.</w:t>
      </w:r>
    </w:p>
    <w:p w:rsidR="006E26EE" w:rsidRPr="00536F26" w:rsidRDefault="006E26EE" w:rsidP="007E201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Aligning, adjusting, and checking instructions.</w:t>
      </w:r>
    </w:p>
    <w:p w:rsidR="006E26EE" w:rsidRPr="00536F26" w:rsidRDefault="006E26EE" w:rsidP="007E201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Demonstration and training video recording, if available.</w:t>
      </w:r>
    </w:p>
    <w:p w:rsidR="006E26EE" w:rsidRPr="00536F26" w:rsidRDefault="006E26EE" w:rsidP="007E20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 xml:space="preserve">Maintenance and Service Schedules: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536F26">
        <w:rPr>
          <w:rFonts w:ascii="Arial" w:hAnsi="Arial" w:cs="Arial"/>
          <w:color w:val="000000" w:themeColor="text1"/>
        </w:rPr>
        <w:t>Include service and lu</w:t>
      </w:r>
      <w:r w:rsidR="004C15C2" w:rsidRPr="00536F26">
        <w:rPr>
          <w:rFonts w:ascii="Arial" w:hAnsi="Arial" w:cs="Arial"/>
          <w:color w:val="000000" w:themeColor="text1"/>
        </w:rPr>
        <w:t xml:space="preserve">brication requirements, list of </w:t>
      </w:r>
      <w:r w:rsidRPr="00536F26">
        <w:rPr>
          <w:rFonts w:ascii="Arial" w:hAnsi="Arial" w:cs="Arial"/>
          <w:color w:val="000000" w:themeColor="text1"/>
        </w:rPr>
        <w:t>required lubricants for equipment, and separate sched</w:t>
      </w:r>
      <w:r w:rsidR="004C15C2" w:rsidRPr="00536F26">
        <w:rPr>
          <w:rFonts w:ascii="Arial" w:hAnsi="Arial" w:cs="Arial"/>
          <w:color w:val="000000" w:themeColor="text1"/>
        </w:rPr>
        <w:t xml:space="preserve">ules for preventive and routine </w:t>
      </w:r>
      <w:r w:rsidRPr="00536F26">
        <w:rPr>
          <w:rFonts w:ascii="Arial" w:hAnsi="Arial" w:cs="Arial"/>
          <w:color w:val="000000" w:themeColor="text1"/>
        </w:rPr>
        <w:t>maintenance and service with standard time allotment.</w:t>
      </w:r>
    </w:p>
    <w:p w:rsidR="006E26EE" w:rsidRPr="00536F26" w:rsidRDefault="006E26EE" w:rsidP="007E201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 xml:space="preserve">Scheduled Maintenance and Service: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536F26">
        <w:rPr>
          <w:rFonts w:ascii="Arial" w:hAnsi="Arial" w:cs="Arial"/>
          <w:color w:val="000000" w:themeColor="text1"/>
        </w:rPr>
        <w:t>Tabulate actions for daily, weekly, monthly</w:t>
      </w:r>
      <w:r w:rsidR="004C15C2" w:rsidRPr="00536F26">
        <w:rPr>
          <w:rFonts w:ascii="Arial" w:hAnsi="Arial" w:cs="Arial"/>
          <w:color w:val="000000" w:themeColor="text1"/>
        </w:rPr>
        <w:t xml:space="preserve">, </w:t>
      </w:r>
      <w:r w:rsidRPr="00536F26">
        <w:rPr>
          <w:rFonts w:ascii="Arial" w:hAnsi="Arial" w:cs="Arial"/>
          <w:color w:val="000000" w:themeColor="text1"/>
        </w:rPr>
        <w:t>quarterly, semiannual, and annual frequencies.</w:t>
      </w:r>
    </w:p>
    <w:p w:rsidR="006E26EE" w:rsidRPr="00536F26" w:rsidRDefault="006E26EE" w:rsidP="007E201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 xml:space="preserve">Maintenance and Service Record: </w:t>
      </w:r>
      <w:r w:rsidR="00C214A4">
        <w:rPr>
          <w:rFonts w:ascii="Arial" w:hAnsi="Arial" w:cs="Arial"/>
          <w:color w:val="000000" w:themeColor="text1"/>
        </w:rPr>
        <w:t xml:space="preserve"> </w:t>
      </w:r>
      <w:r w:rsidRPr="00536F26">
        <w:rPr>
          <w:rFonts w:ascii="Arial" w:hAnsi="Arial" w:cs="Arial"/>
          <w:color w:val="000000" w:themeColor="text1"/>
        </w:rPr>
        <w:t>Include manufacturers' forms for recordin</w:t>
      </w:r>
      <w:r w:rsidR="004C15C2" w:rsidRPr="00536F26">
        <w:rPr>
          <w:rFonts w:ascii="Arial" w:hAnsi="Arial" w:cs="Arial"/>
          <w:color w:val="000000" w:themeColor="text1"/>
        </w:rPr>
        <w:t xml:space="preserve">g </w:t>
      </w:r>
      <w:r w:rsidRPr="00536F26">
        <w:rPr>
          <w:rFonts w:ascii="Arial" w:hAnsi="Arial" w:cs="Arial"/>
          <w:color w:val="000000" w:themeColor="text1"/>
        </w:rPr>
        <w:t>maintenance.</w:t>
      </w:r>
    </w:p>
    <w:p w:rsidR="006E26EE" w:rsidRPr="00536F26" w:rsidRDefault="006E26EE" w:rsidP="007E20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 xml:space="preserve">Spare </w:t>
      </w:r>
      <w:r w:rsidR="004C15C2" w:rsidRPr="00536F26">
        <w:rPr>
          <w:rFonts w:ascii="Arial" w:hAnsi="Arial" w:cs="Arial"/>
          <w:color w:val="000000" w:themeColor="text1"/>
        </w:rPr>
        <w:t>Parts</w:t>
      </w:r>
      <w:r w:rsidRPr="00536F26">
        <w:rPr>
          <w:rFonts w:ascii="Arial" w:hAnsi="Arial" w:cs="Arial"/>
          <w:color w:val="000000" w:themeColor="text1"/>
        </w:rPr>
        <w:t xml:space="preserve"> List and Source Info</w:t>
      </w:r>
      <w:r w:rsidR="004C15C2" w:rsidRPr="00536F26">
        <w:rPr>
          <w:rFonts w:ascii="Arial" w:hAnsi="Arial" w:cs="Arial"/>
          <w:color w:val="000000" w:themeColor="text1"/>
        </w:rPr>
        <w:t>r</w:t>
      </w:r>
      <w:r w:rsidRPr="00536F26">
        <w:rPr>
          <w:rFonts w:ascii="Arial" w:hAnsi="Arial" w:cs="Arial"/>
          <w:color w:val="000000" w:themeColor="text1"/>
        </w:rPr>
        <w:t>mation: Include lists of replacement and repair parts, wi</w:t>
      </w:r>
      <w:r w:rsidR="004C15C2" w:rsidRPr="00536F26">
        <w:rPr>
          <w:rFonts w:ascii="Arial" w:hAnsi="Arial" w:cs="Arial"/>
          <w:color w:val="000000" w:themeColor="text1"/>
        </w:rPr>
        <w:t xml:space="preserve">th </w:t>
      </w:r>
      <w:r w:rsidRPr="00536F26">
        <w:rPr>
          <w:rFonts w:ascii="Arial" w:hAnsi="Arial" w:cs="Arial"/>
          <w:color w:val="000000" w:themeColor="text1"/>
        </w:rPr>
        <w:t>parts identified and cross-referenced to manufacturers' maintenance documentation and loca</w:t>
      </w:r>
      <w:r w:rsidR="004C15C2" w:rsidRPr="00536F26">
        <w:rPr>
          <w:rFonts w:ascii="Arial" w:hAnsi="Arial" w:cs="Arial"/>
          <w:color w:val="000000" w:themeColor="text1"/>
        </w:rPr>
        <w:t xml:space="preserve">l </w:t>
      </w:r>
      <w:r w:rsidRPr="00536F26">
        <w:rPr>
          <w:rFonts w:ascii="Arial" w:hAnsi="Arial" w:cs="Arial"/>
          <w:color w:val="000000" w:themeColor="text1"/>
        </w:rPr>
        <w:t>sources of maintenance materials and related services.</w:t>
      </w:r>
    </w:p>
    <w:p w:rsidR="006E26EE" w:rsidRPr="00536F26" w:rsidRDefault="006E26EE" w:rsidP="007E20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 xml:space="preserve">Maintenance Service Contracts: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536F26">
        <w:rPr>
          <w:rFonts w:ascii="Arial" w:hAnsi="Arial" w:cs="Arial"/>
          <w:color w:val="000000" w:themeColor="text1"/>
        </w:rPr>
        <w:t>Include copies of maintenance agreements w</w:t>
      </w:r>
      <w:r w:rsidR="004C15C2" w:rsidRPr="00536F26">
        <w:rPr>
          <w:rFonts w:ascii="Arial" w:hAnsi="Arial" w:cs="Arial"/>
          <w:color w:val="000000" w:themeColor="text1"/>
        </w:rPr>
        <w:t xml:space="preserve">ith name and </w:t>
      </w:r>
      <w:r w:rsidRPr="00536F26">
        <w:rPr>
          <w:rFonts w:ascii="Arial" w:hAnsi="Arial" w:cs="Arial"/>
          <w:color w:val="000000" w:themeColor="text1"/>
        </w:rPr>
        <w:t>telephone number of service agent.</w:t>
      </w:r>
    </w:p>
    <w:p w:rsidR="006E26EE" w:rsidRPr="00536F26" w:rsidRDefault="006E26EE" w:rsidP="007E201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 xml:space="preserve">Warranties and Bonds: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536F26">
        <w:rPr>
          <w:rFonts w:ascii="Arial" w:hAnsi="Arial" w:cs="Arial"/>
          <w:color w:val="000000" w:themeColor="text1"/>
        </w:rPr>
        <w:t>Include copies of warranties and bonds</w:t>
      </w:r>
      <w:r w:rsidR="004C15C2" w:rsidRPr="00536F26">
        <w:rPr>
          <w:rFonts w:ascii="Arial" w:hAnsi="Arial" w:cs="Arial"/>
          <w:color w:val="000000" w:themeColor="text1"/>
        </w:rPr>
        <w:t xml:space="preserve"> and lists of circumstances and </w:t>
      </w:r>
      <w:r w:rsidRPr="00536F26">
        <w:rPr>
          <w:rFonts w:ascii="Arial" w:hAnsi="Arial" w:cs="Arial"/>
          <w:color w:val="000000" w:themeColor="text1"/>
        </w:rPr>
        <w:t>conditions that would affect validity of warranties or bonds.</w:t>
      </w:r>
    </w:p>
    <w:p w:rsidR="006E26EE" w:rsidRDefault="006E26EE" w:rsidP="007E201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Include procedures to follow and required notifications for warranty claims.</w:t>
      </w:r>
    </w:p>
    <w:p w:rsidR="006E26EE" w:rsidRPr="006E26EE" w:rsidRDefault="006E26EE" w:rsidP="00420A98">
      <w:pPr>
        <w:tabs>
          <w:tab w:val="left" w:pos="90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PART 3</w:t>
      </w:r>
      <w:r w:rsidR="00420A98">
        <w:rPr>
          <w:rFonts w:ascii="Arial" w:hAnsi="Arial" w:cs="Arial"/>
          <w:color w:val="000000" w:themeColor="text1"/>
        </w:rPr>
        <w:tab/>
      </w:r>
      <w:proofErr w:type="gramStart"/>
      <w:r w:rsidRPr="006E26EE">
        <w:rPr>
          <w:rFonts w:ascii="Arial" w:hAnsi="Arial" w:cs="Arial"/>
          <w:color w:val="000000" w:themeColor="text1"/>
        </w:rPr>
        <w:t>EXECUTION</w:t>
      </w:r>
      <w:proofErr w:type="gramEnd"/>
    </w:p>
    <w:p w:rsidR="006E26EE" w:rsidRPr="00536F26" w:rsidRDefault="006E26EE" w:rsidP="00420A9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Arial" w:hAnsi="Arial" w:cs="Arial"/>
          <w:color w:val="000000" w:themeColor="text1"/>
        </w:rPr>
      </w:pPr>
      <w:r w:rsidRPr="00536F26">
        <w:rPr>
          <w:rFonts w:ascii="Arial" w:hAnsi="Arial" w:cs="Arial"/>
          <w:color w:val="000000" w:themeColor="text1"/>
        </w:rPr>
        <w:t>MANUAL PREPARATION</w:t>
      </w:r>
    </w:p>
    <w:p w:rsidR="006E26EE" w:rsidRPr="006F2A18" w:rsidRDefault="006E26EE" w:rsidP="007E201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 xml:space="preserve">Operation and Maintenance Documentation Directory: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 xml:space="preserve">Prepare </w:t>
      </w:r>
      <w:r w:rsidR="004C15C2" w:rsidRPr="006F2A18">
        <w:rPr>
          <w:rFonts w:ascii="Arial" w:hAnsi="Arial" w:cs="Arial"/>
          <w:color w:val="000000" w:themeColor="text1"/>
        </w:rPr>
        <w:t xml:space="preserve">a separate manual that provides </w:t>
      </w:r>
      <w:r w:rsidRPr="006F2A18">
        <w:rPr>
          <w:rFonts w:ascii="Arial" w:hAnsi="Arial" w:cs="Arial"/>
          <w:color w:val="000000" w:themeColor="text1"/>
        </w:rPr>
        <w:t>an organized reference to emergency, operation, and maintenance manuals.</w:t>
      </w:r>
    </w:p>
    <w:p w:rsidR="006E26EE" w:rsidRPr="006F2A18" w:rsidRDefault="006E26EE" w:rsidP="007E201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lastRenderedPageBreak/>
        <w:t xml:space="preserve">Emergency Manual: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Assemble a complete set of emergency inform</w:t>
      </w:r>
      <w:r w:rsidR="004C15C2" w:rsidRPr="006F2A18">
        <w:rPr>
          <w:rFonts w:ascii="Arial" w:hAnsi="Arial" w:cs="Arial"/>
          <w:color w:val="000000" w:themeColor="text1"/>
        </w:rPr>
        <w:t xml:space="preserve">ation indicating procedures </w:t>
      </w:r>
      <w:r w:rsidRPr="006F2A18">
        <w:rPr>
          <w:rFonts w:ascii="Arial" w:hAnsi="Arial" w:cs="Arial"/>
          <w:color w:val="000000" w:themeColor="text1"/>
        </w:rPr>
        <w:t xml:space="preserve">for use by emergency personnel and by </w:t>
      </w:r>
      <w:r w:rsidR="006F2A18">
        <w:rPr>
          <w:rFonts w:ascii="Arial" w:hAnsi="Arial" w:cs="Arial"/>
          <w:color w:val="000000" w:themeColor="text1"/>
        </w:rPr>
        <w:t xml:space="preserve">LANL’s </w:t>
      </w:r>
      <w:r w:rsidRPr="006F2A18">
        <w:rPr>
          <w:rFonts w:ascii="Arial" w:eastAsia="HiddenHorzOCR" w:hAnsi="Arial" w:cs="Arial"/>
          <w:color w:val="000000" w:themeColor="text1"/>
        </w:rPr>
        <w:t xml:space="preserve">operating </w:t>
      </w:r>
      <w:r w:rsidRPr="006F2A18">
        <w:rPr>
          <w:rFonts w:ascii="Arial" w:hAnsi="Arial" w:cs="Arial"/>
          <w:color w:val="000000" w:themeColor="text1"/>
        </w:rPr>
        <w:t>personnel for t</w:t>
      </w:r>
      <w:r w:rsidR="004C15C2" w:rsidRPr="006F2A18">
        <w:rPr>
          <w:rFonts w:ascii="Arial" w:hAnsi="Arial" w:cs="Arial"/>
          <w:color w:val="000000" w:themeColor="text1"/>
        </w:rPr>
        <w:t>y</w:t>
      </w:r>
      <w:r w:rsidRPr="006F2A18">
        <w:rPr>
          <w:rFonts w:ascii="Arial" w:hAnsi="Arial" w:cs="Arial"/>
          <w:color w:val="000000" w:themeColor="text1"/>
        </w:rPr>
        <w:t>pes of emergencies</w:t>
      </w:r>
      <w:r w:rsidR="006F2A18">
        <w:rPr>
          <w:rFonts w:ascii="Arial" w:hAnsi="Arial" w:cs="Arial"/>
          <w:color w:val="000000" w:themeColor="text1"/>
        </w:rPr>
        <w:t xml:space="preserve"> i</w:t>
      </w:r>
      <w:r w:rsidR="004C15C2" w:rsidRPr="006F2A18">
        <w:rPr>
          <w:rFonts w:ascii="Arial" w:hAnsi="Arial" w:cs="Arial"/>
          <w:color w:val="000000" w:themeColor="text1"/>
        </w:rPr>
        <w:t>ndicated</w:t>
      </w:r>
      <w:r w:rsidR="006F2A18">
        <w:rPr>
          <w:rFonts w:ascii="Arial" w:hAnsi="Arial" w:cs="Arial"/>
          <w:color w:val="000000" w:themeColor="text1"/>
        </w:rPr>
        <w:t>.</w:t>
      </w:r>
    </w:p>
    <w:p w:rsidR="006E26EE" w:rsidRPr="006F2A18" w:rsidRDefault="006E26EE" w:rsidP="007E201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 xml:space="preserve">Product Maintenance Manual: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Assemble a complete set of maint</w:t>
      </w:r>
      <w:r w:rsidR="004C15C2" w:rsidRPr="006F2A18">
        <w:rPr>
          <w:rFonts w:ascii="Arial" w:hAnsi="Arial" w:cs="Arial"/>
          <w:color w:val="000000" w:themeColor="text1"/>
        </w:rPr>
        <w:t xml:space="preserve">enance data indicating care and </w:t>
      </w:r>
      <w:r w:rsidRPr="006F2A18">
        <w:rPr>
          <w:rFonts w:ascii="Arial" w:hAnsi="Arial" w:cs="Arial"/>
          <w:color w:val="000000" w:themeColor="text1"/>
        </w:rPr>
        <w:t>maintenance of each product, material, and finish incorporated into the Work.</w:t>
      </w:r>
    </w:p>
    <w:p w:rsidR="006E26EE" w:rsidRPr="006F2A18" w:rsidRDefault="006E26EE" w:rsidP="007E201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 xml:space="preserve">Operation and Maintenance Manuals: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Assemble a complete s</w:t>
      </w:r>
      <w:r w:rsidR="004C15C2" w:rsidRPr="006F2A18">
        <w:rPr>
          <w:rFonts w:ascii="Arial" w:hAnsi="Arial" w:cs="Arial"/>
          <w:color w:val="000000" w:themeColor="text1"/>
        </w:rPr>
        <w:t xml:space="preserve">et of operation and maintenance </w:t>
      </w:r>
      <w:r w:rsidRPr="006F2A18">
        <w:rPr>
          <w:rFonts w:ascii="Arial" w:hAnsi="Arial" w:cs="Arial"/>
          <w:color w:val="000000" w:themeColor="text1"/>
        </w:rPr>
        <w:t>data indicating operation and maintenance of each system, subsystem, and piece of equipmen</w:t>
      </w:r>
      <w:r w:rsidR="004C15C2" w:rsidRPr="006F2A18">
        <w:rPr>
          <w:rFonts w:ascii="Arial" w:hAnsi="Arial" w:cs="Arial"/>
          <w:color w:val="000000" w:themeColor="text1"/>
        </w:rPr>
        <w:t xml:space="preserve">t </w:t>
      </w:r>
      <w:r w:rsidRPr="006F2A18">
        <w:rPr>
          <w:rFonts w:ascii="Arial" w:hAnsi="Arial" w:cs="Arial"/>
          <w:color w:val="000000" w:themeColor="text1"/>
        </w:rPr>
        <w:t>not part of a system.</w:t>
      </w:r>
    </w:p>
    <w:p w:rsidR="006E26EE" w:rsidRPr="006F2A18" w:rsidRDefault="006E26EE" w:rsidP="007E201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>Engage a factory-authorized service representative to a</w:t>
      </w:r>
      <w:r w:rsidR="004C15C2" w:rsidRPr="006F2A18">
        <w:rPr>
          <w:rFonts w:ascii="Arial" w:hAnsi="Arial" w:cs="Arial"/>
          <w:color w:val="000000" w:themeColor="text1"/>
        </w:rPr>
        <w:t xml:space="preserve">ssemble and prepare information </w:t>
      </w:r>
      <w:r w:rsidRPr="006F2A18">
        <w:rPr>
          <w:rFonts w:ascii="Arial" w:hAnsi="Arial" w:cs="Arial"/>
          <w:color w:val="000000" w:themeColor="text1"/>
        </w:rPr>
        <w:t>for each system, subsystem, and piece of equipment not part of a system.</w:t>
      </w:r>
    </w:p>
    <w:p w:rsidR="006E26EE" w:rsidRPr="006F2A18" w:rsidRDefault="006E26EE" w:rsidP="007E201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 xml:space="preserve">Prepare a separate manual for each system and subsystem, </w:t>
      </w:r>
      <w:r w:rsidR="004C15C2" w:rsidRPr="006F2A18">
        <w:rPr>
          <w:rFonts w:ascii="Arial" w:hAnsi="Arial" w:cs="Arial"/>
          <w:color w:val="000000" w:themeColor="text1"/>
        </w:rPr>
        <w:t xml:space="preserve">in the form of an instructional </w:t>
      </w:r>
      <w:r w:rsidRPr="006F2A18">
        <w:rPr>
          <w:rFonts w:ascii="Arial" w:hAnsi="Arial" w:cs="Arial"/>
          <w:color w:val="000000" w:themeColor="text1"/>
        </w:rPr>
        <w:t xml:space="preserve">manual for use by </w:t>
      </w:r>
      <w:r w:rsidR="00420A98">
        <w:rPr>
          <w:rFonts w:ascii="Arial" w:hAnsi="Arial" w:cs="Arial"/>
          <w:color w:val="000000" w:themeColor="text1"/>
        </w:rPr>
        <w:t>LANL</w:t>
      </w:r>
      <w:r w:rsidRPr="006F2A18">
        <w:rPr>
          <w:rFonts w:ascii="Arial" w:hAnsi="Arial" w:cs="Arial"/>
          <w:color w:val="000000" w:themeColor="text1"/>
        </w:rPr>
        <w:t>'s operating personnel.</w:t>
      </w:r>
    </w:p>
    <w:p w:rsidR="006E26EE" w:rsidRPr="006F2A18" w:rsidRDefault="006E26EE" w:rsidP="007E201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 xml:space="preserve">Manufacturers' Data: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Where manuals contain manufacturers' standard printed data, include only</w:t>
      </w:r>
      <w:r w:rsidR="004C15C2" w:rsidRPr="006F2A1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sheets pe</w:t>
      </w:r>
      <w:r w:rsidR="006F2A18">
        <w:rPr>
          <w:rFonts w:ascii="Arial" w:hAnsi="Arial" w:cs="Arial"/>
          <w:color w:val="000000" w:themeColor="text1"/>
        </w:rPr>
        <w:t>r</w:t>
      </w:r>
      <w:r w:rsidRPr="006F2A18">
        <w:rPr>
          <w:rFonts w:ascii="Arial" w:hAnsi="Arial" w:cs="Arial"/>
          <w:color w:val="000000" w:themeColor="text1"/>
        </w:rPr>
        <w:t xml:space="preserve">tinent to product or component installed.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Mark each sheet to identify each product or</w:t>
      </w:r>
      <w:r w:rsidR="004C15C2" w:rsidRPr="006F2A1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 xml:space="preserve">component incorporated into the Work.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If data include more than one item in a tabular format,</w:t>
      </w:r>
      <w:r w:rsidR="004C15C2" w:rsidRPr="006F2A1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identify each item using appropriate references from the Contract Documents.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 xml:space="preserve"> Identify data</w:t>
      </w:r>
      <w:r w:rsidR="004C15C2" w:rsidRPr="006F2A1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applicable to the Work and delete references to information not applicable.</w:t>
      </w:r>
    </w:p>
    <w:p w:rsidR="006E26EE" w:rsidRPr="006F2A18" w:rsidRDefault="006E26EE" w:rsidP="007E201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>Prepare supplementary text if manufacturers' standard pri</w:t>
      </w:r>
      <w:r w:rsidR="004C15C2" w:rsidRPr="006F2A18">
        <w:rPr>
          <w:rFonts w:ascii="Arial" w:hAnsi="Arial" w:cs="Arial"/>
          <w:color w:val="000000" w:themeColor="text1"/>
        </w:rPr>
        <w:t xml:space="preserve">nted data are not available and </w:t>
      </w:r>
      <w:r w:rsidRPr="006F2A18">
        <w:rPr>
          <w:rFonts w:ascii="Arial" w:hAnsi="Arial" w:cs="Arial"/>
          <w:color w:val="000000" w:themeColor="text1"/>
        </w:rPr>
        <w:t>where the information is necessary for proper operation and maintenance of equipmen</w:t>
      </w:r>
      <w:r w:rsidR="004C15C2" w:rsidRPr="006F2A18">
        <w:rPr>
          <w:rFonts w:ascii="Arial" w:hAnsi="Arial" w:cs="Arial"/>
          <w:color w:val="000000" w:themeColor="text1"/>
        </w:rPr>
        <w:t xml:space="preserve">t or </w:t>
      </w:r>
      <w:r w:rsidRPr="006F2A18">
        <w:rPr>
          <w:rFonts w:ascii="Arial" w:hAnsi="Arial" w:cs="Arial"/>
          <w:color w:val="000000" w:themeColor="text1"/>
        </w:rPr>
        <w:t>systems.</w:t>
      </w:r>
    </w:p>
    <w:p w:rsidR="006E26EE" w:rsidRPr="006F2A18" w:rsidRDefault="006E26EE" w:rsidP="007E201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 xml:space="preserve">Drawings: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Prepare drawings supplementing man</w:t>
      </w:r>
      <w:r w:rsidR="006F2A18" w:rsidRPr="006F2A18">
        <w:rPr>
          <w:rFonts w:ascii="Arial" w:hAnsi="Arial" w:cs="Arial"/>
          <w:color w:val="000000" w:themeColor="text1"/>
        </w:rPr>
        <w:t>u</w:t>
      </w:r>
      <w:r w:rsidRPr="006F2A18">
        <w:rPr>
          <w:rFonts w:ascii="Arial" w:hAnsi="Arial" w:cs="Arial"/>
          <w:color w:val="000000" w:themeColor="text1"/>
        </w:rPr>
        <w:t xml:space="preserve">facturers' printed data to </w:t>
      </w:r>
      <w:r w:rsidR="006F2A18" w:rsidRPr="006F2A18">
        <w:rPr>
          <w:rFonts w:ascii="Arial" w:hAnsi="Arial" w:cs="Arial"/>
          <w:color w:val="000000" w:themeColor="text1"/>
        </w:rPr>
        <w:t>illustrate</w:t>
      </w:r>
      <w:r w:rsidRPr="006F2A18">
        <w:rPr>
          <w:rFonts w:ascii="Arial" w:hAnsi="Arial" w:cs="Arial"/>
          <w:color w:val="000000" w:themeColor="text1"/>
        </w:rPr>
        <w:t xml:space="preserve"> the</w:t>
      </w:r>
      <w:r w:rsidR="006F2A1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>relationship of component parts of equipment and systems and to illustrate control sequence an</w:t>
      </w:r>
      <w:r w:rsidR="004C15C2" w:rsidRPr="006F2A18">
        <w:rPr>
          <w:rFonts w:ascii="Arial" w:hAnsi="Arial" w:cs="Arial"/>
          <w:color w:val="000000" w:themeColor="text1"/>
        </w:rPr>
        <w:t xml:space="preserve">d </w:t>
      </w:r>
      <w:r w:rsidRPr="006F2A18">
        <w:rPr>
          <w:rFonts w:ascii="Arial" w:hAnsi="Arial" w:cs="Arial"/>
          <w:color w:val="000000" w:themeColor="text1"/>
        </w:rPr>
        <w:t xml:space="preserve">flow diagrams. </w:t>
      </w:r>
      <w:r w:rsidR="00420A98">
        <w:rPr>
          <w:rFonts w:ascii="Arial" w:hAnsi="Arial" w:cs="Arial"/>
          <w:color w:val="000000" w:themeColor="text1"/>
        </w:rPr>
        <w:t xml:space="preserve"> </w:t>
      </w:r>
      <w:r w:rsidRPr="006F2A18">
        <w:rPr>
          <w:rFonts w:ascii="Arial" w:hAnsi="Arial" w:cs="Arial"/>
          <w:color w:val="000000" w:themeColor="text1"/>
        </w:rPr>
        <w:t xml:space="preserve">Coordinate these drawings with information contained in record Drawings </w:t>
      </w:r>
      <w:r w:rsidR="004C15C2" w:rsidRPr="006F2A18">
        <w:rPr>
          <w:rFonts w:ascii="Arial" w:hAnsi="Arial" w:cs="Arial"/>
          <w:color w:val="000000" w:themeColor="text1"/>
        </w:rPr>
        <w:t xml:space="preserve">to </w:t>
      </w:r>
      <w:r w:rsidRPr="006F2A18">
        <w:rPr>
          <w:rFonts w:ascii="Arial" w:hAnsi="Arial" w:cs="Arial"/>
          <w:color w:val="000000" w:themeColor="text1"/>
        </w:rPr>
        <w:t>ensure correct illustration of completed installation.</w:t>
      </w:r>
    </w:p>
    <w:p w:rsidR="006E26EE" w:rsidRPr="006F2A18" w:rsidRDefault="006E26EE" w:rsidP="007E201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>Do not use original project record docu</w:t>
      </w:r>
      <w:r w:rsidR="007E201D">
        <w:rPr>
          <w:rFonts w:ascii="Arial" w:hAnsi="Arial" w:cs="Arial"/>
          <w:color w:val="000000" w:themeColor="text1"/>
        </w:rPr>
        <w:t>m</w:t>
      </w:r>
      <w:r w:rsidRPr="006F2A18">
        <w:rPr>
          <w:rFonts w:ascii="Arial" w:hAnsi="Arial" w:cs="Arial"/>
          <w:color w:val="000000" w:themeColor="text1"/>
        </w:rPr>
        <w:t>ents as part of operation and mainte</w:t>
      </w:r>
      <w:r w:rsidR="004C15C2" w:rsidRPr="006F2A18">
        <w:rPr>
          <w:rFonts w:ascii="Arial" w:hAnsi="Arial" w:cs="Arial"/>
          <w:color w:val="000000" w:themeColor="text1"/>
        </w:rPr>
        <w:t xml:space="preserve">nance </w:t>
      </w:r>
      <w:r w:rsidRPr="006F2A18">
        <w:rPr>
          <w:rFonts w:ascii="Arial" w:hAnsi="Arial" w:cs="Arial"/>
          <w:color w:val="000000" w:themeColor="text1"/>
        </w:rPr>
        <w:t>manuals.</w:t>
      </w:r>
    </w:p>
    <w:p w:rsidR="006E26EE" w:rsidRPr="006F2A18" w:rsidRDefault="006E26EE" w:rsidP="007E201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ind w:left="216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>Comply with requirements of newly prepared re</w:t>
      </w:r>
      <w:r w:rsidR="004C15C2" w:rsidRPr="006F2A18">
        <w:rPr>
          <w:rFonts w:ascii="Arial" w:hAnsi="Arial" w:cs="Arial"/>
          <w:color w:val="000000" w:themeColor="text1"/>
        </w:rPr>
        <w:t>cord Drawings in Section 01</w:t>
      </w:r>
      <w:r w:rsidR="007E201D">
        <w:rPr>
          <w:rFonts w:ascii="Arial" w:hAnsi="Arial" w:cs="Arial"/>
          <w:color w:val="000000" w:themeColor="text1"/>
        </w:rPr>
        <w:t xml:space="preserve"> </w:t>
      </w:r>
      <w:r w:rsidR="004C15C2" w:rsidRPr="006F2A18">
        <w:rPr>
          <w:rFonts w:ascii="Arial" w:hAnsi="Arial" w:cs="Arial"/>
          <w:color w:val="000000" w:themeColor="text1"/>
        </w:rPr>
        <w:t xml:space="preserve">7839 </w:t>
      </w:r>
      <w:r w:rsidRPr="007E201D">
        <w:rPr>
          <w:rFonts w:ascii="Arial" w:hAnsi="Arial" w:cs="Arial"/>
          <w:i/>
          <w:color w:val="000000" w:themeColor="text1"/>
        </w:rPr>
        <w:t>Project Record Documents</w:t>
      </w:r>
      <w:r w:rsidRPr="006F2A18">
        <w:rPr>
          <w:rFonts w:ascii="Arial" w:hAnsi="Arial" w:cs="Arial"/>
          <w:color w:val="000000" w:themeColor="text1"/>
        </w:rPr>
        <w:t>.</w:t>
      </w:r>
    </w:p>
    <w:p w:rsidR="006E26EE" w:rsidRPr="006F2A18" w:rsidRDefault="006E26EE" w:rsidP="007E201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1440" w:hanging="720"/>
        <w:contextualSpacing w:val="0"/>
        <w:rPr>
          <w:rFonts w:ascii="Arial" w:hAnsi="Arial" w:cs="Arial"/>
          <w:color w:val="000000" w:themeColor="text1"/>
        </w:rPr>
      </w:pPr>
      <w:r w:rsidRPr="006F2A18">
        <w:rPr>
          <w:rFonts w:ascii="Arial" w:hAnsi="Arial" w:cs="Arial"/>
          <w:color w:val="000000" w:themeColor="text1"/>
        </w:rPr>
        <w:t>Comply with Section 01</w:t>
      </w:r>
      <w:r w:rsidR="006F2A18">
        <w:rPr>
          <w:rFonts w:ascii="Arial" w:hAnsi="Arial" w:cs="Arial"/>
          <w:color w:val="000000" w:themeColor="text1"/>
        </w:rPr>
        <w:t xml:space="preserve"> 7700 </w:t>
      </w:r>
      <w:r w:rsidR="006F2A18" w:rsidRPr="006F2A18">
        <w:rPr>
          <w:rFonts w:ascii="Arial" w:hAnsi="Arial" w:cs="Arial"/>
          <w:i/>
          <w:color w:val="000000" w:themeColor="text1"/>
        </w:rPr>
        <w:t>Closeout Procedures</w:t>
      </w:r>
      <w:r w:rsidRPr="006F2A18">
        <w:rPr>
          <w:rFonts w:ascii="Arial" w:hAnsi="Arial" w:cs="Arial"/>
          <w:color w:val="000000" w:themeColor="text1"/>
        </w:rPr>
        <w:t xml:space="preserve"> for schedule </w:t>
      </w:r>
      <w:r w:rsidR="006F2A18">
        <w:rPr>
          <w:rFonts w:ascii="Arial" w:hAnsi="Arial" w:cs="Arial"/>
          <w:color w:val="000000" w:themeColor="text1"/>
        </w:rPr>
        <w:t>fo</w:t>
      </w:r>
      <w:r w:rsidRPr="006F2A18">
        <w:rPr>
          <w:rFonts w:ascii="Arial" w:hAnsi="Arial" w:cs="Arial"/>
          <w:color w:val="000000" w:themeColor="text1"/>
        </w:rPr>
        <w:t xml:space="preserve">r </w:t>
      </w:r>
      <w:r w:rsidR="006F2A18">
        <w:rPr>
          <w:rFonts w:ascii="Arial" w:hAnsi="Arial" w:cs="Arial"/>
          <w:color w:val="000000" w:themeColor="text1"/>
        </w:rPr>
        <w:t>sub</w:t>
      </w:r>
      <w:r w:rsidRPr="006F2A18">
        <w:rPr>
          <w:rFonts w:ascii="Arial" w:hAnsi="Arial" w:cs="Arial"/>
          <w:color w:val="000000" w:themeColor="text1"/>
        </w:rPr>
        <w:t>mitting operation and</w:t>
      </w:r>
      <w:r w:rsidR="004C15C2" w:rsidRPr="006F2A18">
        <w:rPr>
          <w:rFonts w:ascii="Arial" w:hAnsi="Arial" w:cs="Arial"/>
          <w:color w:val="000000" w:themeColor="text1"/>
        </w:rPr>
        <w:t xml:space="preserve"> maintenance documentation</w:t>
      </w:r>
      <w:r w:rsidR="006F2A18">
        <w:rPr>
          <w:rFonts w:ascii="Arial" w:hAnsi="Arial" w:cs="Arial"/>
          <w:color w:val="000000" w:themeColor="text1"/>
        </w:rPr>
        <w:t>.</w:t>
      </w:r>
    </w:p>
    <w:p w:rsidR="006F2A18" w:rsidRDefault="006F2A18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F2A18" w:rsidRDefault="006F2A18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E26EE" w:rsidRPr="006E26EE" w:rsidRDefault="006E26EE" w:rsidP="007E20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END OF SECTION</w:t>
      </w:r>
    </w:p>
    <w:p w:rsidR="006E26EE" w:rsidRPr="006E26EE" w:rsidRDefault="006E26EE" w:rsidP="007E201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********************************************************</w:t>
      </w:r>
    </w:p>
    <w:p w:rsidR="006E26EE" w:rsidRPr="006E26EE" w:rsidRDefault="006E26EE" w:rsidP="007E2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Do not delete the following reference information:</w:t>
      </w:r>
    </w:p>
    <w:p w:rsidR="006E26EE" w:rsidRPr="006E26EE" w:rsidRDefault="006E26EE" w:rsidP="007E20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t>********************************************************</w:t>
      </w:r>
    </w:p>
    <w:p w:rsidR="006F2A18" w:rsidRDefault="006F2A18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E26EE" w:rsidRPr="006E26EE" w:rsidRDefault="00833E60" w:rsidP="007E20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REFERENCE IS </w:t>
      </w:r>
      <w:r w:rsidR="006E26EE" w:rsidRPr="006E26EE">
        <w:rPr>
          <w:rFonts w:ascii="Arial" w:hAnsi="Arial" w:cs="Arial"/>
          <w:color w:val="000000" w:themeColor="text1"/>
        </w:rPr>
        <w:t>FOR LANL USE ONLY</w:t>
      </w:r>
    </w:p>
    <w:p w:rsidR="007E64DC" w:rsidRPr="006E26EE" w:rsidRDefault="006E26EE" w:rsidP="007E20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6E26EE">
        <w:rPr>
          <w:rFonts w:ascii="Arial" w:hAnsi="Arial" w:cs="Arial"/>
          <w:color w:val="000000" w:themeColor="text1"/>
        </w:rPr>
        <w:lastRenderedPageBreak/>
        <w:t xml:space="preserve">This project specification is based </w:t>
      </w:r>
      <w:r w:rsidR="004C15C2">
        <w:rPr>
          <w:rFonts w:ascii="Arial" w:hAnsi="Arial" w:cs="Arial"/>
          <w:color w:val="000000" w:themeColor="text1"/>
        </w:rPr>
        <w:t>on LANL Master Specification 01</w:t>
      </w:r>
      <w:r w:rsidR="00190675">
        <w:rPr>
          <w:rFonts w:ascii="Arial" w:hAnsi="Arial" w:cs="Arial"/>
          <w:color w:val="000000" w:themeColor="text1"/>
        </w:rPr>
        <w:t xml:space="preserve"> 7823 R0, dated </w:t>
      </w:r>
      <w:r w:rsidR="00A64F68">
        <w:rPr>
          <w:rFonts w:ascii="Arial" w:hAnsi="Arial" w:cs="Arial"/>
          <w:color w:val="000000" w:themeColor="text1"/>
        </w:rPr>
        <w:t>March</w:t>
      </w:r>
      <w:r w:rsidR="00A76FA2">
        <w:rPr>
          <w:rFonts w:ascii="Arial" w:hAnsi="Arial" w:cs="Arial"/>
          <w:color w:val="000000" w:themeColor="text1"/>
        </w:rPr>
        <w:t> 2</w:t>
      </w:r>
      <w:r w:rsidR="00A64F68">
        <w:rPr>
          <w:rFonts w:ascii="Arial" w:hAnsi="Arial" w:cs="Arial"/>
          <w:color w:val="000000" w:themeColor="text1"/>
        </w:rPr>
        <w:t>3</w:t>
      </w:r>
      <w:r w:rsidR="00BC5819">
        <w:rPr>
          <w:rFonts w:ascii="Arial" w:hAnsi="Arial" w:cs="Arial"/>
          <w:color w:val="000000" w:themeColor="text1"/>
        </w:rPr>
        <w:t>, </w:t>
      </w:r>
      <w:bookmarkStart w:id="0" w:name="_GoBack"/>
      <w:bookmarkEnd w:id="0"/>
      <w:r w:rsidR="00A76FA2">
        <w:rPr>
          <w:rFonts w:ascii="Arial" w:hAnsi="Arial" w:cs="Arial"/>
          <w:color w:val="000000" w:themeColor="text1"/>
        </w:rPr>
        <w:t>2015</w:t>
      </w:r>
      <w:r w:rsidR="006F2A18">
        <w:rPr>
          <w:rFonts w:ascii="Arial" w:hAnsi="Arial" w:cs="Arial"/>
          <w:color w:val="000000" w:themeColor="text1"/>
        </w:rPr>
        <w:t>.</w:t>
      </w:r>
    </w:p>
    <w:sectPr w:rsidR="007E64DC" w:rsidRPr="006E26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E8" w:rsidRDefault="000457E8" w:rsidP="000457E8">
      <w:pPr>
        <w:spacing w:after="0" w:line="240" w:lineRule="auto"/>
      </w:pPr>
      <w:r>
        <w:separator/>
      </w:r>
    </w:p>
  </w:endnote>
  <w:endnote w:type="continuationSeparator" w:id="0">
    <w:p w:rsidR="000457E8" w:rsidRDefault="000457E8" w:rsidP="0004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8" w:rsidRPr="000457E8" w:rsidRDefault="000457E8" w:rsidP="000457E8">
    <w:pPr>
      <w:pStyle w:val="Footer"/>
      <w:rPr>
        <w:rFonts w:ascii="Arial" w:hAnsi="Arial" w:cs="Arial"/>
        <w:sz w:val="20"/>
      </w:rPr>
    </w:pPr>
    <w:r w:rsidRPr="000457E8">
      <w:rPr>
        <w:rFonts w:ascii="Arial" w:hAnsi="Arial" w:cs="Arial"/>
        <w:sz w:val="20"/>
      </w:rPr>
      <w:t>Project I.D. [             ]</w:t>
    </w:r>
    <w:r w:rsidRPr="000457E8">
      <w:rPr>
        <w:rFonts w:ascii="Arial" w:hAnsi="Arial" w:cs="Arial"/>
        <w:sz w:val="20"/>
      </w:rPr>
      <w:tab/>
    </w:r>
    <w:r w:rsidRPr="000457E8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Operation and Maintenance Data</w:t>
    </w:r>
  </w:p>
  <w:p w:rsidR="000457E8" w:rsidRPr="000457E8" w:rsidRDefault="000457E8" w:rsidP="000457E8">
    <w:pPr>
      <w:pStyle w:val="Footer"/>
      <w:rPr>
        <w:rFonts w:ascii="Arial" w:hAnsi="Arial" w:cs="Arial"/>
      </w:rPr>
    </w:pPr>
    <w:r w:rsidRPr="000457E8">
      <w:rPr>
        <w:rFonts w:ascii="Arial" w:hAnsi="Arial" w:cs="Arial"/>
        <w:sz w:val="20"/>
      </w:rPr>
      <w:t xml:space="preserve">[Rev. </w:t>
    </w:r>
    <w:r>
      <w:rPr>
        <w:rFonts w:ascii="Arial" w:hAnsi="Arial" w:cs="Arial"/>
        <w:sz w:val="20"/>
      </w:rPr>
      <w:t>0</w:t>
    </w:r>
    <w:r w:rsidR="00190675">
      <w:rPr>
        <w:rFonts w:ascii="Arial" w:hAnsi="Arial" w:cs="Arial"/>
        <w:sz w:val="20"/>
      </w:rPr>
      <w:t xml:space="preserve">, </w:t>
    </w:r>
    <w:r w:rsidR="00A64F68">
      <w:rPr>
        <w:rFonts w:ascii="Arial" w:hAnsi="Arial" w:cs="Arial"/>
        <w:sz w:val="20"/>
      </w:rPr>
      <w:t>March</w:t>
    </w:r>
    <w:r w:rsidR="00A76FA2">
      <w:rPr>
        <w:rFonts w:ascii="Arial" w:hAnsi="Arial" w:cs="Arial"/>
        <w:sz w:val="20"/>
      </w:rPr>
      <w:t xml:space="preserve"> 2</w:t>
    </w:r>
    <w:r w:rsidR="00A64F68">
      <w:rPr>
        <w:rFonts w:ascii="Arial" w:hAnsi="Arial" w:cs="Arial"/>
        <w:sz w:val="20"/>
      </w:rPr>
      <w:t>3</w:t>
    </w:r>
    <w:r w:rsidR="00A76FA2">
      <w:rPr>
        <w:rFonts w:ascii="Arial" w:hAnsi="Arial" w:cs="Arial"/>
        <w:sz w:val="20"/>
      </w:rPr>
      <w:t>, 2015</w:t>
    </w:r>
    <w:r w:rsidRPr="000457E8">
      <w:rPr>
        <w:rFonts w:ascii="Arial" w:hAnsi="Arial" w:cs="Arial"/>
        <w:sz w:val="20"/>
      </w:rPr>
      <w:t>]</w:t>
    </w:r>
    <w:r w:rsidRPr="000457E8">
      <w:rPr>
        <w:rFonts w:ascii="Arial" w:hAnsi="Arial" w:cs="Arial"/>
        <w:sz w:val="20"/>
      </w:rPr>
      <w:tab/>
    </w:r>
    <w:r w:rsidRPr="000457E8">
      <w:rPr>
        <w:rFonts w:ascii="Arial" w:hAnsi="Arial" w:cs="Arial"/>
        <w:sz w:val="20"/>
      </w:rPr>
      <w:tab/>
      <w:t>01 78</w:t>
    </w:r>
    <w:r>
      <w:rPr>
        <w:rFonts w:ascii="Arial" w:hAnsi="Arial" w:cs="Arial"/>
        <w:sz w:val="20"/>
      </w:rPr>
      <w:t>23</w:t>
    </w:r>
    <w:r w:rsidRPr="000457E8">
      <w:rPr>
        <w:rFonts w:ascii="Arial" w:hAnsi="Arial" w:cs="Arial"/>
        <w:sz w:val="20"/>
      </w:rPr>
      <w:t>-</w:t>
    </w:r>
    <w:r w:rsidRPr="000457E8">
      <w:rPr>
        <w:rStyle w:val="PageNumber"/>
        <w:rFonts w:ascii="Arial" w:hAnsi="Arial" w:cs="Arial"/>
      </w:rPr>
      <w:fldChar w:fldCharType="begin"/>
    </w:r>
    <w:r w:rsidRPr="000457E8">
      <w:rPr>
        <w:rStyle w:val="PageNumber"/>
        <w:rFonts w:ascii="Arial" w:hAnsi="Arial" w:cs="Arial"/>
      </w:rPr>
      <w:instrText xml:space="preserve"> PAGE </w:instrText>
    </w:r>
    <w:r w:rsidRPr="000457E8">
      <w:rPr>
        <w:rStyle w:val="PageNumber"/>
        <w:rFonts w:ascii="Arial" w:hAnsi="Arial" w:cs="Arial"/>
      </w:rPr>
      <w:fldChar w:fldCharType="separate"/>
    </w:r>
    <w:r w:rsidR="00BC5819">
      <w:rPr>
        <w:rStyle w:val="PageNumber"/>
        <w:rFonts w:ascii="Arial" w:hAnsi="Arial" w:cs="Arial"/>
        <w:noProof/>
      </w:rPr>
      <w:t>12</w:t>
    </w:r>
    <w:r w:rsidRPr="000457E8">
      <w:rPr>
        <w:rStyle w:val="PageNumber"/>
        <w:rFonts w:ascii="Arial" w:hAnsi="Arial" w:cs="Arial"/>
      </w:rPr>
      <w:fldChar w:fldCharType="end"/>
    </w:r>
  </w:p>
  <w:p w:rsidR="000457E8" w:rsidRPr="000457E8" w:rsidRDefault="000457E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E8" w:rsidRDefault="000457E8" w:rsidP="000457E8">
      <w:pPr>
        <w:spacing w:after="0" w:line="240" w:lineRule="auto"/>
      </w:pPr>
      <w:r>
        <w:separator/>
      </w:r>
    </w:p>
  </w:footnote>
  <w:footnote w:type="continuationSeparator" w:id="0">
    <w:p w:rsidR="000457E8" w:rsidRDefault="000457E8" w:rsidP="0004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95C"/>
    <w:multiLevelType w:val="hybridMultilevel"/>
    <w:tmpl w:val="721AD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AA6"/>
    <w:multiLevelType w:val="hybridMultilevel"/>
    <w:tmpl w:val="38E63E0E"/>
    <w:lvl w:ilvl="0" w:tplc="45041A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153"/>
    <w:multiLevelType w:val="hybridMultilevel"/>
    <w:tmpl w:val="7F264F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587F"/>
    <w:multiLevelType w:val="hybridMultilevel"/>
    <w:tmpl w:val="9644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4CCB"/>
    <w:multiLevelType w:val="hybridMultilevel"/>
    <w:tmpl w:val="A520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6D46"/>
    <w:multiLevelType w:val="hybridMultilevel"/>
    <w:tmpl w:val="EF3A020E"/>
    <w:lvl w:ilvl="0" w:tplc="2F94AC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64CEE"/>
    <w:multiLevelType w:val="hybridMultilevel"/>
    <w:tmpl w:val="20CC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721D9"/>
    <w:multiLevelType w:val="hybridMultilevel"/>
    <w:tmpl w:val="E6D8B0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B2A62"/>
    <w:multiLevelType w:val="hybridMultilevel"/>
    <w:tmpl w:val="635A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972ED"/>
    <w:multiLevelType w:val="hybridMultilevel"/>
    <w:tmpl w:val="6C8E0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E1A37"/>
    <w:multiLevelType w:val="hybridMultilevel"/>
    <w:tmpl w:val="D938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3F8E"/>
    <w:multiLevelType w:val="hybridMultilevel"/>
    <w:tmpl w:val="78C6AC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7816"/>
    <w:multiLevelType w:val="hybridMultilevel"/>
    <w:tmpl w:val="F12E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0072"/>
    <w:multiLevelType w:val="hybridMultilevel"/>
    <w:tmpl w:val="A6C2D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E8EEC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730B"/>
    <w:multiLevelType w:val="hybridMultilevel"/>
    <w:tmpl w:val="17FECD52"/>
    <w:lvl w:ilvl="0" w:tplc="80966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C305F"/>
    <w:multiLevelType w:val="hybridMultilevel"/>
    <w:tmpl w:val="C7F0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37674"/>
    <w:multiLevelType w:val="hybridMultilevel"/>
    <w:tmpl w:val="3348A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50EBB"/>
    <w:multiLevelType w:val="hybridMultilevel"/>
    <w:tmpl w:val="84761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F711B"/>
    <w:multiLevelType w:val="hybridMultilevel"/>
    <w:tmpl w:val="ED52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0436C"/>
    <w:multiLevelType w:val="hybridMultilevel"/>
    <w:tmpl w:val="A6B061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21D08B8"/>
    <w:multiLevelType w:val="hybridMultilevel"/>
    <w:tmpl w:val="7488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25E01"/>
    <w:multiLevelType w:val="hybridMultilevel"/>
    <w:tmpl w:val="474ED7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51E2B"/>
    <w:multiLevelType w:val="hybridMultilevel"/>
    <w:tmpl w:val="D0BAEA02"/>
    <w:lvl w:ilvl="0" w:tplc="C346D4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321E8"/>
    <w:multiLevelType w:val="hybridMultilevel"/>
    <w:tmpl w:val="0234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B5BD3"/>
    <w:multiLevelType w:val="hybridMultilevel"/>
    <w:tmpl w:val="0A5C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62DB5"/>
    <w:multiLevelType w:val="hybridMultilevel"/>
    <w:tmpl w:val="5358F2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4527B"/>
    <w:multiLevelType w:val="hybridMultilevel"/>
    <w:tmpl w:val="CEE26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A5CE4"/>
    <w:multiLevelType w:val="hybridMultilevel"/>
    <w:tmpl w:val="DB96C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42D81"/>
    <w:multiLevelType w:val="hybridMultilevel"/>
    <w:tmpl w:val="9946B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13CF8"/>
    <w:multiLevelType w:val="hybridMultilevel"/>
    <w:tmpl w:val="912CE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E44EA"/>
    <w:multiLevelType w:val="hybridMultilevel"/>
    <w:tmpl w:val="FC82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A750C"/>
    <w:multiLevelType w:val="hybridMultilevel"/>
    <w:tmpl w:val="3CF26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310B8"/>
    <w:multiLevelType w:val="hybridMultilevel"/>
    <w:tmpl w:val="FEB40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2352D"/>
    <w:multiLevelType w:val="hybridMultilevel"/>
    <w:tmpl w:val="BF34BD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456C6"/>
    <w:multiLevelType w:val="hybridMultilevel"/>
    <w:tmpl w:val="13F87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02CEB"/>
    <w:multiLevelType w:val="hybridMultilevel"/>
    <w:tmpl w:val="D52A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B15CD"/>
    <w:multiLevelType w:val="hybridMultilevel"/>
    <w:tmpl w:val="D416E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638D2"/>
    <w:multiLevelType w:val="hybridMultilevel"/>
    <w:tmpl w:val="0BC0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43718"/>
    <w:multiLevelType w:val="hybridMultilevel"/>
    <w:tmpl w:val="8C6E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A30FB"/>
    <w:multiLevelType w:val="hybridMultilevel"/>
    <w:tmpl w:val="72886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84EB2"/>
    <w:multiLevelType w:val="hybridMultilevel"/>
    <w:tmpl w:val="8574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92EA9"/>
    <w:multiLevelType w:val="hybridMultilevel"/>
    <w:tmpl w:val="90FE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F4021"/>
    <w:multiLevelType w:val="hybridMultilevel"/>
    <w:tmpl w:val="E066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617B3"/>
    <w:multiLevelType w:val="hybridMultilevel"/>
    <w:tmpl w:val="D13A5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B734D"/>
    <w:multiLevelType w:val="hybridMultilevel"/>
    <w:tmpl w:val="266A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96AC0"/>
    <w:multiLevelType w:val="hybridMultilevel"/>
    <w:tmpl w:val="39A00A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374BC"/>
    <w:multiLevelType w:val="hybridMultilevel"/>
    <w:tmpl w:val="50B2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33"/>
  </w:num>
  <w:num w:numId="5">
    <w:abstractNumId w:val="41"/>
  </w:num>
  <w:num w:numId="6">
    <w:abstractNumId w:val="17"/>
  </w:num>
  <w:num w:numId="7">
    <w:abstractNumId w:val="22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27"/>
  </w:num>
  <w:num w:numId="14">
    <w:abstractNumId w:val="26"/>
  </w:num>
  <w:num w:numId="15">
    <w:abstractNumId w:val="23"/>
  </w:num>
  <w:num w:numId="16">
    <w:abstractNumId w:val="32"/>
  </w:num>
  <w:num w:numId="17">
    <w:abstractNumId w:val="4"/>
  </w:num>
  <w:num w:numId="18">
    <w:abstractNumId w:val="8"/>
  </w:num>
  <w:num w:numId="19">
    <w:abstractNumId w:val="38"/>
  </w:num>
  <w:num w:numId="20">
    <w:abstractNumId w:val="46"/>
  </w:num>
  <w:num w:numId="21">
    <w:abstractNumId w:val="12"/>
  </w:num>
  <w:num w:numId="22">
    <w:abstractNumId w:val="16"/>
  </w:num>
  <w:num w:numId="23">
    <w:abstractNumId w:val="29"/>
  </w:num>
  <w:num w:numId="24">
    <w:abstractNumId w:val="34"/>
  </w:num>
  <w:num w:numId="25">
    <w:abstractNumId w:val="9"/>
  </w:num>
  <w:num w:numId="26">
    <w:abstractNumId w:val="10"/>
  </w:num>
  <w:num w:numId="27">
    <w:abstractNumId w:val="15"/>
  </w:num>
  <w:num w:numId="28">
    <w:abstractNumId w:val="28"/>
  </w:num>
  <w:num w:numId="29">
    <w:abstractNumId w:val="14"/>
  </w:num>
  <w:num w:numId="30">
    <w:abstractNumId w:val="3"/>
  </w:num>
  <w:num w:numId="31">
    <w:abstractNumId w:val="20"/>
  </w:num>
  <w:num w:numId="32">
    <w:abstractNumId w:val="7"/>
  </w:num>
  <w:num w:numId="33">
    <w:abstractNumId w:val="30"/>
  </w:num>
  <w:num w:numId="34">
    <w:abstractNumId w:val="31"/>
  </w:num>
  <w:num w:numId="35">
    <w:abstractNumId w:val="35"/>
  </w:num>
  <w:num w:numId="36">
    <w:abstractNumId w:val="36"/>
  </w:num>
  <w:num w:numId="37">
    <w:abstractNumId w:val="37"/>
  </w:num>
  <w:num w:numId="38">
    <w:abstractNumId w:val="18"/>
  </w:num>
  <w:num w:numId="39">
    <w:abstractNumId w:val="24"/>
  </w:num>
  <w:num w:numId="40">
    <w:abstractNumId w:val="39"/>
  </w:num>
  <w:num w:numId="41">
    <w:abstractNumId w:val="5"/>
  </w:num>
  <w:num w:numId="42">
    <w:abstractNumId w:val="45"/>
  </w:num>
  <w:num w:numId="43">
    <w:abstractNumId w:val="40"/>
  </w:num>
  <w:num w:numId="44">
    <w:abstractNumId w:val="21"/>
  </w:num>
  <w:num w:numId="45">
    <w:abstractNumId w:val="42"/>
  </w:num>
  <w:num w:numId="46">
    <w:abstractNumId w:val="43"/>
  </w:num>
  <w:num w:numId="47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EE"/>
    <w:rsid w:val="00023785"/>
    <w:rsid w:val="000457E8"/>
    <w:rsid w:val="00110FDF"/>
    <w:rsid w:val="00190675"/>
    <w:rsid w:val="00210388"/>
    <w:rsid w:val="00216F50"/>
    <w:rsid w:val="003109FB"/>
    <w:rsid w:val="003B239A"/>
    <w:rsid w:val="00420A98"/>
    <w:rsid w:val="00451BD4"/>
    <w:rsid w:val="004C15C2"/>
    <w:rsid w:val="0052057B"/>
    <w:rsid w:val="00536F26"/>
    <w:rsid w:val="00571ACC"/>
    <w:rsid w:val="00584780"/>
    <w:rsid w:val="005D5B8C"/>
    <w:rsid w:val="006E26EE"/>
    <w:rsid w:val="006F2A18"/>
    <w:rsid w:val="007E201D"/>
    <w:rsid w:val="007E64DC"/>
    <w:rsid w:val="00833E60"/>
    <w:rsid w:val="00867E14"/>
    <w:rsid w:val="008A0DE5"/>
    <w:rsid w:val="008F1400"/>
    <w:rsid w:val="0091453B"/>
    <w:rsid w:val="00985E85"/>
    <w:rsid w:val="00A63986"/>
    <w:rsid w:val="00A64F68"/>
    <w:rsid w:val="00A76FA2"/>
    <w:rsid w:val="00BC5819"/>
    <w:rsid w:val="00BD1BC9"/>
    <w:rsid w:val="00C214A4"/>
    <w:rsid w:val="00CA7C9A"/>
    <w:rsid w:val="00CC1BDB"/>
    <w:rsid w:val="00DA3E8D"/>
    <w:rsid w:val="00F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F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E8"/>
  </w:style>
  <w:style w:type="paragraph" w:styleId="Footer">
    <w:name w:val="footer"/>
    <w:basedOn w:val="Normal"/>
    <w:link w:val="FooterChar"/>
    <w:unhideWhenUsed/>
    <w:rsid w:val="0004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57E8"/>
  </w:style>
  <w:style w:type="character" w:styleId="PageNumber">
    <w:name w:val="page number"/>
    <w:rsid w:val="000457E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F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E8"/>
  </w:style>
  <w:style w:type="paragraph" w:styleId="Footer">
    <w:name w:val="footer"/>
    <w:basedOn w:val="Normal"/>
    <w:link w:val="FooterChar"/>
    <w:unhideWhenUsed/>
    <w:rsid w:val="0004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57E8"/>
  </w:style>
  <w:style w:type="character" w:styleId="PageNumber">
    <w:name w:val="page number"/>
    <w:rsid w:val="000457E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standards.lanl.gov/POCs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6</cp:revision>
  <dcterms:created xsi:type="dcterms:W3CDTF">2014-12-18T19:17:00Z</dcterms:created>
  <dcterms:modified xsi:type="dcterms:W3CDTF">2015-03-24T19:29:00Z</dcterms:modified>
</cp:coreProperties>
</file>