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41D0D" w14:textId="77777777" w:rsidR="00645B7A" w:rsidRPr="00BF62D5" w:rsidRDefault="00BF62D5" w:rsidP="007A5EAF">
      <w:pPr>
        <w:pStyle w:val="CSITitleI"/>
        <w:spacing w:after="240"/>
        <w:rPr>
          <w:rFonts w:ascii="Arial" w:hAnsi="Arial" w:cs="Arial"/>
        </w:rPr>
      </w:pPr>
      <w:r w:rsidRPr="00BF62D5">
        <w:rPr>
          <w:rFonts w:ascii="Arial" w:hAnsi="Arial" w:cs="Arial"/>
        </w:rPr>
        <w:t xml:space="preserve">SECTION 23 </w:t>
      </w:r>
      <w:r w:rsidR="008B3F0C" w:rsidRPr="00BF62D5">
        <w:rPr>
          <w:rFonts w:ascii="Arial" w:hAnsi="Arial" w:cs="Arial"/>
        </w:rPr>
        <w:t>221</w:t>
      </w:r>
      <w:r w:rsidR="008B3F0C">
        <w:rPr>
          <w:rFonts w:ascii="Arial" w:hAnsi="Arial" w:cs="Arial"/>
        </w:rPr>
        <w:t>5</w:t>
      </w:r>
    </w:p>
    <w:p w14:paraId="274B709B" w14:textId="77777777" w:rsidR="00645B7A" w:rsidRPr="00BF62D5" w:rsidRDefault="00645B7A" w:rsidP="007A5EAF">
      <w:pPr>
        <w:pStyle w:val="CSITitleI"/>
        <w:spacing w:after="360"/>
        <w:rPr>
          <w:rFonts w:ascii="Arial" w:hAnsi="Arial" w:cs="Arial"/>
        </w:rPr>
      </w:pPr>
      <w:r w:rsidRPr="00BF62D5">
        <w:rPr>
          <w:rFonts w:ascii="Arial" w:hAnsi="Arial" w:cs="Arial"/>
        </w:rPr>
        <w:t>STEAM AND CONDENSATE</w:t>
      </w:r>
      <w:r w:rsidR="00BF62D5" w:rsidRPr="00BF62D5">
        <w:rPr>
          <w:rFonts w:ascii="Arial" w:hAnsi="Arial" w:cs="Arial"/>
        </w:rPr>
        <w:t xml:space="preserve"> HEATING</w:t>
      </w:r>
      <w:r w:rsidRPr="00BF62D5">
        <w:rPr>
          <w:rFonts w:ascii="Arial" w:hAnsi="Arial" w:cs="Arial"/>
        </w:rPr>
        <w:t xml:space="preserve"> PIPING</w:t>
      </w:r>
      <w:r w:rsidR="00064C8B">
        <w:rPr>
          <w:rFonts w:ascii="Arial" w:hAnsi="Arial" w:cs="Arial"/>
        </w:rPr>
        <w:t xml:space="preserve"> and Specialties</w:t>
      </w:r>
    </w:p>
    <w:p w14:paraId="142BBED5" w14:textId="77777777" w:rsidR="00BF62D5" w:rsidRPr="00BF62D5" w:rsidRDefault="00BF62D5" w:rsidP="007A5EAF">
      <w:pPr>
        <w:jc w:val="center"/>
        <w:rPr>
          <w:rFonts w:ascii="Arial" w:hAnsi="Arial" w:cs="Arial"/>
        </w:rPr>
      </w:pPr>
      <w:r w:rsidRPr="00BF62D5">
        <w:rPr>
          <w:rFonts w:ascii="Arial" w:hAnsi="Arial" w:cs="Arial"/>
        </w:rPr>
        <w:t>*************************************************************************************************************</w:t>
      </w:r>
    </w:p>
    <w:p w14:paraId="6D44A0A8" w14:textId="7F4608B6" w:rsidR="00BF62D5" w:rsidRDefault="00BF62D5" w:rsidP="007A5EAF">
      <w:pPr>
        <w:tabs>
          <w:tab w:val="left" w:pos="90"/>
          <w:tab w:val="left" w:pos="180"/>
        </w:tabs>
        <w:spacing w:after="60"/>
        <w:jc w:val="center"/>
        <w:rPr>
          <w:rFonts w:ascii="Arial" w:hAnsi="Arial" w:cs="Arial"/>
        </w:rPr>
      </w:pPr>
      <w:r w:rsidRPr="00BF62D5">
        <w:rPr>
          <w:rFonts w:ascii="Arial" w:hAnsi="Arial" w:cs="Arial"/>
        </w:rPr>
        <w:t>LANL MASTER SPECIFICATION</w:t>
      </w:r>
      <w:r w:rsidR="00E807FB">
        <w:rPr>
          <w:rFonts w:ascii="Arial" w:hAnsi="Arial" w:cs="Arial"/>
        </w:rPr>
        <w:t xml:space="preserve"> SECTION</w:t>
      </w:r>
    </w:p>
    <w:p w14:paraId="7CD43E78" w14:textId="1B2CA6E2" w:rsidR="00DC506B" w:rsidRDefault="00503D56" w:rsidP="007A5EAF">
      <w:pPr>
        <w:spacing w:after="60"/>
        <w:rPr>
          <w:rStyle w:val="Hyperlink"/>
          <w:rFonts w:ascii="Arial" w:hAnsi="Arial" w:cs="Arial"/>
        </w:rPr>
      </w:pPr>
      <w:r>
        <w:rPr>
          <w:rFonts w:ascii="Arial" w:hAnsi="Arial" w:cs="Arial"/>
        </w:rPr>
        <w:br/>
      </w:r>
      <w:r w:rsidR="00DC506B">
        <w:rPr>
          <w:rFonts w:ascii="Arial" w:hAnsi="Arial" w:cs="Arial"/>
        </w:rPr>
        <w:t xml:space="preserve">Word file at </w:t>
      </w:r>
      <w:hyperlink r:id="rId8" w:history="1">
        <w:r w:rsidR="00DC506B" w:rsidRPr="00903913">
          <w:rPr>
            <w:rStyle w:val="Hyperlink"/>
            <w:rFonts w:ascii="Arial" w:hAnsi="Arial" w:cs="Arial"/>
          </w:rPr>
          <w:t>http://engstandards.lanl.gov</w:t>
        </w:r>
      </w:hyperlink>
    </w:p>
    <w:p w14:paraId="2C266204" w14:textId="4BA774E0" w:rsidR="00503D56" w:rsidRDefault="00503D56" w:rsidP="007A5EAF">
      <w:pPr>
        <w:spacing w:after="60"/>
        <w:rPr>
          <w:rStyle w:val="Hyperlink"/>
          <w:rFonts w:ascii="Arial" w:hAnsi="Arial" w:cs="Arial"/>
        </w:rPr>
      </w:pPr>
    </w:p>
    <w:tbl>
      <w:tblPr>
        <w:tblStyle w:val="TableGrid"/>
        <w:tblW w:w="0" w:type="auto"/>
        <w:tblLook w:val="04A0" w:firstRow="1" w:lastRow="0" w:firstColumn="1" w:lastColumn="0" w:noHBand="0" w:noVBand="1"/>
      </w:tblPr>
      <w:tblGrid>
        <w:gridCol w:w="9350"/>
      </w:tblGrid>
      <w:tr w:rsidR="00503D56" w14:paraId="6BC5DD26" w14:textId="77777777" w:rsidTr="00503D56">
        <w:tc>
          <w:tcPr>
            <w:tcW w:w="9350" w:type="dxa"/>
          </w:tcPr>
          <w:p w14:paraId="20141D8B" w14:textId="77777777" w:rsidR="00503D56" w:rsidRPr="00503D56" w:rsidRDefault="00503D56" w:rsidP="00503D56">
            <w:pPr>
              <w:spacing w:after="60"/>
              <w:rPr>
                <w:rFonts w:ascii="Arial" w:hAnsi="Arial" w:cs="Arial"/>
              </w:rPr>
            </w:pPr>
            <w:r w:rsidRPr="00503D56">
              <w:rPr>
                <w:rFonts w:ascii="Arial" w:hAnsi="Arial" w:cs="Arial"/>
              </w:rPr>
              <w:t>Rev. 2 Summary of Changes</w:t>
            </w:r>
          </w:p>
          <w:p w14:paraId="598F5BE9" w14:textId="68C5082C" w:rsidR="00503D56" w:rsidRDefault="00503D56" w:rsidP="00503D56">
            <w:pPr>
              <w:spacing w:before="120" w:after="60"/>
              <w:rPr>
                <w:rFonts w:ascii="Arial" w:hAnsi="Arial" w:cs="Arial"/>
              </w:rPr>
            </w:pPr>
            <w:r w:rsidRPr="00503D56">
              <w:rPr>
                <w:rFonts w:ascii="Arial" w:hAnsi="Arial" w:cs="Arial"/>
              </w:rPr>
              <w:t>Inserted test pressures and duration for piping pressure tests. Updated Code references. Clarified use of unlisted components from the LANL Reputable Manufacturers List.</w:t>
            </w:r>
          </w:p>
        </w:tc>
      </w:tr>
    </w:tbl>
    <w:p w14:paraId="723B9F3F" w14:textId="77777777" w:rsidR="00503D56" w:rsidRDefault="00503D56" w:rsidP="007A5EAF">
      <w:pPr>
        <w:spacing w:after="60"/>
        <w:rPr>
          <w:rFonts w:ascii="Arial" w:hAnsi="Arial" w:cs="Arial"/>
        </w:rPr>
      </w:pPr>
    </w:p>
    <w:p w14:paraId="7968F9AA" w14:textId="50596EC5" w:rsidR="00E807FB" w:rsidRPr="00503D56" w:rsidRDefault="00E807FB" w:rsidP="00E807FB">
      <w:pPr>
        <w:tabs>
          <w:tab w:val="left" w:pos="-1440"/>
          <w:tab w:val="left" w:pos="-720"/>
          <w:tab w:val="left" w:pos="864"/>
          <w:tab w:val="left" w:pos="1440"/>
          <w:tab w:val="left" w:pos="2016"/>
          <w:tab w:val="left" w:pos="2592"/>
          <w:tab w:val="left" w:pos="3168"/>
          <w:tab w:val="left" w:pos="8064"/>
        </w:tabs>
        <w:rPr>
          <w:rFonts w:ascii="Arial" w:hAnsi="Arial" w:cs="Arial"/>
          <w:snapToGrid w:val="0"/>
        </w:rPr>
      </w:pPr>
      <w:r w:rsidRPr="003D6078">
        <w:rPr>
          <w:rFonts w:ascii="Arial" w:hAnsi="Arial" w:cs="Arial"/>
          <w:bCs/>
          <w:snapToGrid w:val="0"/>
        </w:rPr>
        <w:t>This template was developed to meet the requirements of ASME B31.9-2020</w:t>
      </w:r>
      <w:r w:rsidRPr="00503D56">
        <w:rPr>
          <w:rFonts w:ascii="Arial" w:hAnsi="Arial" w:cs="Arial"/>
          <w:snapToGrid w:val="0"/>
        </w:rPr>
        <w:t xml:space="preserve">, which is valid for steam/condensate up to 150 psig pressure and 0-366°F temperature range. For piping systems outside of this scope, edit </w:t>
      </w:r>
      <w:r>
        <w:rPr>
          <w:rFonts w:ascii="Arial" w:hAnsi="Arial" w:cs="Arial"/>
          <w:snapToGrid w:val="0"/>
        </w:rPr>
        <w:t>to meet</w:t>
      </w:r>
      <w:r w:rsidRPr="00503D56">
        <w:rPr>
          <w:rFonts w:ascii="Arial" w:hAnsi="Arial" w:cs="Arial"/>
          <w:snapToGrid w:val="0"/>
        </w:rPr>
        <w:t xml:space="preserve"> ASME B31.1-2020 or latest edition.</w:t>
      </w:r>
    </w:p>
    <w:p w14:paraId="47BB6C9D" w14:textId="77777777" w:rsidR="00E807FB" w:rsidRDefault="00E807FB" w:rsidP="007A5EAF">
      <w:pPr>
        <w:tabs>
          <w:tab w:val="left" w:pos="-1440"/>
          <w:tab w:val="left" w:pos="-720"/>
          <w:tab w:val="left" w:pos="864"/>
          <w:tab w:val="left" w:pos="1440"/>
          <w:tab w:val="left" w:pos="2016"/>
          <w:tab w:val="left" w:pos="2592"/>
          <w:tab w:val="left" w:pos="3168"/>
          <w:tab w:val="left" w:pos="8064"/>
        </w:tabs>
        <w:rPr>
          <w:rFonts w:ascii="Arial" w:hAnsi="Arial" w:cs="Arial"/>
          <w:snapToGrid w:val="0"/>
        </w:rPr>
      </w:pPr>
    </w:p>
    <w:p w14:paraId="756D8218" w14:textId="0BA83C95" w:rsidR="00603347" w:rsidRPr="00503D56" w:rsidRDefault="007936FD" w:rsidP="007A5EAF">
      <w:pPr>
        <w:tabs>
          <w:tab w:val="left" w:pos="-1440"/>
          <w:tab w:val="left" w:pos="-720"/>
          <w:tab w:val="left" w:pos="864"/>
          <w:tab w:val="left" w:pos="1440"/>
          <w:tab w:val="left" w:pos="2016"/>
          <w:tab w:val="left" w:pos="2592"/>
          <w:tab w:val="left" w:pos="3168"/>
          <w:tab w:val="left" w:pos="8064"/>
        </w:tabs>
        <w:rPr>
          <w:rFonts w:ascii="Arial" w:hAnsi="Arial" w:cs="Arial"/>
          <w:snapToGrid w:val="0"/>
        </w:rPr>
      </w:pPr>
      <w:r w:rsidRPr="00503D56">
        <w:rPr>
          <w:rFonts w:ascii="Arial" w:hAnsi="Arial" w:cs="Arial"/>
          <w:snapToGrid w:val="0"/>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w:t>
      </w:r>
      <w:r w:rsidR="00E807FB">
        <w:rPr>
          <w:rFonts w:ascii="Arial" w:hAnsi="Arial" w:cs="Arial"/>
          <w:snapToGrid w:val="0"/>
        </w:rPr>
        <w:t>Also</w:t>
      </w:r>
      <w:r w:rsidRPr="00503D56">
        <w:rPr>
          <w:rFonts w:ascii="Arial" w:hAnsi="Arial" w:cs="Arial"/>
          <w:snapToGrid w:val="0"/>
        </w:rPr>
        <w:t xml:space="preserve"> edit to delete </w:t>
      </w:r>
      <w:r w:rsidR="00E807FB">
        <w:rPr>
          <w:rFonts w:ascii="Arial" w:hAnsi="Arial" w:cs="Arial"/>
          <w:snapToGrid w:val="0"/>
        </w:rPr>
        <w:t>Section</w:t>
      </w:r>
      <w:r w:rsidRPr="00503D56">
        <w:rPr>
          <w:rFonts w:ascii="Arial" w:hAnsi="Arial" w:cs="Arial"/>
          <w:snapToGrid w:val="0"/>
        </w:rPr>
        <w:t xml:space="preserve"> requirements for processes, items, or designs that are not included in the project -- and specifier’s notes such as these.  </w:t>
      </w:r>
      <w:r w:rsidR="00A446A8" w:rsidRPr="00503D56">
        <w:rPr>
          <w:rFonts w:ascii="Arial" w:hAnsi="Arial" w:cs="Arial"/>
          <w:color w:val="000000"/>
        </w:rPr>
        <w:t xml:space="preserve">This </w:t>
      </w:r>
      <w:r w:rsidR="00E807FB">
        <w:rPr>
          <w:rFonts w:ascii="Arial" w:hAnsi="Arial" w:cs="Arial"/>
          <w:color w:val="000000"/>
        </w:rPr>
        <w:t>Section</w:t>
      </w:r>
      <w:r w:rsidR="00A446A8" w:rsidRPr="00503D56">
        <w:rPr>
          <w:rFonts w:ascii="Arial" w:hAnsi="Arial" w:cs="Arial"/>
          <w:color w:val="000000"/>
        </w:rPr>
        <w:t xml:space="preserve"> template is tailored to meet requirements contained in the LANL Engineering Standards Manual (ESM). </w:t>
      </w:r>
      <w:r w:rsidR="00A446A8" w:rsidRPr="00503D56">
        <w:rPr>
          <w:rFonts w:ascii="Arial" w:hAnsi="Arial" w:cs="Arial"/>
        </w:rPr>
        <w:t xml:space="preserve">To seek a variance from requirements </w:t>
      </w:r>
      <w:r w:rsidR="00A446A8" w:rsidRPr="00503D56">
        <w:rPr>
          <w:rFonts w:ascii="Arial" w:hAnsi="Arial" w:cs="Arial"/>
          <w:color w:val="000000"/>
        </w:rPr>
        <w:t xml:space="preserve">of the ESM that are applicable, contact the ESM </w:t>
      </w:r>
      <w:r w:rsidR="00A446A8" w:rsidRPr="00503D56">
        <w:rPr>
          <w:rFonts w:ascii="Arial" w:hAnsi="Arial" w:cs="Arial"/>
        </w:rPr>
        <w:t>Mechanical</w:t>
      </w:r>
      <w:r w:rsidR="00A446A8" w:rsidRPr="00503D56">
        <w:rPr>
          <w:rFonts w:ascii="Arial" w:hAnsi="Arial" w:cs="Arial"/>
          <w:b/>
          <w:bCs/>
        </w:rPr>
        <w:t xml:space="preserve"> </w:t>
      </w:r>
      <w:hyperlink r:id="rId9" w:anchor="mech" w:history="1">
        <w:r w:rsidR="00A446A8" w:rsidRPr="00503D56">
          <w:rPr>
            <w:rStyle w:val="Hyperlink"/>
            <w:rFonts w:ascii="Arial" w:hAnsi="Arial" w:cs="Arial"/>
          </w:rPr>
          <w:t>POC</w:t>
        </w:r>
      </w:hyperlink>
      <w:r w:rsidR="00A446A8" w:rsidRPr="00503D56">
        <w:rPr>
          <w:rFonts w:ascii="Arial" w:hAnsi="Arial" w:cs="Arial"/>
        </w:rPr>
        <w:t xml:space="preserve">. </w:t>
      </w:r>
      <w:r w:rsidRPr="00503D56">
        <w:rPr>
          <w:rFonts w:ascii="Arial" w:hAnsi="Arial" w:cs="Arial"/>
          <w:snapToGrid w:val="0"/>
        </w:rPr>
        <w:t>Please contact POC with suggestions for improvement as well.</w:t>
      </w:r>
    </w:p>
    <w:p w14:paraId="0524C058" w14:textId="77777777" w:rsidR="00603347" w:rsidRPr="00503D56" w:rsidRDefault="00603347" w:rsidP="007A5EAF">
      <w:pPr>
        <w:tabs>
          <w:tab w:val="left" w:pos="-1440"/>
          <w:tab w:val="left" w:pos="-720"/>
          <w:tab w:val="left" w:pos="864"/>
          <w:tab w:val="left" w:pos="1440"/>
          <w:tab w:val="left" w:pos="2016"/>
          <w:tab w:val="left" w:pos="2592"/>
          <w:tab w:val="left" w:pos="3168"/>
          <w:tab w:val="left" w:pos="8064"/>
        </w:tabs>
        <w:rPr>
          <w:rFonts w:ascii="Arial" w:hAnsi="Arial" w:cs="Arial"/>
          <w:snapToGrid w:val="0"/>
        </w:rPr>
      </w:pPr>
    </w:p>
    <w:p w14:paraId="6DF3998D" w14:textId="489E3ABD" w:rsidR="00603347" w:rsidRPr="00503D56" w:rsidRDefault="007936FD" w:rsidP="007A5EAF">
      <w:pPr>
        <w:tabs>
          <w:tab w:val="left" w:pos="-1440"/>
          <w:tab w:val="left" w:pos="-720"/>
          <w:tab w:val="left" w:pos="864"/>
          <w:tab w:val="left" w:pos="1440"/>
          <w:tab w:val="left" w:pos="2016"/>
          <w:tab w:val="left" w:pos="2592"/>
          <w:tab w:val="left" w:pos="3168"/>
          <w:tab w:val="left" w:pos="8064"/>
        </w:tabs>
        <w:rPr>
          <w:rFonts w:ascii="Arial" w:hAnsi="Arial" w:cs="Arial"/>
          <w:snapToGrid w:val="0"/>
        </w:rPr>
      </w:pPr>
      <w:r w:rsidRPr="00503D56">
        <w:rPr>
          <w:rFonts w:ascii="Arial" w:hAnsi="Arial" w:cs="Arial"/>
          <w:snapToGrid w:val="0"/>
        </w:rPr>
        <w:t xml:space="preserve">When assembling a specification package, include applicable </w:t>
      </w:r>
      <w:r w:rsidR="00E807FB">
        <w:rPr>
          <w:rFonts w:ascii="Arial" w:hAnsi="Arial" w:cs="Arial"/>
          <w:snapToGrid w:val="0"/>
        </w:rPr>
        <w:t>Section</w:t>
      </w:r>
      <w:r w:rsidRPr="00503D56">
        <w:rPr>
          <w:rFonts w:ascii="Arial" w:hAnsi="Arial" w:cs="Arial"/>
          <w:snapToGrid w:val="0"/>
        </w:rPr>
        <w:t>s from all Divisions, especially Division 1, General requirements.</w:t>
      </w:r>
    </w:p>
    <w:p w14:paraId="3556AF28" w14:textId="77777777" w:rsidR="00603347" w:rsidRPr="00503D56" w:rsidRDefault="00603347" w:rsidP="007A5EAF">
      <w:pPr>
        <w:tabs>
          <w:tab w:val="left" w:pos="-1440"/>
          <w:tab w:val="left" w:pos="-720"/>
          <w:tab w:val="left" w:pos="864"/>
          <w:tab w:val="left" w:pos="1440"/>
          <w:tab w:val="left" w:pos="2016"/>
          <w:tab w:val="left" w:pos="2592"/>
          <w:tab w:val="left" w:pos="3168"/>
          <w:tab w:val="left" w:pos="8064"/>
        </w:tabs>
        <w:rPr>
          <w:rFonts w:ascii="Arial" w:hAnsi="Arial" w:cs="Arial"/>
          <w:snapToGrid w:val="0"/>
        </w:rPr>
      </w:pPr>
    </w:p>
    <w:p w14:paraId="598A71F6" w14:textId="0BAF5122" w:rsidR="00603347" w:rsidRPr="00503D56" w:rsidRDefault="00F92A71" w:rsidP="007A5EAF">
      <w:pPr>
        <w:tabs>
          <w:tab w:val="left" w:pos="-1440"/>
          <w:tab w:val="left" w:pos="-720"/>
          <w:tab w:val="left" w:pos="864"/>
          <w:tab w:val="left" w:pos="1440"/>
          <w:tab w:val="left" w:pos="2016"/>
          <w:tab w:val="left" w:pos="2592"/>
          <w:tab w:val="left" w:pos="3168"/>
          <w:tab w:val="left" w:pos="8064"/>
        </w:tabs>
        <w:rPr>
          <w:rFonts w:ascii="Arial" w:hAnsi="Arial" w:cs="Arial"/>
          <w:snapToGrid w:val="0"/>
        </w:rPr>
      </w:pPr>
      <w:r w:rsidRPr="00503D56">
        <w:rPr>
          <w:rFonts w:ascii="Arial" w:hAnsi="Arial" w:cs="Arial"/>
          <w:snapToGrid w:val="0"/>
        </w:rPr>
        <w:t xml:space="preserve">This template was </w:t>
      </w:r>
      <w:r w:rsidR="007936FD" w:rsidRPr="00503D56">
        <w:rPr>
          <w:rFonts w:ascii="Arial" w:hAnsi="Arial" w:cs="Arial"/>
          <w:snapToGrid w:val="0"/>
        </w:rPr>
        <w:t>developed for ML-4 projects.  For ML-1, 2, and 3 applications, additional requirements and independent reviews should be added if increased confidence in procurement or execution is desired; see ESM Chapter 1 Section Z10 Specifications and Quality sections.</w:t>
      </w:r>
    </w:p>
    <w:p w14:paraId="516C1F2F" w14:textId="3BF527EA" w:rsidR="00F92A71" w:rsidRPr="00503D56" w:rsidRDefault="00F92A71" w:rsidP="007A5EAF">
      <w:pPr>
        <w:tabs>
          <w:tab w:val="left" w:pos="-1440"/>
          <w:tab w:val="left" w:pos="-720"/>
          <w:tab w:val="left" w:pos="864"/>
          <w:tab w:val="left" w:pos="1440"/>
          <w:tab w:val="left" w:pos="2016"/>
          <w:tab w:val="left" w:pos="2592"/>
          <w:tab w:val="left" w:pos="3168"/>
          <w:tab w:val="left" w:pos="8064"/>
        </w:tabs>
        <w:rPr>
          <w:rFonts w:ascii="Arial" w:hAnsi="Arial" w:cs="Arial"/>
          <w:snapToGrid w:val="0"/>
        </w:rPr>
      </w:pPr>
    </w:p>
    <w:p w14:paraId="33DD63D8" w14:textId="77777777" w:rsidR="00BF62D5" w:rsidRPr="007936FD" w:rsidRDefault="00BF62D5" w:rsidP="007A5EAF">
      <w:pPr>
        <w:tabs>
          <w:tab w:val="left" w:pos="-1440"/>
          <w:tab w:val="left" w:pos="-720"/>
          <w:tab w:val="left" w:pos="864"/>
          <w:tab w:val="left" w:pos="1440"/>
          <w:tab w:val="left" w:pos="2016"/>
          <w:tab w:val="left" w:pos="2592"/>
          <w:tab w:val="left" w:pos="3168"/>
          <w:tab w:val="left" w:pos="8064"/>
        </w:tabs>
        <w:rPr>
          <w:rFonts w:ascii="Arial" w:hAnsi="Arial" w:cs="Arial"/>
        </w:rPr>
      </w:pPr>
      <w:r w:rsidRPr="007936FD">
        <w:rPr>
          <w:rFonts w:ascii="Arial" w:hAnsi="Arial" w:cs="Arial"/>
        </w:rPr>
        <w:t>*************************************************************************************************************</w:t>
      </w:r>
    </w:p>
    <w:p w14:paraId="4F4C1E4C" w14:textId="77777777" w:rsidR="00645B7A" w:rsidRPr="00BF62D5" w:rsidRDefault="00645B7A" w:rsidP="007A5EAF">
      <w:pPr>
        <w:pStyle w:val="CSIHeading1PartX"/>
        <w:tabs>
          <w:tab w:val="clear" w:pos="1728"/>
          <w:tab w:val="clear" w:pos="9360"/>
          <w:tab w:val="num" w:pos="1350"/>
        </w:tabs>
        <w:spacing w:before="480"/>
        <w:ind w:left="990" w:hanging="990"/>
        <w:rPr>
          <w:rFonts w:ascii="Arial" w:hAnsi="Arial" w:cs="Arial"/>
        </w:rPr>
      </w:pPr>
      <w:r w:rsidRPr="00BF62D5">
        <w:rPr>
          <w:rFonts w:ascii="Arial" w:hAnsi="Arial" w:cs="Arial"/>
        </w:rPr>
        <w:t>GENERAL</w:t>
      </w:r>
    </w:p>
    <w:p w14:paraId="363338BB" w14:textId="77777777" w:rsidR="00645B7A" w:rsidRPr="00BF62D5" w:rsidRDefault="00645B7A" w:rsidP="003D6078">
      <w:pPr>
        <w:pStyle w:val="CSIHeading211"/>
        <w:tabs>
          <w:tab w:val="clear" w:pos="1080"/>
          <w:tab w:val="num" w:pos="720"/>
        </w:tabs>
        <w:spacing w:before="240"/>
        <w:ind w:left="720"/>
        <w:rPr>
          <w:rFonts w:ascii="Arial" w:hAnsi="Arial" w:cs="Arial"/>
        </w:rPr>
      </w:pPr>
      <w:r w:rsidRPr="00BF62D5">
        <w:rPr>
          <w:rFonts w:ascii="Arial" w:hAnsi="Arial" w:cs="Arial"/>
        </w:rPr>
        <w:t>SECTION INCLUDES</w:t>
      </w:r>
    </w:p>
    <w:p w14:paraId="66141FB8" w14:textId="77777777" w:rsidR="00645B7A" w:rsidRPr="000B7A64" w:rsidRDefault="00645B7A" w:rsidP="00AD1F46">
      <w:pPr>
        <w:pStyle w:val="CSIHeading3A"/>
        <w:tabs>
          <w:tab w:val="clear" w:pos="1188"/>
          <w:tab w:val="num" w:pos="1440"/>
        </w:tabs>
        <w:ind w:left="1440" w:hanging="720"/>
        <w:rPr>
          <w:rFonts w:ascii="Arial" w:hAnsi="Arial" w:cs="Arial"/>
        </w:rPr>
      </w:pPr>
      <w:r w:rsidRPr="000B7A64">
        <w:rPr>
          <w:rFonts w:ascii="Arial" w:hAnsi="Arial" w:cs="Arial"/>
        </w:rPr>
        <w:t xml:space="preserve">Building steam and condensate service piping, fittings, valves, etc. downstream of the first steam shutoff valve inside building.  </w:t>
      </w:r>
    </w:p>
    <w:p w14:paraId="2D11C21E" w14:textId="77777777" w:rsidR="00080C80" w:rsidRPr="000B7A64" w:rsidRDefault="00080C80" w:rsidP="00AD1F46">
      <w:pPr>
        <w:pStyle w:val="CSIHeading3A"/>
        <w:tabs>
          <w:tab w:val="clear" w:pos="1188"/>
          <w:tab w:val="clear" w:pos="9360"/>
          <w:tab w:val="num" w:pos="1440"/>
        </w:tabs>
        <w:ind w:left="1440" w:hanging="720"/>
        <w:rPr>
          <w:rFonts w:ascii="Arial" w:hAnsi="Arial" w:cs="Arial"/>
        </w:rPr>
      </w:pPr>
      <w:r w:rsidRPr="000B7A64">
        <w:rPr>
          <w:rFonts w:ascii="Arial" w:hAnsi="Arial" w:cs="Arial"/>
        </w:rPr>
        <w:t>Piping specialties downstream of first steam shutoff valve inside building:</w:t>
      </w:r>
    </w:p>
    <w:p w14:paraId="1D50BE6F" w14:textId="77777777" w:rsidR="00080C80" w:rsidRPr="00DD7154" w:rsidRDefault="00080C80" w:rsidP="00503D56">
      <w:pPr>
        <w:pStyle w:val="StyleCSIHeading4123Arial10pt"/>
        <w:tabs>
          <w:tab w:val="clear" w:pos="1980"/>
          <w:tab w:val="clear" w:pos="9360"/>
        </w:tabs>
        <w:ind w:left="2160" w:hanging="720"/>
        <w:rPr>
          <w:rFonts w:cs="Arial"/>
          <w:sz w:val="22"/>
        </w:rPr>
      </w:pPr>
      <w:r w:rsidRPr="000B7A64">
        <w:rPr>
          <w:rFonts w:cs="Arial"/>
          <w:sz w:val="22"/>
        </w:rPr>
        <w:t>Steam traps</w:t>
      </w:r>
    </w:p>
    <w:p w14:paraId="3DA67161" w14:textId="77777777" w:rsidR="00080C80" w:rsidRPr="00DD7154" w:rsidRDefault="00080C80" w:rsidP="00503D56">
      <w:pPr>
        <w:pStyle w:val="StyleCSIHeading4123Arial10pt"/>
        <w:tabs>
          <w:tab w:val="clear" w:pos="1980"/>
          <w:tab w:val="clear" w:pos="9360"/>
        </w:tabs>
        <w:ind w:left="2160" w:hanging="720"/>
        <w:rPr>
          <w:rFonts w:cs="Arial"/>
          <w:sz w:val="22"/>
        </w:rPr>
      </w:pPr>
      <w:r w:rsidRPr="000B7A64">
        <w:rPr>
          <w:rFonts w:cs="Arial"/>
          <w:sz w:val="22"/>
        </w:rPr>
        <w:t>Steam air vents</w:t>
      </w:r>
    </w:p>
    <w:p w14:paraId="355873E6" w14:textId="77777777" w:rsidR="00080C80" w:rsidRPr="00DD7154" w:rsidRDefault="00080C80" w:rsidP="00503D56">
      <w:pPr>
        <w:pStyle w:val="StyleCSIHeading4123Arial10pt"/>
        <w:tabs>
          <w:tab w:val="clear" w:pos="1980"/>
          <w:tab w:val="clear" w:pos="9360"/>
        </w:tabs>
        <w:ind w:left="2160" w:hanging="720"/>
        <w:rPr>
          <w:rFonts w:cs="Arial"/>
          <w:sz w:val="22"/>
        </w:rPr>
      </w:pPr>
      <w:r w:rsidRPr="000B7A64">
        <w:rPr>
          <w:rFonts w:cs="Arial"/>
          <w:sz w:val="22"/>
        </w:rPr>
        <w:t>Vacuum breakers</w:t>
      </w:r>
    </w:p>
    <w:p w14:paraId="1D631A58" w14:textId="77777777" w:rsidR="00080C80" w:rsidRPr="00DD7154" w:rsidRDefault="000B7A64" w:rsidP="00503D56">
      <w:pPr>
        <w:pStyle w:val="StyleCSIHeading4123Arial10pt"/>
        <w:tabs>
          <w:tab w:val="clear" w:pos="1980"/>
          <w:tab w:val="clear" w:pos="9360"/>
        </w:tabs>
        <w:ind w:left="2160" w:hanging="720"/>
        <w:rPr>
          <w:rFonts w:cs="Arial"/>
          <w:sz w:val="22"/>
        </w:rPr>
      </w:pPr>
      <w:r w:rsidRPr="000B7A64">
        <w:rPr>
          <w:rFonts w:cs="Arial"/>
          <w:sz w:val="22"/>
        </w:rPr>
        <w:lastRenderedPageBreak/>
        <w:t>Pressure gauges</w:t>
      </w:r>
    </w:p>
    <w:p w14:paraId="7DF668FF" w14:textId="77777777" w:rsidR="000B7A64" w:rsidRPr="00DD7154" w:rsidRDefault="000B7A64" w:rsidP="00503D56">
      <w:pPr>
        <w:pStyle w:val="StyleCSIHeading4123Arial10pt"/>
        <w:tabs>
          <w:tab w:val="clear" w:pos="1980"/>
          <w:tab w:val="clear" w:pos="9360"/>
        </w:tabs>
        <w:ind w:left="2160" w:hanging="720"/>
        <w:rPr>
          <w:rFonts w:cs="Arial"/>
          <w:sz w:val="22"/>
        </w:rPr>
      </w:pPr>
      <w:r w:rsidRPr="000B7A64">
        <w:rPr>
          <w:rFonts w:cs="Arial"/>
          <w:sz w:val="22"/>
        </w:rPr>
        <w:t>Pressure reducing valves</w:t>
      </w:r>
    </w:p>
    <w:p w14:paraId="71270654" w14:textId="77777777" w:rsidR="000B7A64" w:rsidRPr="00DD7154" w:rsidRDefault="000B7A64" w:rsidP="00503D56">
      <w:pPr>
        <w:pStyle w:val="StyleCSIHeading4123Arial10pt"/>
        <w:tabs>
          <w:tab w:val="clear" w:pos="1980"/>
          <w:tab w:val="clear" w:pos="9360"/>
        </w:tabs>
        <w:ind w:left="2160" w:hanging="720"/>
        <w:rPr>
          <w:rFonts w:cs="Arial"/>
          <w:sz w:val="22"/>
        </w:rPr>
      </w:pPr>
      <w:r w:rsidRPr="000B7A64">
        <w:rPr>
          <w:rFonts w:cs="Arial"/>
          <w:sz w:val="22"/>
        </w:rPr>
        <w:t>Safety relief valves</w:t>
      </w:r>
    </w:p>
    <w:p w14:paraId="012AC2EC" w14:textId="77777777" w:rsidR="001A3061" w:rsidRPr="00DD7154" w:rsidRDefault="001A3061" w:rsidP="00503D56">
      <w:pPr>
        <w:pStyle w:val="StyleCSIHeading4123Arial10pt"/>
        <w:tabs>
          <w:tab w:val="clear" w:pos="1980"/>
          <w:tab w:val="clear" w:pos="9360"/>
        </w:tabs>
        <w:ind w:left="2160" w:hanging="720"/>
        <w:rPr>
          <w:rFonts w:cs="Arial"/>
          <w:sz w:val="22"/>
        </w:rPr>
      </w:pPr>
      <w:r>
        <w:rPr>
          <w:rFonts w:cs="Arial"/>
          <w:sz w:val="22"/>
        </w:rPr>
        <w:t>Control valves</w:t>
      </w:r>
    </w:p>
    <w:p w14:paraId="60849BB1" w14:textId="4889442A" w:rsidR="00D8174E" w:rsidRPr="00DD7154" w:rsidRDefault="009F58A1" w:rsidP="00503D56">
      <w:pPr>
        <w:pStyle w:val="StyleCSIHeading4123Arial10pt"/>
        <w:tabs>
          <w:tab w:val="clear" w:pos="1980"/>
          <w:tab w:val="clear" w:pos="9360"/>
        </w:tabs>
        <w:ind w:left="2160" w:hanging="720"/>
        <w:rPr>
          <w:rFonts w:cs="Arial"/>
          <w:sz w:val="22"/>
        </w:rPr>
      </w:pPr>
      <w:proofErr w:type="spellStart"/>
      <w:r>
        <w:rPr>
          <w:rFonts w:cs="Arial"/>
          <w:sz w:val="22"/>
          <w:lang w:val="fr-FR"/>
        </w:rPr>
        <w:t>Pump-Trap</w:t>
      </w:r>
      <w:r w:rsidR="00F937F1">
        <w:rPr>
          <w:rFonts w:cs="Arial"/>
          <w:sz w:val="22"/>
          <w:lang w:val="fr-FR"/>
        </w:rPr>
        <w:t>s</w:t>
      </w:r>
      <w:proofErr w:type="spellEnd"/>
      <w:r>
        <w:rPr>
          <w:rFonts w:cs="Arial"/>
          <w:sz w:val="22"/>
          <w:lang w:val="fr-FR"/>
        </w:rPr>
        <w:t xml:space="preserve"> (</w:t>
      </w:r>
      <w:proofErr w:type="spellStart"/>
      <w:r>
        <w:rPr>
          <w:rFonts w:cs="Arial"/>
          <w:sz w:val="22"/>
          <w:lang w:val="fr-FR"/>
        </w:rPr>
        <w:t>steam</w:t>
      </w:r>
      <w:r w:rsidR="00092B2F">
        <w:rPr>
          <w:rFonts w:cs="Arial"/>
          <w:sz w:val="22"/>
          <w:lang w:val="fr-FR"/>
        </w:rPr>
        <w:t>-</w:t>
      </w:r>
      <w:r>
        <w:rPr>
          <w:rFonts w:cs="Arial"/>
          <w:sz w:val="22"/>
          <w:lang w:val="fr-FR"/>
        </w:rPr>
        <w:t>powered</w:t>
      </w:r>
      <w:proofErr w:type="spellEnd"/>
      <w:r>
        <w:rPr>
          <w:rFonts w:cs="Arial"/>
          <w:sz w:val="22"/>
          <w:lang w:val="fr-FR"/>
        </w:rPr>
        <w:t xml:space="preserve"> </w:t>
      </w:r>
      <w:proofErr w:type="spellStart"/>
      <w:r>
        <w:rPr>
          <w:rFonts w:cs="Arial"/>
          <w:sz w:val="22"/>
          <w:lang w:val="fr-FR"/>
        </w:rPr>
        <w:t>condensate</w:t>
      </w:r>
      <w:proofErr w:type="spellEnd"/>
      <w:r>
        <w:rPr>
          <w:rFonts w:cs="Arial"/>
          <w:sz w:val="22"/>
          <w:lang w:val="fr-FR"/>
        </w:rPr>
        <w:t xml:space="preserve"> </w:t>
      </w:r>
      <w:proofErr w:type="spellStart"/>
      <w:r>
        <w:rPr>
          <w:rFonts w:cs="Arial"/>
          <w:sz w:val="22"/>
          <w:lang w:val="fr-FR"/>
        </w:rPr>
        <w:t>pump</w:t>
      </w:r>
      <w:proofErr w:type="spellEnd"/>
      <w:r>
        <w:rPr>
          <w:rFonts w:cs="Arial"/>
          <w:sz w:val="22"/>
          <w:lang w:val="fr-FR"/>
        </w:rPr>
        <w:t xml:space="preserve">) </w:t>
      </w:r>
    </w:p>
    <w:p w14:paraId="5A55CBD6" w14:textId="77777777" w:rsidR="00851E0E" w:rsidRPr="00851E0E" w:rsidRDefault="00851E0E" w:rsidP="007A5EAF">
      <w:pPr>
        <w:pStyle w:val="CSIHeading211"/>
        <w:tabs>
          <w:tab w:val="clear" w:pos="1080"/>
          <w:tab w:val="clear" w:pos="9360"/>
        </w:tabs>
        <w:ind w:left="720"/>
        <w:rPr>
          <w:rFonts w:ascii="Arial" w:hAnsi="Arial" w:cs="Arial"/>
        </w:rPr>
      </w:pPr>
      <w:r w:rsidRPr="00851E0E">
        <w:rPr>
          <w:rFonts w:ascii="Arial" w:hAnsi="Arial" w:cs="Arial"/>
        </w:rPr>
        <w:t xml:space="preserve">RELATED SECTIONS </w:t>
      </w:r>
    </w:p>
    <w:p w14:paraId="2879C3AF" w14:textId="77777777" w:rsidR="00851E0E" w:rsidRPr="00851E0E" w:rsidRDefault="00851E0E" w:rsidP="00AD1F46">
      <w:pPr>
        <w:pStyle w:val="CSIHeading3A"/>
        <w:tabs>
          <w:tab w:val="clear" w:pos="1188"/>
          <w:tab w:val="num" w:pos="1440"/>
        </w:tabs>
        <w:ind w:left="1440" w:hanging="720"/>
        <w:rPr>
          <w:rFonts w:ascii="Arial" w:hAnsi="Arial" w:cs="Arial"/>
        </w:rPr>
      </w:pPr>
      <w:r w:rsidRPr="00851E0E">
        <w:rPr>
          <w:rFonts w:ascii="Arial" w:hAnsi="Arial" w:cs="Arial"/>
        </w:rPr>
        <w:t xml:space="preserve">Section 01 2500, </w:t>
      </w:r>
      <w:r w:rsidRPr="00511FEB">
        <w:rPr>
          <w:rFonts w:ascii="Arial" w:hAnsi="Arial" w:cs="Arial"/>
          <w:i/>
        </w:rPr>
        <w:t>Substitution Procedures</w:t>
      </w:r>
    </w:p>
    <w:p w14:paraId="6254DC7A" w14:textId="77777777" w:rsidR="00851E0E" w:rsidRPr="00511FEB" w:rsidRDefault="00851E0E" w:rsidP="00AD1F46">
      <w:pPr>
        <w:pStyle w:val="CSIHeading3A"/>
        <w:tabs>
          <w:tab w:val="clear" w:pos="1188"/>
          <w:tab w:val="num" w:pos="1440"/>
        </w:tabs>
        <w:ind w:left="1440" w:hanging="720"/>
        <w:rPr>
          <w:rFonts w:ascii="Arial" w:hAnsi="Arial" w:cs="Arial"/>
          <w:i/>
        </w:rPr>
      </w:pPr>
      <w:r w:rsidRPr="00851E0E">
        <w:rPr>
          <w:rFonts w:ascii="Arial" w:hAnsi="Arial" w:cs="Arial"/>
        </w:rPr>
        <w:t xml:space="preserve">Section 01 4000, </w:t>
      </w:r>
      <w:r w:rsidR="00511FEB">
        <w:rPr>
          <w:rFonts w:ascii="Arial" w:hAnsi="Arial" w:cs="Arial"/>
          <w:i/>
        </w:rPr>
        <w:t>Quality Requirements</w:t>
      </w:r>
    </w:p>
    <w:p w14:paraId="6C9B0E3B" w14:textId="77777777" w:rsidR="007900C4" w:rsidRDefault="007900C4" w:rsidP="00AD1F46">
      <w:pPr>
        <w:pStyle w:val="CSIHeading3A"/>
        <w:tabs>
          <w:tab w:val="clear" w:pos="1188"/>
          <w:tab w:val="num" w:pos="1440"/>
        </w:tabs>
        <w:ind w:left="1440" w:hanging="720"/>
        <w:rPr>
          <w:rFonts w:ascii="Arial" w:hAnsi="Arial" w:cs="Arial"/>
        </w:rPr>
      </w:pPr>
      <w:r>
        <w:rPr>
          <w:rFonts w:ascii="Arial" w:hAnsi="Arial" w:cs="Arial"/>
        </w:rPr>
        <w:t xml:space="preserve">Section 01 4115, </w:t>
      </w:r>
      <w:r w:rsidRPr="00511FEB">
        <w:rPr>
          <w:rFonts w:ascii="Arial" w:hAnsi="Arial" w:cs="Arial"/>
          <w:i/>
        </w:rPr>
        <w:t>Pressure Safety Submittals</w:t>
      </w:r>
    </w:p>
    <w:p w14:paraId="137DEC71" w14:textId="77777777" w:rsidR="003755DC" w:rsidRPr="003755DC" w:rsidRDefault="003755DC" w:rsidP="00AD1F46">
      <w:pPr>
        <w:pStyle w:val="CSIHeading3A"/>
        <w:tabs>
          <w:tab w:val="clear" w:pos="1188"/>
          <w:tab w:val="num" w:pos="1440"/>
        </w:tabs>
        <w:ind w:left="1440" w:hanging="720"/>
        <w:rPr>
          <w:rFonts w:ascii="Arial" w:hAnsi="Arial" w:cs="Arial"/>
        </w:rPr>
      </w:pPr>
      <w:r w:rsidRPr="003755DC">
        <w:rPr>
          <w:rFonts w:ascii="Arial" w:hAnsi="Arial" w:cs="Arial"/>
        </w:rPr>
        <w:t xml:space="preserve">Section 01 4200, </w:t>
      </w:r>
      <w:r w:rsidRPr="00511FEB">
        <w:rPr>
          <w:rFonts w:ascii="Arial" w:hAnsi="Arial" w:cs="Arial"/>
          <w:i/>
        </w:rPr>
        <w:t>References</w:t>
      </w:r>
    </w:p>
    <w:p w14:paraId="60E45A07" w14:textId="77777777" w:rsidR="00851E0E" w:rsidRPr="00851E0E" w:rsidRDefault="00851E0E" w:rsidP="00AD1F46">
      <w:pPr>
        <w:pStyle w:val="CSIHeading3A"/>
        <w:tabs>
          <w:tab w:val="clear" w:pos="1188"/>
          <w:tab w:val="num" w:pos="1440"/>
        </w:tabs>
        <w:ind w:left="1440" w:hanging="720"/>
        <w:rPr>
          <w:rFonts w:ascii="Arial" w:hAnsi="Arial" w:cs="Arial"/>
        </w:rPr>
      </w:pPr>
      <w:r w:rsidRPr="00851E0E">
        <w:rPr>
          <w:rFonts w:ascii="Arial" w:hAnsi="Arial" w:cs="Arial"/>
        </w:rPr>
        <w:t xml:space="preserve">Section 01 4444, </w:t>
      </w:r>
      <w:r w:rsidRPr="00511FEB">
        <w:rPr>
          <w:rFonts w:ascii="Arial" w:hAnsi="Arial" w:cs="Arial"/>
          <w:i/>
        </w:rPr>
        <w:t>Offsite Welding &amp; Joining Requirements</w:t>
      </w:r>
    </w:p>
    <w:p w14:paraId="335EBA7A" w14:textId="77777777" w:rsidR="00851E0E" w:rsidRDefault="00851E0E" w:rsidP="00AD1F46">
      <w:pPr>
        <w:pStyle w:val="CSIHeading3A"/>
        <w:tabs>
          <w:tab w:val="clear" w:pos="1188"/>
          <w:tab w:val="num" w:pos="1440"/>
        </w:tabs>
        <w:ind w:left="1440" w:hanging="720"/>
        <w:rPr>
          <w:rFonts w:ascii="Arial" w:hAnsi="Arial" w:cs="Arial"/>
        </w:rPr>
      </w:pPr>
      <w:r w:rsidRPr="00851E0E">
        <w:rPr>
          <w:rFonts w:ascii="Arial" w:hAnsi="Arial" w:cs="Arial"/>
        </w:rPr>
        <w:t xml:space="preserve">Section 01 4455, </w:t>
      </w:r>
      <w:r w:rsidRPr="00511FEB">
        <w:rPr>
          <w:rFonts w:ascii="Arial" w:hAnsi="Arial" w:cs="Arial"/>
          <w:i/>
        </w:rPr>
        <w:t>Onsite Welding &amp; Joining Requirements</w:t>
      </w:r>
    </w:p>
    <w:p w14:paraId="54249E6E" w14:textId="3F3D5A0B" w:rsidR="00851E0E" w:rsidRPr="00851E0E" w:rsidRDefault="00851E0E" w:rsidP="00AD1F46">
      <w:pPr>
        <w:pStyle w:val="CSIHeading3A"/>
        <w:tabs>
          <w:tab w:val="clear" w:pos="1188"/>
          <w:tab w:val="num" w:pos="1440"/>
        </w:tabs>
        <w:ind w:left="1440" w:hanging="720"/>
        <w:rPr>
          <w:rFonts w:ascii="Arial" w:hAnsi="Arial" w:cs="Arial"/>
        </w:rPr>
      </w:pPr>
      <w:r>
        <w:rPr>
          <w:rFonts w:ascii="Arial" w:hAnsi="Arial" w:cs="Arial"/>
        </w:rPr>
        <w:t xml:space="preserve">Section 01 4631, </w:t>
      </w:r>
      <w:r w:rsidRPr="00511FEB">
        <w:rPr>
          <w:rFonts w:ascii="Arial" w:hAnsi="Arial" w:cs="Arial"/>
          <w:i/>
        </w:rPr>
        <w:t xml:space="preserve">Welding of </w:t>
      </w:r>
      <w:r w:rsidR="00E807FB">
        <w:rPr>
          <w:rFonts w:ascii="Arial" w:hAnsi="Arial" w:cs="Arial"/>
          <w:i/>
        </w:rPr>
        <w:t xml:space="preserve">ASME </w:t>
      </w:r>
      <w:r w:rsidRPr="00511FEB">
        <w:rPr>
          <w:rFonts w:ascii="Arial" w:hAnsi="Arial" w:cs="Arial"/>
          <w:i/>
        </w:rPr>
        <w:t>B31 Piping</w:t>
      </w:r>
    </w:p>
    <w:p w14:paraId="26E03033" w14:textId="77777777" w:rsidR="00D32A3F" w:rsidRPr="002D6DA0" w:rsidRDefault="00D32A3F" w:rsidP="002D6DA0">
      <w:pPr>
        <w:pStyle w:val="CSIHeading3A"/>
        <w:tabs>
          <w:tab w:val="clear" w:pos="1188"/>
          <w:tab w:val="num" w:pos="1440"/>
        </w:tabs>
        <w:ind w:left="1440" w:hanging="720"/>
        <w:rPr>
          <w:rFonts w:ascii="Arial" w:hAnsi="Arial" w:cs="Arial"/>
        </w:rPr>
      </w:pPr>
      <w:r w:rsidRPr="002D6DA0">
        <w:rPr>
          <w:rFonts w:ascii="Arial" w:hAnsi="Arial" w:cs="Arial"/>
        </w:rPr>
        <w:t xml:space="preserve">Section 01 4731, </w:t>
      </w:r>
      <w:r w:rsidRPr="00BF0171">
        <w:rPr>
          <w:rFonts w:ascii="Arial" w:hAnsi="Arial" w:cs="Arial"/>
          <w:i/>
          <w:iCs/>
        </w:rPr>
        <w:t>Flange Assembly for B31 Systems</w:t>
      </w:r>
    </w:p>
    <w:p w14:paraId="4B7B51C6" w14:textId="77777777" w:rsidR="00051283" w:rsidRPr="00851E0E" w:rsidRDefault="00051283" w:rsidP="00AD1F46">
      <w:pPr>
        <w:pStyle w:val="CSIHeading3A"/>
        <w:tabs>
          <w:tab w:val="clear" w:pos="1188"/>
          <w:tab w:val="clear" w:pos="9360"/>
          <w:tab w:val="left" w:pos="1440"/>
        </w:tabs>
        <w:ind w:left="1440" w:hanging="720"/>
        <w:rPr>
          <w:rFonts w:ascii="Arial" w:hAnsi="Arial" w:cs="Arial"/>
        </w:rPr>
      </w:pPr>
      <w:r>
        <w:rPr>
          <w:rFonts w:ascii="Arial" w:hAnsi="Arial" w:cs="Arial"/>
        </w:rPr>
        <w:t xml:space="preserve">[Section 01 8734, </w:t>
      </w:r>
      <w:r w:rsidRPr="00A21CEE">
        <w:rPr>
          <w:rFonts w:ascii="Arial" w:hAnsi="Arial" w:cs="Arial"/>
          <w:i/>
        </w:rPr>
        <w:t>Seismic Qualification of Nonstructural Components (IBC)</w:t>
      </w:r>
      <w:r>
        <w:rPr>
          <w:rFonts w:ascii="Arial" w:hAnsi="Arial" w:cs="Arial"/>
        </w:rPr>
        <w:t>, for requirements pertaining to [manufacturer’s certification</w:t>
      </w:r>
      <w:proofErr w:type="gramStart"/>
      <w:r>
        <w:rPr>
          <w:rFonts w:ascii="Arial" w:hAnsi="Arial" w:cs="Arial"/>
        </w:rPr>
        <w:t>][</w:t>
      </w:r>
      <w:proofErr w:type="gramEnd"/>
      <w:r>
        <w:rPr>
          <w:rFonts w:ascii="Arial" w:hAnsi="Arial" w:cs="Arial"/>
        </w:rPr>
        <w:t>and][special certification].]</w:t>
      </w:r>
    </w:p>
    <w:p w14:paraId="72B5DB85" w14:textId="1E03A6A7" w:rsidR="00D54ED1" w:rsidRDefault="00BF0171" w:rsidP="00AD1F46">
      <w:pPr>
        <w:pStyle w:val="CSIHeading3A"/>
        <w:tabs>
          <w:tab w:val="clear" w:pos="1188"/>
          <w:tab w:val="num" w:pos="1440"/>
        </w:tabs>
        <w:ind w:left="1440" w:hanging="720"/>
        <w:rPr>
          <w:rFonts w:ascii="Arial" w:hAnsi="Arial" w:cs="Arial"/>
        </w:rPr>
      </w:pPr>
      <w:r>
        <w:rPr>
          <w:rFonts w:ascii="Arial" w:hAnsi="Arial" w:cs="Arial"/>
          <w:snapToGrid w:val="0"/>
        </w:rPr>
        <w:t>[</w:t>
      </w:r>
      <w:r w:rsidR="00D54ED1" w:rsidRPr="00132CA4">
        <w:rPr>
          <w:rFonts w:ascii="Arial" w:hAnsi="Arial" w:cs="Arial"/>
          <w:snapToGrid w:val="0"/>
        </w:rPr>
        <w:t xml:space="preserve">Section 01 </w:t>
      </w:r>
      <w:r w:rsidR="00D54ED1" w:rsidRPr="00503D56">
        <w:rPr>
          <w:rFonts w:ascii="Arial" w:hAnsi="Arial" w:cs="Arial"/>
          <w:snapToGrid w:val="0"/>
          <w:color w:val="000000" w:themeColor="text1"/>
        </w:rPr>
        <w:t xml:space="preserve">8113 </w:t>
      </w:r>
      <w:r w:rsidR="00D54ED1" w:rsidRPr="00503D56">
        <w:rPr>
          <w:rFonts w:ascii="Arial" w:eastAsia="Arial" w:hAnsi="Arial" w:cs="Arial"/>
          <w:bCs/>
          <w:color w:val="000000" w:themeColor="text1"/>
        </w:rPr>
        <w:t>[LEED v4 and]</w:t>
      </w:r>
      <w:r w:rsidR="00D54ED1" w:rsidRPr="00503D56">
        <w:rPr>
          <w:rFonts w:ascii="Arial" w:eastAsia="Arial" w:hAnsi="Arial" w:cs="Arial"/>
          <w:i/>
          <w:iCs/>
          <w:color w:val="000000" w:themeColor="text1"/>
        </w:rPr>
        <w:t xml:space="preserve"> </w:t>
      </w:r>
      <w:r w:rsidR="00D54ED1" w:rsidRPr="00503D56">
        <w:rPr>
          <w:rFonts w:ascii="Arial" w:hAnsi="Arial" w:cs="Arial"/>
          <w:snapToGrid w:val="0"/>
          <w:color w:val="000000" w:themeColor="text1"/>
        </w:rPr>
        <w:t xml:space="preserve">Guiding </w:t>
      </w:r>
      <w:r w:rsidR="00D54ED1" w:rsidRPr="00132CA4">
        <w:rPr>
          <w:rFonts w:ascii="Arial" w:hAnsi="Arial" w:cs="Arial"/>
          <w:snapToGrid w:val="0"/>
        </w:rPr>
        <w:t xml:space="preserve">Principles 2020: </w:t>
      </w:r>
      <w:r w:rsidR="00D54ED1" w:rsidRPr="002D6DA0">
        <w:rPr>
          <w:rFonts w:ascii="Arial" w:hAnsi="Arial" w:cs="Arial"/>
          <w:i/>
          <w:iCs/>
          <w:snapToGrid w:val="0"/>
        </w:rPr>
        <w:t>Requirements for water efficiency, energy efficiency, material composition, and indoor air quality requirements</w:t>
      </w:r>
      <w:r>
        <w:rPr>
          <w:rFonts w:ascii="Arial" w:hAnsi="Arial" w:cs="Arial"/>
          <w:i/>
          <w:iCs/>
          <w:snapToGrid w:val="0"/>
        </w:rPr>
        <w:t>]</w:t>
      </w:r>
    </w:p>
    <w:p w14:paraId="54FCED99" w14:textId="0FEF845F" w:rsidR="00851E0E" w:rsidRPr="00851E0E" w:rsidRDefault="00851E0E" w:rsidP="00AD1F46">
      <w:pPr>
        <w:pStyle w:val="CSIHeading3A"/>
        <w:tabs>
          <w:tab w:val="clear" w:pos="1188"/>
          <w:tab w:val="num" w:pos="1440"/>
        </w:tabs>
        <w:ind w:left="1440" w:hanging="720"/>
        <w:rPr>
          <w:rFonts w:ascii="Arial" w:hAnsi="Arial" w:cs="Arial"/>
        </w:rPr>
      </w:pPr>
      <w:r w:rsidRPr="00851E0E">
        <w:rPr>
          <w:rFonts w:ascii="Arial" w:hAnsi="Arial" w:cs="Arial"/>
        </w:rPr>
        <w:t xml:space="preserve">Section 22 0529, </w:t>
      </w:r>
      <w:r w:rsidRPr="00511FEB">
        <w:rPr>
          <w:rFonts w:ascii="Arial" w:hAnsi="Arial" w:cs="Arial"/>
          <w:i/>
        </w:rPr>
        <w:t>Hangers and Supports for Plumbing Piping and Equipment</w:t>
      </w:r>
    </w:p>
    <w:p w14:paraId="0633EA2A" w14:textId="77777777" w:rsidR="00051283" w:rsidRDefault="001479DF" w:rsidP="00AD1F46">
      <w:pPr>
        <w:pStyle w:val="CSIHeading3A"/>
        <w:tabs>
          <w:tab w:val="clear" w:pos="1188"/>
          <w:tab w:val="clear" w:pos="9360"/>
        </w:tabs>
        <w:ind w:left="1440" w:hanging="720"/>
        <w:rPr>
          <w:rFonts w:ascii="Arial" w:hAnsi="Arial" w:cs="Arial"/>
        </w:rPr>
      </w:pPr>
      <w:r>
        <w:rPr>
          <w:rFonts w:ascii="Arial" w:hAnsi="Arial" w:cs="Arial"/>
        </w:rPr>
        <w:t>[</w:t>
      </w:r>
      <w:r w:rsidR="00051283">
        <w:rPr>
          <w:rFonts w:ascii="Arial" w:hAnsi="Arial" w:cs="Arial"/>
        </w:rPr>
        <w:t xml:space="preserve">Section 22 0548.23, </w:t>
      </w:r>
      <w:r w:rsidR="00051283" w:rsidRPr="00A53155">
        <w:rPr>
          <w:rFonts w:ascii="Arial" w:hAnsi="Arial" w:cs="Arial"/>
          <w:i/>
        </w:rPr>
        <w:t xml:space="preserve">Vibration and Seismic Controls for </w:t>
      </w:r>
      <w:r w:rsidR="00051283">
        <w:rPr>
          <w:rFonts w:ascii="Arial" w:hAnsi="Arial" w:cs="Arial"/>
          <w:i/>
        </w:rPr>
        <w:t>Mechanical Systems</w:t>
      </w:r>
      <w:r w:rsidR="00051283" w:rsidRPr="003A6D49">
        <w:rPr>
          <w:rFonts w:ascii="Arial" w:hAnsi="Arial" w:cs="Arial"/>
        </w:rPr>
        <w:t xml:space="preserve"> </w:t>
      </w:r>
      <w:r w:rsidR="00051283">
        <w:rPr>
          <w:rFonts w:ascii="Arial" w:hAnsi="Arial" w:cs="Arial"/>
        </w:rPr>
        <w:t>for [seismic-design criteria,] submittal requirements, devices for seismic restraint, and installation requirements for these devices.</w:t>
      </w:r>
      <w:r>
        <w:rPr>
          <w:rFonts w:ascii="Arial" w:hAnsi="Arial" w:cs="Arial"/>
        </w:rPr>
        <w:t>]</w:t>
      </w:r>
    </w:p>
    <w:p w14:paraId="10AB1019" w14:textId="77777777" w:rsidR="00851E0E" w:rsidRPr="00851E0E" w:rsidRDefault="00851E0E" w:rsidP="00AD1F46">
      <w:pPr>
        <w:pStyle w:val="CSIHeading3A"/>
        <w:tabs>
          <w:tab w:val="clear" w:pos="1188"/>
          <w:tab w:val="clear" w:pos="9360"/>
        </w:tabs>
        <w:ind w:left="1440" w:hanging="720"/>
        <w:rPr>
          <w:rFonts w:ascii="Arial" w:hAnsi="Arial" w:cs="Arial"/>
        </w:rPr>
      </w:pPr>
      <w:r w:rsidRPr="00851E0E">
        <w:rPr>
          <w:rFonts w:ascii="Arial" w:hAnsi="Arial" w:cs="Arial"/>
        </w:rPr>
        <w:t xml:space="preserve">Section 22 0554, </w:t>
      </w:r>
      <w:r w:rsidRPr="00511FEB">
        <w:rPr>
          <w:rFonts w:ascii="Arial" w:hAnsi="Arial" w:cs="Arial"/>
          <w:i/>
        </w:rPr>
        <w:t>Identification for Plumbing, HVAC, and Fire Piping Equipment</w:t>
      </w:r>
    </w:p>
    <w:p w14:paraId="0D954376" w14:textId="77777777" w:rsidR="00851E0E" w:rsidRPr="00851E0E" w:rsidRDefault="00851E0E" w:rsidP="00AD1F46">
      <w:pPr>
        <w:pStyle w:val="CSIHeading3A"/>
        <w:tabs>
          <w:tab w:val="clear" w:pos="1188"/>
          <w:tab w:val="num" w:pos="1440"/>
        </w:tabs>
        <w:ind w:left="1440" w:hanging="720"/>
        <w:rPr>
          <w:rFonts w:ascii="Arial" w:hAnsi="Arial" w:cs="Arial"/>
        </w:rPr>
      </w:pPr>
      <w:r w:rsidRPr="00851E0E">
        <w:rPr>
          <w:rFonts w:ascii="Arial" w:hAnsi="Arial" w:cs="Arial"/>
        </w:rPr>
        <w:t>Section 22 0713,</w:t>
      </w:r>
      <w:r w:rsidRPr="00511FEB">
        <w:rPr>
          <w:rFonts w:ascii="Arial" w:hAnsi="Arial" w:cs="Arial"/>
          <w:i/>
        </w:rPr>
        <w:t xml:space="preserve"> Plumbing and HVAC Insulation</w:t>
      </w:r>
    </w:p>
    <w:p w14:paraId="3249B812" w14:textId="77777777" w:rsidR="00851E0E" w:rsidRPr="00851E0E" w:rsidRDefault="00851E0E" w:rsidP="00AD1F46">
      <w:pPr>
        <w:pStyle w:val="CSIHeading3A"/>
        <w:tabs>
          <w:tab w:val="clear" w:pos="1188"/>
          <w:tab w:val="num" w:pos="1440"/>
        </w:tabs>
        <w:ind w:left="1440" w:hanging="720"/>
        <w:rPr>
          <w:rFonts w:ascii="Arial" w:hAnsi="Arial" w:cs="Arial"/>
        </w:rPr>
      </w:pPr>
      <w:r w:rsidRPr="00851E0E">
        <w:rPr>
          <w:rFonts w:ascii="Arial" w:hAnsi="Arial" w:cs="Arial"/>
        </w:rPr>
        <w:t xml:space="preserve">Section 22 0813, </w:t>
      </w:r>
      <w:r w:rsidRPr="00511FEB">
        <w:rPr>
          <w:rFonts w:ascii="Arial" w:hAnsi="Arial" w:cs="Arial"/>
          <w:i/>
        </w:rPr>
        <w:t>Testing Piping Systems</w:t>
      </w:r>
    </w:p>
    <w:p w14:paraId="512758D7" w14:textId="77777777" w:rsidR="00851E0E" w:rsidRPr="00851E0E" w:rsidRDefault="00851E0E" w:rsidP="00AD1F46">
      <w:pPr>
        <w:pStyle w:val="CSIHeading3A"/>
        <w:tabs>
          <w:tab w:val="clear" w:pos="1188"/>
          <w:tab w:val="num" w:pos="1440"/>
        </w:tabs>
        <w:ind w:left="1440" w:hanging="720"/>
        <w:rPr>
          <w:rFonts w:ascii="Arial" w:hAnsi="Arial" w:cs="Arial"/>
        </w:rPr>
      </w:pPr>
      <w:r w:rsidRPr="00851E0E">
        <w:rPr>
          <w:rFonts w:ascii="Arial" w:hAnsi="Arial" w:cs="Arial"/>
        </w:rPr>
        <w:t xml:space="preserve">Section 23 2500, </w:t>
      </w:r>
      <w:r w:rsidRPr="00511FEB">
        <w:rPr>
          <w:rFonts w:ascii="Arial" w:hAnsi="Arial" w:cs="Arial"/>
          <w:i/>
        </w:rPr>
        <w:t>HVAC Water Treatment</w:t>
      </w:r>
    </w:p>
    <w:p w14:paraId="6D8802D3" w14:textId="77777777" w:rsidR="0045759D" w:rsidRPr="000B7A64" w:rsidRDefault="0045759D" w:rsidP="007A5EAF">
      <w:pPr>
        <w:pStyle w:val="CSIHeading211"/>
        <w:tabs>
          <w:tab w:val="num" w:pos="720"/>
        </w:tabs>
        <w:spacing w:before="240"/>
        <w:ind w:hanging="1080"/>
        <w:rPr>
          <w:rFonts w:ascii="Arial" w:hAnsi="Arial" w:cs="Arial"/>
        </w:rPr>
      </w:pPr>
      <w:r w:rsidRPr="000B7A64">
        <w:rPr>
          <w:rFonts w:ascii="Arial" w:hAnsi="Arial" w:cs="Arial"/>
        </w:rPr>
        <w:t>submittals</w:t>
      </w:r>
      <w:bookmarkStart w:id="0" w:name="_GoBack"/>
    </w:p>
    <w:bookmarkEnd w:id="0"/>
    <w:p w14:paraId="15E146E0" w14:textId="28F01623" w:rsidR="00511FEB" w:rsidRDefault="00511FEB" w:rsidP="007A5EAF">
      <w:pPr>
        <w:pStyle w:val="CSIHeading3A"/>
        <w:numPr>
          <w:ilvl w:val="0"/>
          <w:numId w:val="0"/>
        </w:numPr>
        <w:tabs>
          <w:tab w:val="clear" w:pos="9360"/>
        </w:tabs>
        <w:ind w:left="720"/>
        <w:rPr>
          <w:rFonts w:ascii="Arial" w:hAnsi="Arial" w:cs="Arial"/>
        </w:rPr>
      </w:pPr>
      <w:r w:rsidRPr="000B7A64">
        <w:rPr>
          <w:rFonts w:ascii="Arial" w:hAnsi="Arial" w:cs="Arial"/>
        </w:rPr>
        <w:t xml:space="preserve">Submit the following </w:t>
      </w:r>
      <w:r w:rsidR="0006249A">
        <w:rPr>
          <w:rFonts w:ascii="Arial" w:hAnsi="Arial" w:cs="Arial"/>
        </w:rPr>
        <w:t>per</w:t>
      </w:r>
      <w:r w:rsidRPr="000B7A64">
        <w:rPr>
          <w:rFonts w:ascii="Arial" w:hAnsi="Arial" w:cs="Arial"/>
        </w:rPr>
        <w:t xml:space="preserve"> </w:t>
      </w:r>
      <w:r>
        <w:rPr>
          <w:rFonts w:ascii="Arial" w:hAnsi="Arial" w:cs="Arial"/>
        </w:rPr>
        <w:t>Project</w:t>
      </w:r>
      <w:r w:rsidRPr="000B7A64">
        <w:rPr>
          <w:rFonts w:ascii="Arial" w:hAnsi="Arial" w:cs="Arial"/>
        </w:rPr>
        <w:t xml:space="preserve"> </w:t>
      </w:r>
      <w:r>
        <w:rPr>
          <w:rFonts w:ascii="Arial" w:hAnsi="Arial" w:cs="Arial"/>
        </w:rPr>
        <w:t>s</w:t>
      </w:r>
      <w:r w:rsidRPr="000B7A64">
        <w:rPr>
          <w:rFonts w:ascii="Arial" w:hAnsi="Arial" w:cs="Arial"/>
        </w:rPr>
        <w:t xml:space="preserve">ubmittal </w:t>
      </w:r>
      <w:r>
        <w:rPr>
          <w:rFonts w:ascii="Arial" w:hAnsi="Arial" w:cs="Arial"/>
        </w:rPr>
        <w:t>p</w:t>
      </w:r>
      <w:r w:rsidRPr="000B7A64">
        <w:rPr>
          <w:rFonts w:ascii="Arial" w:hAnsi="Arial" w:cs="Arial"/>
        </w:rPr>
        <w:t>rocedures</w:t>
      </w:r>
      <w:r>
        <w:rPr>
          <w:rFonts w:ascii="Arial" w:hAnsi="Arial" w:cs="Arial"/>
        </w:rPr>
        <w:t>.</w:t>
      </w:r>
    </w:p>
    <w:p w14:paraId="7E68BA57" w14:textId="77777777" w:rsidR="00645B7A" w:rsidRPr="000B7A64" w:rsidRDefault="00374829" w:rsidP="00AD1F46">
      <w:pPr>
        <w:pStyle w:val="CSIHeading3A"/>
        <w:tabs>
          <w:tab w:val="clear" w:pos="1188"/>
          <w:tab w:val="clear" w:pos="9360"/>
          <w:tab w:val="num" w:pos="1440"/>
        </w:tabs>
        <w:ind w:left="1440" w:hanging="720"/>
        <w:rPr>
          <w:rFonts w:ascii="Arial" w:hAnsi="Arial" w:cs="Arial"/>
        </w:rPr>
      </w:pPr>
      <w:r>
        <w:rPr>
          <w:rFonts w:ascii="Arial" w:hAnsi="Arial" w:cs="Arial"/>
        </w:rPr>
        <w:t>Action Submittal</w:t>
      </w:r>
      <w:r w:rsidR="00511FEB">
        <w:rPr>
          <w:rFonts w:ascii="Arial" w:hAnsi="Arial" w:cs="Arial"/>
        </w:rPr>
        <w:t>s</w:t>
      </w:r>
      <w:r w:rsidR="00645B7A" w:rsidRPr="000B7A64">
        <w:rPr>
          <w:rFonts w:ascii="Arial" w:hAnsi="Arial" w:cs="Arial"/>
        </w:rPr>
        <w:t>:</w:t>
      </w:r>
    </w:p>
    <w:p w14:paraId="7F91BE3E" w14:textId="5E239419" w:rsidR="00F42432" w:rsidRDefault="00645B7A" w:rsidP="00F42432">
      <w:pPr>
        <w:pStyle w:val="StyleCSIHeading4123Arial10pt"/>
        <w:tabs>
          <w:tab w:val="clear" w:pos="1980"/>
          <w:tab w:val="clear" w:pos="9360"/>
        </w:tabs>
        <w:ind w:left="2160" w:hanging="720"/>
        <w:rPr>
          <w:rFonts w:cs="Arial"/>
          <w:sz w:val="22"/>
        </w:rPr>
      </w:pPr>
      <w:r w:rsidRPr="000B7A64">
        <w:rPr>
          <w:rFonts w:cs="Arial"/>
          <w:sz w:val="22"/>
        </w:rPr>
        <w:t>Catalog data on pipe</w:t>
      </w:r>
      <w:r w:rsidR="00530859" w:rsidRPr="000B7A64">
        <w:rPr>
          <w:rFonts w:cs="Arial"/>
          <w:sz w:val="22"/>
        </w:rPr>
        <w:t xml:space="preserve"> materials</w:t>
      </w:r>
      <w:r w:rsidRPr="000B7A64">
        <w:rPr>
          <w:rFonts w:cs="Arial"/>
          <w:sz w:val="22"/>
        </w:rPr>
        <w:t>, pipe fittings, valves</w:t>
      </w:r>
      <w:r w:rsidR="000B7A64" w:rsidRPr="000B7A64">
        <w:rPr>
          <w:rFonts w:cs="Arial"/>
          <w:sz w:val="22"/>
        </w:rPr>
        <w:t xml:space="preserve">, and piping specialties specified </w:t>
      </w:r>
      <w:r w:rsidR="00943070">
        <w:rPr>
          <w:rFonts w:cs="Arial"/>
          <w:sz w:val="22"/>
        </w:rPr>
        <w:t>including</w:t>
      </w:r>
      <w:r w:rsidR="000B7A64" w:rsidRPr="000B7A64">
        <w:rPr>
          <w:rFonts w:cs="Arial"/>
          <w:sz w:val="22"/>
        </w:rPr>
        <w:t xml:space="preserve"> electrical characteristics and connection requirements</w:t>
      </w:r>
      <w:r w:rsidRPr="000B7A64">
        <w:rPr>
          <w:rFonts w:cs="Arial"/>
          <w:sz w:val="22"/>
        </w:rPr>
        <w:t>.</w:t>
      </w:r>
      <w:r w:rsidR="00F42432" w:rsidRPr="00F42432">
        <w:rPr>
          <w:rFonts w:cs="Arial"/>
          <w:sz w:val="22"/>
        </w:rPr>
        <w:t xml:space="preserve"> </w:t>
      </w:r>
      <w:r w:rsidR="00F42432">
        <w:rPr>
          <w:rFonts w:cs="Arial"/>
          <w:sz w:val="22"/>
        </w:rPr>
        <w:t>M</w:t>
      </w:r>
      <w:r w:rsidR="00F42432" w:rsidRPr="000B7A64">
        <w:rPr>
          <w:rFonts w:cs="Arial"/>
          <w:sz w:val="22"/>
        </w:rPr>
        <w:t xml:space="preserve">anufacturer’s catalog information </w:t>
      </w:r>
      <w:r w:rsidR="00F42432">
        <w:rPr>
          <w:rFonts w:cs="Arial"/>
          <w:sz w:val="22"/>
        </w:rPr>
        <w:t xml:space="preserve">shall include </w:t>
      </w:r>
      <w:r w:rsidR="00F42432" w:rsidRPr="000B7A64">
        <w:rPr>
          <w:rFonts w:cs="Arial"/>
          <w:sz w:val="22"/>
        </w:rPr>
        <w:t xml:space="preserve">valve data and rating for </w:t>
      </w:r>
      <w:r w:rsidR="00F42432" w:rsidRPr="000B7A64">
        <w:rPr>
          <w:rFonts w:cs="Arial"/>
          <w:sz w:val="22"/>
        </w:rPr>
        <w:lastRenderedPageBreak/>
        <w:t>each service</w:t>
      </w:r>
      <w:r w:rsidR="00F42432">
        <w:rPr>
          <w:rFonts w:cs="Arial"/>
          <w:sz w:val="22"/>
        </w:rPr>
        <w:t>. Catalog data shall include the p</w:t>
      </w:r>
      <w:r w:rsidR="00F42432" w:rsidRPr="000B7A64">
        <w:rPr>
          <w:rFonts w:cs="Arial"/>
          <w:sz w:val="22"/>
        </w:rPr>
        <w:t>roduct description, model, dimensions, component</w:t>
      </w:r>
      <w:r w:rsidR="00F42432">
        <w:rPr>
          <w:rFonts w:cs="Arial"/>
          <w:sz w:val="22"/>
        </w:rPr>
        <w:t>/service</w:t>
      </w:r>
      <w:r w:rsidR="00F42432" w:rsidRPr="000B7A64">
        <w:rPr>
          <w:rFonts w:cs="Arial"/>
          <w:sz w:val="22"/>
        </w:rPr>
        <w:t xml:space="preserve"> sizes, rough-in requirements, and finishes</w:t>
      </w:r>
      <w:r w:rsidR="00F42432">
        <w:rPr>
          <w:rFonts w:cs="Arial"/>
          <w:sz w:val="22"/>
        </w:rPr>
        <w:t xml:space="preserve"> used for the project.</w:t>
      </w:r>
    </w:p>
    <w:p w14:paraId="199E9557" w14:textId="77777777" w:rsidR="00F42432" w:rsidRPr="00DD7154" w:rsidRDefault="00F42432" w:rsidP="00503D56">
      <w:pPr>
        <w:pStyle w:val="StyleCSIHeading4123Arial10pt"/>
        <w:tabs>
          <w:tab w:val="clear" w:pos="1980"/>
          <w:tab w:val="num" w:pos="2160"/>
        </w:tabs>
        <w:ind w:left="2160" w:hanging="720"/>
        <w:rPr>
          <w:sz w:val="22"/>
        </w:rPr>
      </w:pPr>
      <w:r w:rsidRPr="00DD7154">
        <w:rPr>
          <w:sz w:val="22"/>
        </w:rPr>
        <w:t>Spare Parts and Maintenance Materials list</w:t>
      </w:r>
    </w:p>
    <w:p w14:paraId="73D3E592" w14:textId="77777777" w:rsidR="00F42432" w:rsidRPr="00DD7154" w:rsidRDefault="00F42432" w:rsidP="00503D56">
      <w:pPr>
        <w:pStyle w:val="StyleCSIHeading4123Arial10pt"/>
        <w:tabs>
          <w:tab w:val="clear" w:pos="1980"/>
          <w:tab w:val="num" w:pos="2160"/>
        </w:tabs>
        <w:ind w:left="2160" w:hanging="720"/>
        <w:rPr>
          <w:sz w:val="22"/>
        </w:rPr>
      </w:pPr>
      <w:r w:rsidRPr="00DD7154">
        <w:rPr>
          <w:sz w:val="22"/>
        </w:rPr>
        <w:t>Installation, Operation, &amp; Maintenance Manual</w:t>
      </w:r>
    </w:p>
    <w:p w14:paraId="2E518264" w14:textId="42EECFB4" w:rsidR="003D6078" w:rsidRPr="003D6078" w:rsidRDefault="00F42432" w:rsidP="003D6078">
      <w:pPr>
        <w:pStyle w:val="StyleCSIHeading4123Arial10pt"/>
        <w:tabs>
          <w:tab w:val="clear" w:pos="1980"/>
          <w:tab w:val="num" w:pos="2160"/>
        </w:tabs>
        <w:ind w:left="2160" w:hanging="720"/>
        <w:rPr>
          <w:sz w:val="22"/>
        </w:rPr>
      </w:pPr>
      <w:r w:rsidRPr="00DD7154">
        <w:rPr>
          <w:sz w:val="22"/>
        </w:rPr>
        <w:t>Warranties</w:t>
      </w:r>
    </w:p>
    <w:p w14:paraId="3C82347D" w14:textId="77777777" w:rsidR="00F42432" w:rsidRPr="00DD7154" w:rsidRDefault="00F42432" w:rsidP="00503D56">
      <w:pPr>
        <w:pStyle w:val="StyleCSIHeading4123Arial10pt"/>
        <w:tabs>
          <w:tab w:val="clear" w:pos="1980"/>
          <w:tab w:val="num" w:pos="2160"/>
        </w:tabs>
        <w:ind w:left="2160" w:hanging="720"/>
        <w:rPr>
          <w:sz w:val="22"/>
        </w:rPr>
      </w:pPr>
      <w:r w:rsidRPr="00DD7154">
        <w:rPr>
          <w:sz w:val="22"/>
        </w:rPr>
        <w:t xml:space="preserve">Per the requirements of 01 4444, </w:t>
      </w:r>
      <w:r w:rsidRPr="00DD7154">
        <w:rPr>
          <w:i/>
          <w:sz w:val="22"/>
        </w:rPr>
        <w:t>Offsite Welding and Joining Requirements</w:t>
      </w:r>
      <w:r w:rsidRPr="00DD7154">
        <w:rPr>
          <w:sz w:val="22"/>
        </w:rPr>
        <w:t xml:space="preserve"> and/or 01 4455, </w:t>
      </w:r>
      <w:r w:rsidRPr="00DD7154">
        <w:rPr>
          <w:i/>
          <w:sz w:val="22"/>
        </w:rPr>
        <w:t>Onsite Welding and Joining Requirements</w:t>
      </w:r>
      <w:r w:rsidRPr="00DD7154">
        <w:rPr>
          <w:sz w:val="22"/>
        </w:rPr>
        <w:t>, submit:</w:t>
      </w:r>
    </w:p>
    <w:p w14:paraId="6A2483BD" w14:textId="76EC1D66" w:rsidR="00F42432" w:rsidRDefault="00F42432" w:rsidP="00503D56">
      <w:pPr>
        <w:pStyle w:val="StyleCSIHeading4123Arial10pt"/>
        <w:numPr>
          <w:ilvl w:val="0"/>
          <w:numId w:val="0"/>
        </w:numPr>
        <w:spacing w:after="0"/>
        <w:ind w:left="1440"/>
        <w:rPr>
          <w:rFonts w:cs="Arial"/>
          <w:sz w:val="22"/>
        </w:rPr>
      </w:pPr>
      <w:r>
        <w:rPr>
          <w:rFonts w:cs="Arial"/>
          <w:sz w:val="22"/>
        </w:rPr>
        <w:t>****************************************************************</w:t>
      </w:r>
      <w:r w:rsidR="00503D56">
        <w:rPr>
          <w:rFonts w:cs="Arial"/>
          <w:sz w:val="22"/>
        </w:rPr>
        <w:t>********</w:t>
      </w:r>
      <w:r>
        <w:rPr>
          <w:rFonts w:cs="Arial"/>
          <w:sz w:val="22"/>
        </w:rPr>
        <w:t>********************</w:t>
      </w:r>
    </w:p>
    <w:p w14:paraId="15DECBD2" w14:textId="015D216E" w:rsidR="00F42432" w:rsidRDefault="00F42432" w:rsidP="00503D56">
      <w:pPr>
        <w:pStyle w:val="StyleCSIHeading4123Arial10pt"/>
        <w:numPr>
          <w:ilvl w:val="0"/>
          <w:numId w:val="0"/>
        </w:numPr>
        <w:tabs>
          <w:tab w:val="right" w:pos="1440"/>
        </w:tabs>
        <w:spacing w:before="0"/>
        <w:ind w:left="1440"/>
        <w:rPr>
          <w:rFonts w:cs="Arial"/>
          <w:sz w:val="22"/>
        </w:rPr>
      </w:pPr>
      <w:r>
        <w:rPr>
          <w:rFonts w:cs="Arial"/>
          <w:sz w:val="22"/>
        </w:rPr>
        <w:t xml:space="preserve">When Offsite only, delete submittals below regarding Onsite welding. For high-risk applications such as </w:t>
      </w:r>
      <w:r w:rsidR="005940BE">
        <w:rPr>
          <w:rFonts w:cs="Arial"/>
          <w:sz w:val="22"/>
        </w:rPr>
        <w:t xml:space="preserve">FS1 or FS 2 or </w:t>
      </w:r>
      <w:r>
        <w:rPr>
          <w:rFonts w:cs="Arial"/>
          <w:sz w:val="22"/>
        </w:rPr>
        <w:t>ML-1 or ML-2, add submittals for “Weld Filler Material Control Procedures” and “Filler Material Certified Material Test Reports CMTRs)” when required. Add “Post-Weld Heat Treatment Procedures” when required.</w:t>
      </w:r>
    </w:p>
    <w:p w14:paraId="1F3DE8D2" w14:textId="77777777" w:rsidR="00F42432" w:rsidRDefault="00F42432" w:rsidP="00F42432">
      <w:pPr>
        <w:pStyle w:val="StyleCSIHeading4123Arial10pt"/>
        <w:numPr>
          <w:ilvl w:val="0"/>
          <w:numId w:val="0"/>
        </w:numPr>
        <w:tabs>
          <w:tab w:val="right" w:pos="1440"/>
        </w:tabs>
        <w:ind w:left="1440"/>
        <w:rPr>
          <w:rFonts w:cs="Arial"/>
          <w:sz w:val="22"/>
        </w:rPr>
      </w:pPr>
      <w:r>
        <w:rPr>
          <w:rFonts w:cs="Arial"/>
          <w:sz w:val="22"/>
        </w:rPr>
        <w:t>********************************************************************************************</w:t>
      </w:r>
    </w:p>
    <w:p w14:paraId="2519763D" w14:textId="2DDA7C92" w:rsidR="00F42432" w:rsidRPr="00503D56" w:rsidRDefault="00F42432" w:rsidP="00503D56">
      <w:pPr>
        <w:pStyle w:val="CSIHeading5a"/>
        <w:tabs>
          <w:tab w:val="clear" w:pos="2520"/>
          <w:tab w:val="num" w:pos="2880"/>
        </w:tabs>
        <w:ind w:left="2880" w:hanging="720"/>
        <w:rPr>
          <w:rFonts w:ascii="Arial" w:hAnsi="Arial" w:cs="Arial"/>
          <w:szCs w:val="24"/>
        </w:rPr>
      </w:pPr>
      <w:r w:rsidRPr="00503D56">
        <w:rPr>
          <w:rFonts w:ascii="Arial" w:hAnsi="Arial" w:cs="Arial"/>
        </w:rPr>
        <w:t xml:space="preserve">Welding Procedure Specification (WPS) and supporting Procedure Qualification Record (PQR). [Note: For </w:t>
      </w:r>
      <w:r w:rsidR="00E807FB">
        <w:rPr>
          <w:rFonts w:ascii="Arial" w:hAnsi="Arial" w:cs="Arial"/>
        </w:rPr>
        <w:t>o</w:t>
      </w:r>
      <w:r w:rsidRPr="00503D56">
        <w:rPr>
          <w:rFonts w:ascii="Arial" w:hAnsi="Arial" w:cs="Arial"/>
        </w:rPr>
        <w:t>nsite welding use of LANL WPS/PQR is the default; coordinate usage with the LANL CWI; no submittal required]</w:t>
      </w:r>
    </w:p>
    <w:p w14:paraId="5CD9D39B" w14:textId="0540BAB3" w:rsidR="00F42432" w:rsidRPr="00503D56" w:rsidRDefault="00F42432" w:rsidP="00503D56">
      <w:pPr>
        <w:pStyle w:val="CSIHeading5a"/>
        <w:tabs>
          <w:tab w:val="clear" w:pos="2520"/>
          <w:tab w:val="num" w:pos="2880"/>
        </w:tabs>
        <w:ind w:left="2880" w:hanging="720"/>
        <w:rPr>
          <w:rFonts w:ascii="Arial" w:hAnsi="Arial" w:cs="Arial"/>
        </w:rPr>
      </w:pPr>
      <w:r w:rsidRPr="00503D56">
        <w:rPr>
          <w:rFonts w:ascii="Arial" w:hAnsi="Arial" w:cs="Arial"/>
        </w:rPr>
        <w:t>Welder Performance Qualification Records (WPQR) including continuity [Note: For Onsite, welders are tested by LANL who will produce WPQR and track continuity; this includes brazing, bonding</w:t>
      </w:r>
      <w:r w:rsidR="00E807FB">
        <w:rPr>
          <w:rFonts w:ascii="Arial" w:hAnsi="Arial" w:cs="Arial"/>
        </w:rPr>
        <w:t>,</w:t>
      </w:r>
      <w:r w:rsidRPr="00503D56">
        <w:rPr>
          <w:rFonts w:ascii="Arial" w:hAnsi="Arial" w:cs="Arial"/>
        </w:rPr>
        <w:t xml:space="preserve"> and fusing; no submittal required]</w:t>
      </w:r>
    </w:p>
    <w:p w14:paraId="2B97CC28" w14:textId="77777777" w:rsidR="00F42432" w:rsidRPr="00503D56" w:rsidRDefault="00F42432" w:rsidP="00503D56">
      <w:pPr>
        <w:pStyle w:val="CSIHeading5a"/>
        <w:tabs>
          <w:tab w:val="clear" w:pos="2520"/>
          <w:tab w:val="num" w:pos="2880"/>
        </w:tabs>
        <w:ind w:left="2880" w:hanging="720"/>
        <w:rPr>
          <w:rFonts w:ascii="Arial" w:hAnsi="Arial" w:cs="Arial"/>
        </w:rPr>
      </w:pPr>
      <w:r w:rsidRPr="00503D56">
        <w:rPr>
          <w:rFonts w:ascii="Arial" w:hAnsi="Arial" w:cs="Arial"/>
        </w:rPr>
        <w:t>Inspector qualification records</w:t>
      </w:r>
    </w:p>
    <w:p w14:paraId="797FF51E" w14:textId="77777777" w:rsidR="00F42432" w:rsidRPr="00503D56" w:rsidRDefault="00F42432" w:rsidP="00503D56">
      <w:pPr>
        <w:pStyle w:val="CSIHeading5a"/>
        <w:tabs>
          <w:tab w:val="clear" w:pos="2520"/>
          <w:tab w:val="num" w:pos="2880"/>
        </w:tabs>
        <w:ind w:left="2880" w:hanging="720"/>
        <w:rPr>
          <w:rFonts w:ascii="Arial" w:hAnsi="Arial" w:cs="Arial"/>
        </w:rPr>
      </w:pPr>
      <w:r w:rsidRPr="00503D56">
        <w:rPr>
          <w:rFonts w:ascii="Arial" w:hAnsi="Arial" w:cs="Arial"/>
        </w:rPr>
        <w:t>Inspection procedures</w:t>
      </w:r>
    </w:p>
    <w:p w14:paraId="3CEB70E4" w14:textId="77777777" w:rsidR="00F42432" w:rsidRPr="00503D56" w:rsidRDefault="00F42432" w:rsidP="00503D56">
      <w:pPr>
        <w:pStyle w:val="CSIHeading5a"/>
        <w:tabs>
          <w:tab w:val="clear" w:pos="2520"/>
          <w:tab w:val="num" w:pos="2880"/>
        </w:tabs>
        <w:ind w:left="2880" w:hanging="720"/>
        <w:rPr>
          <w:rFonts w:ascii="Arial" w:hAnsi="Arial" w:cs="Arial"/>
        </w:rPr>
      </w:pPr>
      <w:r w:rsidRPr="00503D56">
        <w:rPr>
          <w:rFonts w:ascii="Arial" w:hAnsi="Arial" w:cs="Arial"/>
        </w:rPr>
        <w:t>Weld inspection report(s) and weld map(s)</w:t>
      </w:r>
    </w:p>
    <w:p w14:paraId="005863E1" w14:textId="77777777" w:rsidR="00374829" w:rsidRPr="00374829" w:rsidRDefault="00437772" w:rsidP="00AD1F46">
      <w:pPr>
        <w:pStyle w:val="CSIHeading3A"/>
        <w:tabs>
          <w:tab w:val="clear" w:pos="1188"/>
          <w:tab w:val="num" w:pos="1440"/>
        </w:tabs>
        <w:ind w:left="1440" w:hanging="720"/>
        <w:rPr>
          <w:rFonts w:ascii="Arial" w:hAnsi="Arial" w:cs="Arial"/>
        </w:rPr>
      </w:pPr>
      <w:r>
        <w:rPr>
          <w:rFonts w:ascii="Arial" w:hAnsi="Arial" w:cs="Arial"/>
        </w:rPr>
        <w:t>Closeout</w:t>
      </w:r>
      <w:r w:rsidR="00374829" w:rsidRPr="00374829">
        <w:rPr>
          <w:rFonts w:ascii="Arial" w:hAnsi="Arial" w:cs="Arial"/>
        </w:rPr>
        <w:t xml:space="preserve"> Submittals</w:t>
      </w:r>
      <w:r>
        <w:rPr>
          <w:rFonts w:ascii="Arial" w:hAnsi="Arial" w:cs="Arial"/>
        </w:rPr>
        <w:t>:</w:t>
      </w:r>
      <w:r w:rsidR="00374829" w:rsidRPr="00374829">
        <w:rPr>
          <w:rFonts w:ascii="Arial" w:hAnsi="Arial" w:cs="Arial"/>
        </w:rPr>
        <w:t xml:space="preserve"> </w:t>
      </w:r>
    </w:p>
    <w:p w14:paraId="390D6B82" w14:textId="11A5524E" w:rsidR="00E807FB" w:rsidRPr="00E807FB" w:rsidRDefault="00576121" w:rsidP="00735ACB">
      <w:pPr>
        <w:pStyle w:val="StyleCSIHeading4123Arial10pt"/>
        <w:tabs>
          <w:tab w:val="clear" w:pos="1980"/>
          <w:tab w:val="num" w:pos="2160"/>
        </w:tabs>
        <w:ind w:left="2160" w:hanging="720"/>
        <w:rPr>
          <w:sz w:val="22"/>
          <w:szCs w:val="24"/>
        </w:rPr>
      </w:pPr>
      <w:r w:rsidRPr="00B325D8">
        <w:rPr>
          <w:sz w:val="22"/>
          <w:szCs w:val="28"/>
        </w:rPr>
        <w:t xml:space="preserve">Submit under this Section the system and component documentation per </w:t>
      </w:r>
      <w:r>
        <w:rPr>
          <w:sz w:val="22"/>
          <w:szCs w:val="28"/>
        </w:rPr>
        <w:t>Section </w:t>
      </w:r>
      <w:r w:rsidRPr="00B325D8">
        <w:rPr>
          <w:sz w:val="22"/>
          <w:szCs w:val="28"/>
        </w:rPr>
        <w:t>01</w:t>
      </w:r>
      <w:r>
        <w:rPr>
          <w:sz w:val="22"/>
          <w:szCs w:val="28"/>
        </w:rPr>
        <w:t> </w:t>
      </w:r>
      <w:r w:rsidRPr="00B325D8">
        <w:rPr>
          <w:sz w:val="22"/>
          <w:szCs w:val="28"/>
        </w:rPr>
        <w:t>4115, Pressure Safety Submittals</w:t>
      </w:r>
      <w:r w:rsidR="00374829" w:rsidRPr="00E807FB">
        <w:rPr>
          <w:sz w:val="22"/>
          <w:szCs w:val="24"/>
        </w:rPr>
        <w:t xml:space="preserve">.  </w:t>
      </w:r>
    </w:p>
    <w:p w14:paraId="41A4316A" w14:textId="698C4737" w:rsidR="00374829" w:rsidRPr="00E807FB" w:rsidRDefault="00E807FB" w:rsidP="00735ACB">
      <w:pPr>
        <w:pStyle w:val="StyleCSIHeading4123Arial10pt"/>
        <w:tabs>
          <w:tab w:val="clear" w:pos="1980"/>
          <w:tab w:val="num" w:pos="2160"/>
        </w:tabs>
        <w:ind w:left="2160" w:hanging="720"/>
        <w:rPr>
          <w:sz w:val="22"/>
          <w:szCs w:val="24"/>
        </w:rPr>
      </w:pPr>
      <w:r w:rsidRPr="00E807FB">
        <w:rPr>
          <w:sz w:val="22"/>
          <w:szCs w:val="24"/>
        </w:rPr>
        <w:t>Submit i</w:t>
      </w:r>
      <w:r w:rsidR="00374829" w:rsidRPr="00E807FB">
        <w:rPr>
          <w:sz w:val="22"/>
          <w:szCs w:val="24"/>
        </w:rPr>
        <w:t>nstallation examination evidence documentation required by Article</w:t>
      </w:r>
      <w:r w:rsidR="00576121">
        <w:rPr>
          <w:sz w:val="22"/>
          <w:szCs w:val="24"/>
        </w:rPr>
        <w:t> </w:t>
      </w:r>
      <w:r w:rsidR="00374829" w:rsidRPr="00E807FB">
        <w:rPr>
          <w:sz w:val="22"/>
          <w:szCs w:val="24"/>
        </w:rPr>
        <w:t>3.1 of this Section.</w:t>
      </w:r>
    </w:p>
    <w:p w14:paraId="51FBBD5C" w14:textId="77777777" w:rsidR="00735ACB" w:rsidRDefault="00735ACB" w:rsidP="007A5EAF">
      <w:pPr>
        <w:pStyle w:val="CSIHeading211"/>
        <w:tabs>
          <w:tab w:val="num" w:pos="720"/>
        </w:tabs>
        <w:spacing w:before="240"/>
        <w:ind w:hanging="1080"/>
        <w:rPr>
          <w:rFonts w:ascii="Arial" w:hAnsi="Arial" w:cs="Arial"/>
        </w:rPr>
      </w:pPr>
      <w:r>
        <w:rPr>
          <w:rFonts w:ascii="Arial" w:hAnsi="Arial" w:cs="Arial"/>
        </w:rPr>
        <w:br w:type="page"/>
      </w:r>
    </w:p>
    <w:p w14:paraId="087039AE" w14:textId="4A9F07D1" w:rsidR="00645B7A" w:rsidRDefault="00645B7A" w:rsidP="007A5EAF">
      <w:pPr>
        <w:pStyle w:val="CSIHeading211"/>
        <w:tabs>
          <w:tab w:val="num" w:pos="720"/>
        </w:tabs>
        <w:spacing w:before="240"/>
        <w:ind w:hanging="1080"/>
        <w:rPr>
          <w:rFonts w:ascii="Arial" w:hAnsi="Arial" w:cs="Arial"/>
        </w:rPr>
      </w:pPr>
      <w:r w:rsidRPr="000B7A64">
        <w:rPr>
          <w:rFonts w:ascii="Arial" w:hAnsi="Arial" w:cs="Arial"/>
        </w:rPr>
        <w:lastRenderedPageBreak/>
        <w:t>QUALITY ASSURANCE</w:t>
      </w:r>
    </w:p>
    <w:p w14:paraId="54618F78" w14:textId="77777777" w:rsidR="002B4B56" w:rsidRPr="00BF62D5" w:rsidRDefault="002B4B56" w:rsidP="007A5EAF">
      <w:pPr>
        <w:rPr>
          <w:rFonts w:ascii="Arial" w:hAnsi="Arial" w:cs="Arial"/>
        </w:rPr>
      </w:pPr>
      <w:r w:rsidRPr="00BF62D5">
        <w:rPr>
          <w:rFonts w:ascii="Arial" w:hAnsi="Arial" w:cs="Arial"/>
        </w:rPr>
        <w:t>*********************************************************</w:t>
      </w:r>
      <w:r>
        <w:rPr>
          <w:rFonts w:ascii="Arial" w:hAnsi="Arial" w:cs="Arial"/>
        </w:rPr>
        <w:t>****************************************************</w:t>
      </w:r>
    </w:p>
    <w:p w14:paraId="3DC9BE78" w14:textId="5E99A409" w:rsidR="002B4B56" w:rsidRPr="00BF62D5" w:rsidRDefault="005B77EC" w:rsidP="007A5EAF">
      <w:pPr>
        <w:rPr>
          <w:rFonts w:ascii="Arial" w:hAnsi="Arial" w:cs="Arial"/>
        </w:rPr>
      </w:pPr>
      <w:r>
        <w:rPr>
          <w:rFonts w:ascii="Arial" w:hAnsi="Arial" w:cs="Arial"/>
        </w:rPr>
        <w:t>S</w:t>
      </w:r>
      <w:r w:rsidR="002B4B56">
        <w:rPr>
          <w:rFonts w:ascii="Arial" w:hAnsi="Arial" w:cs="Arial"/>
        </w:rPr>
        <w:t>team</w:t>
      </w:r>
      <w:r w:rsidR="0009770E">
        <w:rPr>
          <w:rFonts w:ascii="Arial" w:hAnsi="Arial" w:cs="Arial"/>
        </w:rPr>
        <w:t xml:space="preserve"> </w:t>
      </w:r>
      <w:r>
        <w:rPr>
          <w:rFonts w:ascii="Arial" w:hAnsi="Arial" w:cs="Arial"/>
        </w:rPr>
        <w:t xml:space="preserve">and condensate piping with </w:t>
      </w:r>
      <w:r w:rsidR="00BA519D">
        <w:rPr>
          <w:rFonts w:ascii="Arial" w:hAnsi="Arial" w:cs="Arial"/>
        </w:rPr>
        <w:t>design</w:t>
      </w:r>
      <w:r>
        <w:rPr>
          <w:rFonts w:ascii="Arial" w:hAnsi="Arial" w:cs="Arial"/>
        </w:rPr>
        <w:t xml:space="preserve"> pressure of greater than</w:t>
      </w:r>
      <w:r w:rsidR="002B4B56">
        <w:rPr>
          <w:rFonts w:ascii="Arial" w:hAnsi="Arial" w:cs="Arial"/>
        </w:rPr>
        <w:t xml:space="preserve"> </w:t>
      </w:r>
      <w:r>
        <w:rPr>
          <w:rFonts w:ascii="Arial" w:hAnsi="Arial" w:cs="Arial"/>
        </w:rPr>
        <w:t>1</w:t>
      </w:r>
      <w:r w:rsidR="002B4B56">
        <w:rPr>
          <w:rFonts w:ascii="Arial" w:hAnsi="Arial" w:cs="Arial"/>
        </w:rPr>
        <w:t>5</w:t>
      </w:r>
      <w:r>
        <w:rPr>
          <w:rFonts w:ascii="Arial" w:hAnsi="Arial" w:cs="Arial"/>
        </w:rPr>
        <w:t>0</w:t>
      </w:r>
      <w:r w:rsidR="002B4B56">
        <w:rPr>
          <w:rFonts w:ascii="Arial" w:hAnsi="Arial" w:cs="Arial"/>
        </w:rPr>
        <w:t xml:space="preserve"> psig or </w:t>
      </w:r>
      <w:r>
        <w:rPr>
          <w:rFonts w:ascii="Arial" w:hAnsi="Arial" w:cs="Arial"/>
        </w:rPr>
        <w:t>temperature of greater than 366</w:t>
      </w:r>
      <w:r w:rsidR="00511FEB">
        <w:rPr>
          <w:rFonts w:ascii="Arial" w:hAnsi="Arial" w:cs="Arial"/>
        </w:rPr>
        <w:t xml:space="preserve"> deg</w:t>
      </w:r>
      <w:r w:rsidR="003D6078">
        <w:rPr>
          <w:rFonts w:ascii="Arial" w:hAnsi="Arial" w:cs="Arial"/>
        </w:rPr>
        <w:t xml:space="preserve">. </w:t>
      </w:r>
      <w:r>
        <w:rPr>
          <w:rFonts w:ascii="Arial" w:hAnsi="Arial" w:cs="Arial"/>
        </w:rPr>
        <w:t>F</w:t>
      </w:r>
      <w:r w:rsidR="002B4B56">
        <w:rPr>
          <w:rFonts w:ascii="Arial" w:hAnsi="Arial" w:cs="Arial"/>
        </w:rPr>
        <w:t xml:space="preserve"> shall comply with AS</w:t>
      </w:r>
      <w:r w:rsidR="007A5EAF">
        <w:rPr>
          <w:rFonts w:ascii="Arial" w:hAnsi="Arial" w:cs="Arial"/>
        </w:rPr>
        <w:t>ME B</w:t>
      </w:r>
      <w:r w:rsidR="002B4B56">
        <w:rPr>
          <w:rFonts w:ascii="Arial" w:hAnsi="Arial" w:cs="Arial"/>
        </w:rPr>
        <w:t xml:space="preserve">31.1, </w:t>
      </w:r>
      <w:r w:rsidR="002B4B56" w:rsidRPr="00511FEB">
        <w:rPr>
          <w:rFonts w:ascii="Arial" w:hAnsi="Arial" w:cs="Arial"/>
          <w:i/>
        </w:rPr>
        <w:t>Power Piping</w:t>
      </w:r>
      <w:r w:rsidR="002B4B56">
        <w:rPr>
          <w:rFonts w:ascii="Arial" w:hAnsi="Arial" w:cs="Arial"/>
        </w:rPr>
        <w:t>.</w:t>
      </w:r>
      <w:r w:rsidR="002B4B56" w:rsidRPr="00BF62D5">
        <w:rPr>
          <w:rFonts w:ascii="Arial" w:hAnsi="Arial" w:cs="Arial"/>
        </w:rPr>
        <w:t xml:space="preserve"> </w:t>
      </w:r>
      <w:r w:rsidR="00F06BCE">
        <w:rPr>
          <w:rFonts w:ascii="Arial" w:hAnsi="Arial" w:cs="Arial"/>
        </w:rPr>
        <w:t xml:space="preserve"> Otherwise</w:t>
      </w:r>
      <w:r w:rsidR="00711F18">
        <w:rPr>
          <w:rFonts w:ascii="Arial" w:hAnsi="Arial" w:cs="Arial"/>
        </w:rPr>
        <w:t>,</w:t>
      </w:r>
      <w:r w:rsidR="00F06BCE">
        <w:rPr>
          <w:rFonts w:ascii="Arial" w:hAnsi="Arial" w:cs="Arial"/>
        </w:rPr>
        <w:t xml:space="preserve"> ASME B31.9, </w:t>
      </w:r>
      <w:r w:rsidR="00F06BCE" w:rsidRPr="00511FEB">
        <w:rPr>
          <w:rFonts w:ascii="Arial" w:hAnsi="Arial" w:cs="Arial"/>
          <w:i/>
        </w:rPr>
        <w:t xml:space="preserve">Building Services </w:t>
      </w:r>
      <w:proofErr w:type="gramStart"/>
      <w:r w:rsidR="00F06BCE" w:rsidRPr="00511FEB">
        <w:rPr>
          <w:rFonts w:ascii="Arial" w:hAnsi="Arial" w:cs="Arial"/>
          <w:i/>
        </w:rPr>
        <w:t>Piping</w:t>
      </w:r>
      <w:proofErr w:type="gramEnd"/>
      <w:r w:rsidR="00F06BCE">
        <w:rPr>
          <w:rFonts w:ascii="Arial" w:hAnsi="Arial" w:cs="Arial"/>
        </w:rPr>
        <w:t xml:space="preserve"> shall apply</w:t>
      </w:r>
      <w:r w:rsidR="00F828E8">
        <w:rPr>
          <w:rFonts w:ascii="Arial" w:hAnsi="Arial" w:cs="Arial"/>
        </w:rPr>
        <w:t>.</w:t>
      </w:r>
    </w:p>
    <w:p w14:paraId="7F9CCD31" w14:textId="77777777" w:rsidR="002B4B56" w:rsidRPr="000B7A64" w:rsidRDefault="002B4B56" w:rsidP="007A5EAF">
      <w:pPr>
        <w:pStyle w:val="CSIHeading211"/>
        <w:numPr>
          <w:ilvl w:val="0"/>
          <w:numId w:val="0"/>
        </w:numPr>
        <w:tabs>
          <w:tab w:val="num" w:pos="1728"/>
        </w:tabs>
        <w:spacing w:before="0" w:after="0"/>
        <w:ind w:left="360" w:hanging="360"/>
        <w:rPr>
          <w:rFonts w:ascii="Arial" w:hAnsi="Arial" w:cs="Arial"/>
        </w:rPr>
      </w:pPr>
      <w:r w:rsidRPr="00BF62D5">
        <w:rPr>
          <w:rFonts w:ascii="Arial" w:hAnsi="Arial" w:cs="Arial"/>
        </w:rPr>
        <w:t>*******************************************************</w:t>
      </w:r>
      <w:r>
        <w:rPr>
          <w:rFonts w:ascii="Arial" w:hAnsi="Arial" w:cs="Arial"/>
        </w:rPr>
        <w:t>******************************************************</w:t>
      </w:r>
    </w:p>
    <w:p w14:paraId="3D78DB92" w14:textId="478F3BED" w:rsidR="00645B7A" w:rsidRPr="000B7A64" w:rsidRDefault="00645B7A" w:rsidP="00AD1F46">
      <w:pPr>
        <w:pStyle w:val="CSIHeading3A"/>
        <w:tabs>
          <w:tab w:val="clear" w:pos="1188"/>
          <w:tab w:val="clear" w:pos="9360"/>
          <w:tab w:val="num" w:pos="1440"/>
        </w:tabs>
        <w:ind w:left="1440" w:hanging="720"/>
        <w:rPr>
          <w:rFonts w:ascii="Arial" w:hAnsi="Arial" w:cs="Arial"/>
        </w:rPr>
      </w:pPr>
      <w:r w:rsidRPr="000B7A64">
        <w:rPr>
          <w:rFonts w:ascii="Arial" w:hAnsi="Arial" w:cs="Arial"/>
        </w:rPr>
        <w:t xml:space="preserve">Comply with </w:t>
      </w:r>
      <w:r w:rsidR="00711F18">
        <w:rPr>
          <w:rFonts w:ascii="Arial" w:hAnsi="Arial" w:cs="Arial"/>
        </w:rPr>
        <w:t>[</w:t>
      </w:r>
      <w:r w:rsidRPr="000B7A64">
        <w:rPr>
          <w:rFonts w:ascii="Arial" w:hAnsi="Arial" w:cs="Arial"/>
        </w:rPr>
        <w:t>ASME B31.</w:t>
      </w:r>
      <w:r w:rsidR="000A21EA">
        <w:rPr>
          <w:rFonts w:ascii="Arial" w:hAnsi="Arial" w:cs="Arial"/>
        </w:rPr>
        <w:t>1</w:t>
      </w:r>
      <w:r w:rsidR="00A34807">
        <w:rPr>
          <w:rFonts w:ascii="Arial" w:hAnsi="Arial" w:cs="Arial"/>
        </w:rPr>
        <w:t>-[</w:t>
      </w:r>
      <w:r w:rsidR="00764C4D">
        <w:rPr>
          <w:rFonts w:ascii="Arial" w:hAnsi="Arial" w:cs="Arial"/>
        </w:rPr>
        <w:t>2020</w:t>
      </w:r>
      <w:r w:rsidR="00A34807">
        <w:rPr>
          <w:rFonts w:ascii="Arial" w:hAnsi="Arial" w:cs="Arial"/>
        </w:rPr>
        <w:t>]</w:t>
      </w:r>
      <w:r w:rsidRPr="000B7A64">
        <w:rPr>
          <w:rFonts w:ascii="Arial" w:hAnsi="Arial" w:cs="Arial"/>
        </w:rPr>
        <w:t xml:space="preserve">, </w:t>
      </w:r>
      <w:r w:rsidR="000A21EA">
        <w:rPr>
          <w:rFonts w:ascii="Arial" w:hAnsi="Arial" w:cs="Arial"/>
        </w:rPr>
        <w:t>Power Piping</w:t>
      </w:r>
      <w:r w:rsidR="00A31DC2">
        <w:rPr>
          <w:rFonts w:ascii="Arial" w:hAnsi="Arial" w:cs="Arial"/>
        </w:rPr>
        <w:t>] [</w:t>
      </w:r>
      <w:r w:rsidR="000A21EA">
        <w:rPr>
          <w:rFonts w:ascii="Arial" w:hAnsi="Arial" w:cs="Arial"/>
        </w:rPr>
        <w:t>and</w:t>
      </w:r>
      <w:r w:rsidR="00711F18">
        <w:rPr>
          <w:rFonts w:ascii="Arial" w:hAnsi="Arial" w:cs="Arial"/>
        </w:rPr>
        <w:t>]</w:t>
      </w:r>
      <w:r w:rsidR="000A21EA">
        <w:rPr>
          <w:rFonts w:ascii="Arial" w:hAnsi="Arial" w:cs="Arial"/>
        </w:rPr>
        <w:t xml:space="preserve"> </w:t>
      </w:r>
      <w:r w:rsidR="00A34807">
        <w:rPr>
          <w:rFonts w:ascii="Arial" w:hAnsi="Arial" w:cs="Arial"/>
        </w:rPr>
        <w:t>[</w:t>
      </w:r>
      <w:r w:rsidR="000A21EA">
        <w:rPr>
          <w:rFonts w:ascii="Arial" w:hAnsi="Arial" w:cs="Arial"/>
        </w:rPr>
        <w:t>ASME B31.9</w:t>
      </w:r>
      <w:r w:rsidR="00A34807">
        <w:rPr>
          <w:rFonts w:ascii="Arial" w:hAnsi="Arial" w:cs="Arial"/>
        </w:rPr>
        <w:t>-[</w:t>
      </w:r>
      <w:r w:rsidR="00764C4D">
        <w:rPr>
          <w:rFonts w:ascii="Arial" w:hAnsi="Arial" w:cs="Arial"/>
        </w:rPr>
        <w:t>2020</w:t>
      </w:r>
      <w:r w:rsidR="00A34807">
        <w:rPr>
          <w:rFonts w:ascii="Arial" w:hAnsi="Arial" w:cs="Arial"/>
        </w:rPr>
        <w:t>]</w:t>
      </w:r>
      <w:r w:rsidR="000A21EA">
        <w:rPr>
          <w:rFonts w:ascii="Arial" w:hAnsi="Arial" w:cs="Arial"/>
        </w:rPr>
        <w:t xml:space="preserve"> </w:t>
      </w:r>
      <w:r w:rsidRPr="000B7A64">
        <w:rPr>
          <w:rFonts w:ascii="Arial" w:hAnsi="Arial" w:cs="Arial"/>
        </w:rPr>
        <w:t>Building Services Piping</w:t>
      </w:r>
      <w:r w:rsidR="00711F18">
        <w:rPr>
          <w:rFonts w:ascii="Arial" w:hAnsi="Arial" w:cs="Arial"/>
        </w:rPr>
        <w:t>]</w:t>
      </w:r>
      <w:r w:rsidR="0009770E">
        <w:rPr>
          <w:rFonts w:ascii="Arial" w:hAnsi="Arial" w:cs="Arial"/>
        </w:rPr>
        <w:t xml:space="preserve"> </w:t>
      </w:r>
      <w:r w:rsidR="00673CA7" w:rsidRPr="000B7A64">
        <w:rPr>
          <w:rFonts w:ascii="Arial" w:hAnsi="Arial" w:cs="Arial"/>
        </w:rPr>
        <w:t>for installation of piping systems and ASME Section IX for welding materials and procedures</w:t>
      </w:r>
      <w:r w:rsidRPr="000B7A64">
        <w:rPr>
          <w:rFonts w:ascii="Arial" w:hAnsi="Arial" w:cs="Arial"/>
        </w:rPr>
        <w:t>.</w:t>
      </w:r>
    </w:p>
    <w:p w14:paraId="608C32CC" w14:textId="77777777" w:rsidR="00232CF4" w:rsidRDefault="00943070" w:rsidP="00AD1F46">
      <w:pPr>
        <w:pStyle w:val="CSIHeading3A"/>
        <w:tabs>
          <w:tab w:val="clear" w:pos="1188"/>
          <w:tab w:val="clear" w:pos="9360"/>
          <w:tab w:val="num" w:pos="1440"/>
        </w:tabs>
        <w:ind w:left="1440" w:hanging="720"/>
        <w:rPr>
          <w:rFonts w:ascii="Arial" w:hAnsi="Arial" w:cs="Arial"/>
        </w:rPr>
      </w:pPr>
      <w:r w:rsidRPr="00D66362">
        <w:rPr>
          <w:rFonts w:ascii="Arial" w:hAnsi="Arial" w:cs="Arial"/>
          <w:color w:val="000000"/>
        </w:rPr>
        <w:t>Welders Certification and Qualified Procedure Standards per Section [01 4444</w:t>
      </w:r>
      <w:r w:rsidR="0006569E">
        <w:rPr>
          <w:rFonts w:ascii="Arial" w:hAnsi="Arial" w:cs="Arial"/>
          <w:color w:val="000000"/>
        </w:rPr>
        <w:t>, Offsite Welding and Joining Requirements</w:t>
      </w:r>
      <w:r w:rsidRPr="00D66362">
        <w:rPr>
          <w:rFonts w:ascii="Arial" w:hAnsi="Arial" w:cs="Arial"/>
          <w:color w:val="000000"/>
        </w:rPr>
        <w:t>] [and] [01 4455</w:t>
      </w:r>
      <w:r w:rsidR="0006569E">
        <w:rPr>
          <w:rFonts w:ascii="Arial" w:hAnsi="Arial" w:cs="Arial"/>
          <w:color w:val="000000"/>
        </w:rPr>
        <w:t>, Onsite Welding and Joining Requirements</w:t>
      </w:r>
      <w:r w:rsidRPr="00D66362">
        <w:rPr>
          <w:rFonts w:ascii="Arial" w:hAnsi="Arial" w:cs="Arial"/>
          <w:color w:val="000000"/>
        </w:rPr>
        <w:t>].</w:t>
      </w:r>
    </w:p>
    <w:p w14:paraId="7D85B63D" w14:textId="77777777" w:rsidR="00535F46" w:rsidRPr="000B7A64" w:rsidRDefault="00943070" w:rsidP="00AD1F46">
      <w:pPr>
        <w:pStyle w:val="CSIHeading3A"/>
        <w:tabs>
          <w:tab w:val="clear" w:pos="1188"/>
          <w:tab w:val="clear" w:pos="9360"/>
          <w:tab w:val="num" w:pos="1440"/>
        </w:tabs>
        <w:ind w:left="1440" w:hanging="720"/>
        <w:rPr>
          <w:rFonts w:ascii="Arial" w:hAnsi="Arial" w:cs="Arial"/>
        </w:rPr>
      </w:pPr>
      <w:r w:rsidRPr="000B7A64">
        <w:rPr>
          <w:rFonts w:ascii="Arial" w:hAnsi="Arial" w:cs="Arial"/>
        </w:rPr>
        <w:t>Comply with AWS D1.1 for welding hanger and support attachments to building structure.</w:t>
      </w:r>
    </w:p>
    <w:p w14:paraId="0DAD4537" w14:textId="77777777" w:rsidR="00645B7A" w:rsidRPr="00BF62D5" w:rsidRDefault="00645B7A" w:rsidP="00AD1F46">
      <w:pPr>
        <w:pStyle w:val="CSIHeading1PartX"/>
        <w:tabs>
          <w:tab w:val="clear" w:pos="1728"/>
          <w:tab w:val="clear" w:pos="9360"/>
          <w:tab w:val="num" w:pos="990"/>
        </w:tabs>
        <w:spacing w:before="480"/>
        <w:ind w:left="990"/>
        <w:rPr>
          <w:rFonts w:ascii="Arial" w:hAnsi="Arial" w:cs="Arial"/>
        </w:rPr>
      </w:pPr>
      <w:r w:rsidRPr="00BF62D5">
        <w:rPr>
          <w:rFonts w:ascii="Arial" w:hAnsi="Arial" w:cs="Arial"/>
          <w:caps w:val="0"/>
        </w:rPr>
        <w:t>PRODUCTS</w:t>
      </w:r>
    </w:p>
    <w:p w14:paraId="4B44F69E" w14:textId="77777777" w:rsidR="00645B7A" w:rsidRPr="00BF62D5" w:rsidRDefault="00645B7A" w:rsidP="007A5EAF">
      <w:pPr>
        <w:rPr>
          <w:rFonts w:ascii="Arial" w:hAnsi="Arial" w:cs="Arial"/>
        </w:rPr>
      </w:pPr>
      <w:r w:rsidRPr="00BF62D5">
        <w:rPr>
          <w:rFonts w:ascii="Arial" w:hAnsi="Arial" w:cs="Arial"/>
        </w:rPr>
        <w:t>*********************************************************</w:t>
      </w:r>
      <w:r w:rsidR="00BF62D5">
        <w:rPr>
          <w:rFonts w:ascii="Arial" w:hAnsi="Arial" w:cs="Arial"/>
        </w:rPr>
        <w:t>**************************************</w:t>
      </w:r>
      <w:r w:rsidR="008526F9">
        <w:rPr>
          <w:rFonts w:ascii="Arial" w:hAnsi="Arial" w:cs="Arial"/>
        </w:rPr>
        <w:t>**************</w:t>
      </w:r>
    </w:p>
    <w:p w14:paraId="2FB5E89C" w14:textId="5CFAD541" w:rsidR="001613FA" w:rsidRDefault="008222C8" w:rsidP="008222C8">
      <w:pPr>
        <w:rPr>
          <w:rFonts w:ascii="Arial" w:hAnsi="Arial" w:cs="Arial"/>
        </w:rPr>
      </w:pPr>
      <w:r w:rsidRPr="008222C8">
        <w:rPr>
          <w:rFonts w:ascii="Arial" w:hAnsi="Arial" w:cs="Arial"/>
        </w:rPr>
        <w:t xml:space="preserve">Comply with ASME B31.9, </w:t>
      </w:r>
      <w:r w:rsidRPr="008222C8">
        <w:rPr>
          <w:rFonts w:ascii="Arial" w:hAnsi="Arial" w:cs="Arial"/>
          <w:i/>
        </w:rPr>
        <w:t>Building Services Piping</w:t>
      </w:r>
      <w:r w:rsidRPr="008222C8">
        <w:rPr>
          <w:rFonts w:ascii="Arial" w:hAnsi="Arial" w:cs="Arial"/>
        </w:rPr>
        <w:t xml:space="preserve">, for a maximum steam working pressure (WSP) of 150 </w:t>
      </w:r>
      <w:r w:rsidR="007A2BA3">
        <w:rPr>
          <w:rFonts w:ascii="Arial" w:hAnsi="Arial" w:cs="Arial"/>
        </w:rPr>
        <w:t>or</w:t>
      </w:r>
      <w:r w:rsidRPr="008222C8">
        <w:rPr>
          <w:rFonts w:ascii="Arial" w:hAnsi="Arial" w:cs="Arial"/>
        </w:rPr>
        <w:t xml:space="preserve"> a maximum working temperature of 366 deg. F.  If these parameters are exceeded, comply with B31.1, </w:t>
      </w:r>
      <w:r w:rsidRPr="008222C8">
        <w:rPr>
          <w:rFonts w:ascii="Arial" w:hAnsi="Arial" w:cs="Arial"/>
          <w:i/>
        </w:rPr>
        <w:t>Power Piping</w:t>
      </w:r>
      <w:r w:rsidRPr="008222C8">
        <w:rPr>
          <w:rFonts w:ascii="Arial" w:hAnsi="Arial" w:cs="Arial"/>
        </w:rPr>
        <w:t xml:space="preserve">, and update the specified products/ratings as necessary.  </w:t>
      </w:r>
      <w:r w:rsidR="00CD5BC8">
        <w:rPr>
          <w:rFonts w:ascii="Arial" w:hAnsi="Arial" w:cs="Arial"/>
        </w:rPr>
        <w:t>Modify components and a</w:t>
      </w:r>
      <w:r w:rsidR="001613FA" w:rsidRPr="008222C8">
        <w:rPr>
          <w:rFonts w:ascii="Arial" w:hAnsi="Arial" w:cs="Arial"/>
        </w:rPr>
        <w:t>dd additional components as needed.</w:t>
      </w:r>
    </w:p>
    <w:p w14:paraId="36AB1188" w14:textId="5BCC6A31" w:rsidR="00141834" w:rsidRDefault="00141834" w:rsidP="008222C8">
      <w:pPr>
        <w:rPr>
          <w:rFonts w:ascii="Arial" w:hAnsi="Arial" w:cs="Arial"/>
        </w:rPr>
      </w:pPr>
    </w:p>
    <w:p w14:paraId="4B1879CD" w14:textId="6EBC3A7D" w:rsidR="00141834" w:rsidRPr="00141834" w:rsidRDefault="00141834" w:rsidP="00141834">
      <w:pPr>
        <w:rPr>
          <w:rFonts w:ascii="Arial" w:hAnsi="Arial" w:cs="Arial"/>
        </w:rPr>
      </w:pPr>
      <w:r w:rsidRPr="00141834">
        <w:rPr>
          <w:rFonts w:ascii="Arial" w:hAnsi="Arial" w:cs="Arial"/>
        </w:rPr>
        <w:t>All the following components are either standard piping components (listed items) per ASME B31.</w:t>
      </w:r>
      <w:r>
        <w:rPr>
          <w:rFonts w:ascii="Arial" w:hAnsi="Arial" w:cs="Arial"/>
        </w:rPr>
        <w:t>9</w:t>
      </w:r>
      <w:r w:rsidRPr="00141834">
        <w:rPr>
          <w:rFonts w:ascii="Arial" w:hAnsi="Arial" w:cs="Arial"/>
        </w:rPr>
        <w:t xml:space="preserve"> para. </w:t>
      </w:r>
      <w:r>
        <w:rPr>
          <w:rFonts w:ascii="Arial" w:hAnsi="Arial" w:cs="Arial"/>
        </w:rPr>
        <w:t>9</w:t>
      </w:r>
      <w:r w:rsidRPr="00141834">
        <w:rPr>
          <w:rFonts w:ascii="Arial" w:hAnsi="Arial" w:cs="Arial"/>
        </w:rPr>
        <w:t xml:space="preserve">26 or have previously LANL approved unlisted component evaluations </w:t>
      </w:r>
      <w:r w:rsidR="0006249A">
        <w:rPr>
          <w:rFonts w:ascii="Arial" w:hAnsi="Arial" w:cs="Arial"/>
        </w:rPr>
        <w:t>per</w:t>
      </w:r>
      <w:r w:rsidRPr="00141834">
        <w:rPr>
          <w:rFonts w:ascii="Arial" w:hAnsi="Arial" w:cs="Arial"/>
        </w:rPr>
        <w:t xml:space="preserve"> ASME B31.</w:t>
      </w:r>
      <w:r>
        <w:rPr>
          <w:rFonts w:ascii="Arial" w:hAnsi="Arial" w:cs="Arial"/>
        </w:rPr>
        <w:t>9</w:t>
      </w:r>
      <w:r w:rsidRPr="00141834">
        <w:rPr>
          <w:rFonts w:ascii="Arial" w:hAnsi="Arial" w:cs="Arial"/>
        </w:rPr>
        <w:t xml:space="preserve"> para. </w:t>
      </w:r>
      <w:r>
        <w:rPr>
          <w:rFonts w:ascii="Arial" w:hAnsi="Arial" w:cs="Arial"/>
        </w:rPr>
        <w:t>9</w:t>
      </w:r>
      <w:r w:rsidRPr="00141834">
        <w:rPr>
          <w:rFonts w:ascii="Arial" w:hAnsi="Arial" w:cs="Arial"/>
        </w:rPr>
        <w:t>04.7.</w:t>
      </w:r>
    </w:p>
    <w:p w14:paraId="05057A0E" w14:textId="77777777" w:rsidR="00141834" w:rsidRPr="00141834" w:rsidRDefault="00141834" w:rsidP="00141834">
      <w:pPr>
        <w:rPr>
          <w:rFonts w:ascii="Arial" w:hAnsi="Arial" w:cs="Arial"/>
        </w:rPr>
      </w:pPr>
    </w:p>
    <w:p w14:paraId="4C12C732" w14:textId="55A59772" w:rsidR="00141834" w:rsidRPr="008222C8" w:rsidRDefault="00141834" w:rsidP="00141834">
      <w:pPr>
        <w:rPr>
          <w:rFonts w:ascii="Arial" w:hAnsi="Arial" w:cs="Arial"/>
        </w:rPr>
      </w:pPr>
      <w:r w:rsidRPr="00141834">
        <w:rPr>
          <w:rFonts w:ascii="Arial" w:hAnsi="Arial" w:cs="Arial"/>
        </w:rPr>
        <w:t>The types of components shown may be a non-exhaustive list. Any substitutions or additions shall be ASME B31.</w:t>
      </w:r>
      <w:r>
        <w:rPr>
          <w:rFonts w:ascii="Arial" w:hAnsi="Arial" w:cs="Arial"/>
        </w:rPr>
        <w:t>9</w:t>
      </w:r>
      <w:r w:rsidRPr="00141834">
        <w:rPr>
          <w:rFonts w:ascii="Arial" w:hAnsi="Arial" w:cs="Arial"/>
        </w:rPr>
        <w:t xml:space="preserve"> compliant. All previously LANL approved B31.</w:t>
      </w:r>
      <w:r>
        <w:rPr>
          <w:rFonts w:ascii="Arial" w:hAnsi="Arial" w:cs="Arial"/>
        </w:rPr>
        <w:t>9</w:t>
      </w:r>
      <w:r w:rsidRPr="00141834">
        <w:rPr>
          <w:rFonts w:ascii="Arial" w:hAnsi="Arial" w:cs="Arial"/>
        </w:rPr>
        <w:t xml:space="preserve"> components are available in LANL ESM Ch. 17.</w:t>
      </w:r>
    </w:p>
    <w:p w14:paraId="70A98102" w14:textId="1C769C62" w:rsidR="00645B7A" w:rsidRPr="00BF62D5" w:rsidRDefault="00645B7A" w:rsidP="007A5EAF">
      <w:pPr>
        <w:rPr>
          <w:rFonts w:ascii="Arial" w:hAnsi="Arial" w:cs="Arial"/>
        </w:rPr>
      </w:pPr>
      <w:r w:rsidRPr="00BF62D5">
        <w:rPr>
          <w:rFonts w:ascii="Arial" w:hAnsi="Arial" w:cs="Arial"/>
        </w:rPr>
        <w:t>*******************************************************</w:t>
      </w:r>
      <w:r w:rsidR="00BF62D5">
        <w:rPr>
          <w:rFonts w:ascii="Arial" w:hAnsi="Arial" w:cs="Arial"/>
        </w:rPr>
        <w:t>************************************</w:t>
      </w:r>
      <w:r w:rsidR="008526F9">
        <w:rPr>
          <w:rFonts w:ascii="Arial" w:hAnsi="Arial" w:cs="Arial"/>
        </w:rPr>
        <w:t>******************</w:t>
      </w:r>
    </w:p>
    <w:p w14:paraId="31C72FD9" w14:textId="77777777" w:rsidR="00645B7A" w:rsidRPr="00BF62D5" w:rsidRDefault="00A473D0" w:rsidP="007A5EAF">
      <w:pPr>
        <w:pStyle w:val="CSIHeading211"/>
        <w:numPr>
          <w:ilvl w:val="0"/>
          <w:numId w:val="0"/>
        </w:numPr>
        <w:tabs>
          <w:tab w:val="clear" w:pos="9360"/>
        </w:tabs>
        <w:spacing w:before="240"/>
        <w:rPr>
          <w:rFonts w:ascii="Arial" w:hAnsi="Arial" w:cs="Arial"/>
        </w:rPr>
      </w:pPr>
      <w:r>
        <w:rPr>
          <w:rFonts w:ascii="Arial" w:hAnsi="Arial" w:cs="Arial"/>
        </w:rPr>
        <w:t>2.1</w:t>
      </w:r>
      <w:r>
        <w:rPr>
          <w:rFonts w:ascii="Arial" w:hAnsi="Arial" w:cs="Arial"/>
        </w:rPr>
        <w:tab/>
      </w:r>
      <w:r w:rsidR="00645B7A" w:rsidRPr="00BF62D5">
        <w:rPr>
          <w:rFonts w:ascii="Arial" w:hAnsi="Arial" w:cs="Arial"/>
        </w:rPr>
        <w:t>PRODUCT OPTIONS AND SUBSTITUTIONS</w:t>
      </w:r>
    </w:p>
    <w:p w14:paraId="41837711" w14:textId="77777777" w:rsidR="00645B7A" w:rsidRPr="009459BC" w:rsidRDefault="00711EF8" w:rsidP="00AD1F46">
      <w:pPr>
        <w:pStyle w:val="CSIHeading3A"/>
        <w:tabs>
          <w:tab w:val="clear" w:pos="1188"/>
          <w:tab w:val="clear" w:pos="9360"/>
          <w:tab w:val="num" w:pos="1440"/>
        </w:tabs>
        <w:ind w:left="1440" w:hanging="720"/>
        <w:rPr>
          <w:rFonts w:ascii="Arial" w:hAnsi="Arial" w:cs="Arial"/>
          <w:i/>
        </w:rPr>
      </w:pPr>
      <w:r w:rsidRPr="00BF62D5">
        <w:rPr>
          <w:rFonts w:ascii="Arial" w:hAnsi="Arial" w:cs="Arial"/>
        </w:rPr>
        <w:t>Alte</w:t>
      </w:r>
      <w:r w:rsidR="00E227E5" w:rsidRPr="00BF62D5">
        <w:rPr>
          <w:rFonts w:ascii="Arial" w:hAnsi="Arial" w:cs="Arial"/>
        </w:rPr>
        <w:t>rnate products may be accepted; f</w:t>
      </w:r>
      <w:r w:rsidRPr="00BF62D5">
        <w:rPr>
          <w:rFonts w:ascii="Arial" w:hAnsi="Arial" w:cs="Arial"/>
        </w:rPr>
        <w:t xml:space="preserve">ollow </w:t>
      </w:r>
      <w:r w:rsidR="00645B7A" w:rsidRPr="00BF62D5">
        <w:rPr>
          <w:rFonts w:ascii="Arial" w:hAnsi="Arial" w:cs="Arial"/>
        </w:rPr>
        <w:t>Section 01</w:t>
      </w:r>
      <w:r w:rsidR="00BF62D5">
        <w:rPr>
          <w:rFonts w:ascii="Arial" w:hAnsi="Arial" w:cs="Arial"/>
        </w:rPr>
        <w:t xml:space="preserve"> 250</w:t>
      </w:r>
      <w:r w:rsidR="00645B7A" w:rsidRPr="00BF62D5">
        <w:rPr>
          <w:rFonts w:ascii="Arial" w:hAnsi="Arial" w:cs="Arial"/>
        </w:rPr>
        <w:t xml:space="preserve">0, </w:t>
      </w:r>
      <w:r w:rsidR="00E227E5" w:rsidRPr="009459BC">
        <w:rPr>
          <w:rFonts w:ascii="Arial" w:hAnsi="Arial" w:cs="Arial"/>
          <w:i/>
        </w:rPr>
        <w:t>Substitution</w:t>
      </w:r>
      <w:r w:rsidR="00BF62D5" w:rsidRPr="009459BC">
        <w:rPr>
          <w:rFonts w:ascii="Arial" w:hAnsi="Arial" w:cs="Arial"/>
          <w:i/>
        </w:rPr>
        <w:t xml:space="preserve"> Procedure</w:t>
      </w:r>
      <w:r w:rsidR="00E227E5" w:rsidRPr="009459BC">
        <w:rPr>
          <w:rFonts w:ascii="Arial" w:hAnsi="Arial" w:cs="Arial"/>
          <w:i/>
        </w:rPr>
        <w:t>s</w:t>
      </w:r>
      <w:r w:rsidR="00645B7A" w:rsidRPr="009459BC">
        <w:rPr>
          <w:rFonts w:ascii="Arial" w:hAnsi="Arial" w:cs="Arial"/>
          <w:i/>
        </w:rPr>
        <w:t>.</w:t>
      </w:r>
    </w:p>
    <w:p w14:paraId="6B7B9BD8" w14:textId="77777777" w:rsidR="00051283" w:rsidRPr="00051283" w:rsidRDefault="00051283" w:rsidP="007A5EAF">
      <w:pPr>
        <w:pStyle w:val="CSIHeading211"/>
        <w:numPr>
          <w:ilvl w:val="1"/>
          <w:numId w:val="30"/>
        </w:numPr>
        <w:tabs>
          <w:tab w:val="clear" w:pos="1080"/>
          <w:tab w:val="clear" w:pos="9360"/>
          <w:tab w:val="num" w:pos="720"/>
        </w:tabs>
        <w:spacing w:before="240"/>
        <w:ind w:left="720"/>
        <w:rPr>
          <w:rFonts w:ascii="Arial" w:hAnsi="Arial" w:cs="Arial"/>
        </w:rPr>
      </w:pPr>
      <w:r>
        <w:rPr>
          <w:rFonts w:ascii="Arial" w:hAnsi="Arial" w:cs="Arial"/>
        </w:rPr>
        <w:t>[</w:t>
      </w:r>
      <w:r w:rsidRPr="00051283">
        <w:rPr>
          <w:rFonts w:ascii="Arial" w:hAnsi="Arial" w:cs="Arial"/>
        </w:rPr>
        <w:t>SEISMIC PERFORMANCE REQUIREMENTS</w:t>
      </w:r>
      <w:r>
        <w:rPr>
          <w:rFonts w:ascii="Arial" w:hAnsi="Arial" w:cs="Arial"/>
        </w:rPr>
        <w:t>]</w:t>
      </w:r>
    </w:p>
    <w:p w14:paraId="0016910D" w14:textId="77777777" w:rsidR="00051283" w:rsidRPr="00A21CEE" w:rsidRDefault="00051283" w:rsidP="007A5EAF">
      <w:pPr>
        <w:pStyle w:val="CSIHeading3A"/>
        <w:numPr>
          <w:ilvl w:val="2"/>
          <w:numId w:val="30"/>
        </w:numPr>
        <w:tabs>
          <w:tab w:val="clear" w:pos="1188"/>
          <w:tab w:val="num" w:pos="1440"/>
        </w:tabs>
        <w:ind w:left="1440"/>
        <w:rPr>
          <w:rFonts w:ascii="Arial" w:hAnsi="Arial" w:cs="Arial"/>
        </w:rPr>
      </w:pPr>
      <w:r w:rsidRPr="00A21CEE">
        <w:rPr>
          <w:rFonts w:ascii="Arial" w:hAnsi="Arial" w:cs="Arial"/>
        </w:rPr>
        <w:t>The [Piping</w:t>
      </w:r>
      <w:proofErr w:type="gramStart"/>
      <w:r w:rsidRPr="00A21CEE">
        <w:rPr>
          <w:rFonts w:ascii="Arial" w:hAnsi="Arial" w:cs="Arial"/>
        </w:rPr>
        <w:t>][</w:t>
      </w:r>
      <w:proofErr w:type="gramEnd"/>
      <w:r w:rsidRPr="00A21CEE">
        <w:rPr>
          <w:rFonts w:ascii="Arial" w:hAnsi="Arial" w:cs="Arial"/>
        </w:rPr>
        <w:t xml:space="preserve">, and __________] shall remain in place without separation of any parts when subjected to the design basis earthquake [per Section 01 8734, </w:t>
      </w:r>
      <w:r w:rsidRPr="007A5EAF">
        <w:rPr>
          <w:rFonts w:ascii="Arial" w:hAnsi="Arial" w:cs="Arial"/>
          <w:i/>
        </w:rPr>
        <w:t>Seismic Qualification of Nonstructural Components (IBC)</w:t>
      </w:r>
      <w:r w:rsidRPr="00A21CEE">
        <w:rPr>
          <w:rFonts w:ascii="Arial" w:hAnsi="Arial" w:cs="Arial"/>
        </w:rPr>
        <w:t>] [as represented by the seismic forces derived from the criteria indicated [</w:t>
      </w:r>
      <w:r w:rsidR="007A5EAF">
        <w:rPr>
          <w:rFonts w:ascii="Arial" w:hAnsi="Arial" w:cs="Arial"/>
        </w:rPr>
        <w:t>on the drawings] [in Section 22 </w:t>
      </w:r>
      <w:r w:rsidRPr="00A21CEE">
        <w:rPr>
          <w:rFonts w:ascii="Arial" w:hAnsi="Arial" w:cs="Arial"/>
        </w:rPr>
        <w:t xml:space="preserve">0548.23, </w:t>
      </w:r>
      <w:r w:rsidRPr="007A5EAF">
        <w:rPr>
          <w:rFonts w:ascii="Arial" w:hAnsi="Arial" w:cs="Arial"/>
          <w:i/>
        </w:rPr>
        <w:t>Vibration and Seismic Controls for Mechanical Systems</w:t>
      </w:r>
      <w:r w:rsidRPr="00A21CEE">
        <w:rPr>
          <w:rFonts w:ascii="Arial" w:hAnsi="Arial" w:cs="Arial"/>
        </w:rPr>
        <w:t>].</w:t>
      </w:r>
    </w:p>
    <w:p w14:paraId="7CC762A1" w14:textId="77777777" w:rsidR="00645B7A" w:rsidRPr="00A473D0" w:rsidRDefault="00645B7A" w:rsidP="007A5EAF">
      <w:pPr>
        <w:pStyle w:val="CSIHeading211"/>
        <w:numPr>
          <w:ilvl w:val="1"/>
          <w:numId w:val="30"/>
        </w:numPr>
        <w:tabs>
          <w:tab w:val="clear" w:pos="1080"/>
          <w:tab w:val="clear" w:pos="9360"/>
          <w:tab w:val="num" w:pos="720"/>
        </w:tabs>
        <w:spacing w:before="240"/>
        <w:ind w:hanging="1080"/>
        <w:rPr>
          <w:rFonts w:ascii="Arial" w:hAnsi="Arial" w:cs="Arial"/>
        </w:rPr>
      </w:pPr>
      <w:r w:rsidRPr="00A473D0">
        <w:rPr>
          <w:rFonts w:ascii="Arial" w:hAnsi="Arial" w:cs="Arial"/>
        </w:rPr>
        <w:t>STEAM PIPING, ABOVE GRADE (150 PSIG MAXIMUM)</w:t>
      </w:r>
    </w:p>
    <w:p w14:paraId="081FC290" w14:textId="2F1582CC" w:rsidR="00645B7A" w:rsidRPr="00BF62D5" w:rsidRDefault="00645B7A" w:rsidP="00AD1F46">
      <w:pPr>
        <w:pStyle w:val="CSIHeading3A"/>
        <w:tabs>
          <w:tab w:val="clear" w:pos="1188"/>
          <w:tab w:val="clear" w:pos="9360"/>
          <w:tab w:val="num" w:pos="1440"/>
        </w:tabs>
        <w:ind w:left="1440" w:hanging="720"/>
        <w:rPr>
          <w:rFonts w:ascii="Arial" w:hAnsi="Arial" w:cs="Arial"/>
        </w:rPr>
      </w:pPr>
      <w:r w:rsidRPr="00BF62D5">
        <w:rPr>
          <w:rFonts w:ascii="Arial" w:hAnsi="Arial" w:cs="Arial"/>
        </w:rPr>
        <w:t>Pipe</w:t>
      </w:r>
      <w:r w:rsidR="00A97FB2" w:rsidRPr="00A97FB2">
        <w:rPr>
          <w:rFonts w:ascii="Arial" w:hAnsi="Arial" w:cs="Arial"/>
        </w:rPr>
        <w:t xml:space="preserve"> </w:t>
      </w:r>
      <w:r w:rsidR="00A97FB2">
        <w:rPr>
          <w:rFonts w:ascii="Arial" w:hAnsi="Arial" w:cs="Arial"/>
        </w:rPr>
        <w:t>and Fittings</w:t>
      </w:r>
      <w:r w:rsidR="00FA0F37">
        <w:rPr>
          <w:rFonts w:ascii="Arial" w:hAnsi="Arial" w:cs="Arial"/>
        </w:rPr>
        <w:t xml:space="preserve"> above 2 inches</w:t>
      </w:r>
      <w:r w:rsidRPr="00BF62D5">
        <w:rPr>
          <w:rFonts w:ascii="Arial" w:hAnsi="Arial" w:cs="Arial"/>
        </w:rPr>
        <w:t>: Black steel, Schedule 40, ASTM A53,</w:t>
      </w:r>
      <w:r w:rsidR="00CF46C2">
        <w:rPr>
          <w:rFonts w:ascii="Arial" w:hAnsi="Arial" w:cs="Arial"/>
        </w:rPr>
        <w:t xml:space="preserve"> Grade B,</w:t>
      </w:r>
      <w:r w:rsidRPr="00BF62D5">
        <w:rPr>
          <w:rFonts w:ascii="Arial" w:hAnsi="Arial" w:cs="Arial"/>
        </w:rPr>
        <w:t xml:space="preserve"> (welded </w:t>
      </w:r>
      <w:r w:rsidR="00A97FB2">
        <w:rPr>
          <w:rFonts w:ascii="Arial" w:hAnsi="Arial" w:cs="Arial"/>
        </w:rPr>
        <w:t>or flanged joints</w:t>
      </w:r>
      <w:r w:rsidRPr="00BF62D5">
        <w:rPr>
          <w:rFonts w:ascii="Arial" w:hAnsi="Arial" w:cs="Arial"/>
        </w:rPr>
        <w:t>).</w:t>
      </w:r>
    </w:p>
    <w:p w14:paraId="4577CA2E" w14:textId="1D835CD5" w:rsidR="00645B7A" w:rsidRPr="00BF62D5" w:rsidRDefault="00645B7A" w:rsidP="00AD1F46">
      <w:pPr>
        <w:pStyle w:val="CSIHeading3A"/>
        <w:tabs>
          <w:tab w:val="clear" w:pos="1188"/>
          <w:tab w:val="clear" w:pos="9360"/>
          <w:tab w:val="num" w:pos="1440"/>
        </w:tabs>
        <w:ind w:left="1440" w:hanging="720"/>
        <w:rPr>
          <w:rFonts w:ascii="Arial" w:hAnsi="Arial" w:cs="Arial"/>
        </w:rPr>
      </w:pPr>
      <w:r w:rsidRPr="00BF62D5">
        <w:rPr>
          <w:rFonts w:ascii="Arial" w:hAnsi="Arial" w:cs="Arial"/>
        </w:rPr>
        <w:lastRenderedPageBreak/>
        <w:t>Pipe</w:t>
      </w:r>
      <w:r w:rsidR="00A97FB2">
        <w:rPr>
          <w:rFonts w:ascii="Arial" w:hAnsi="Arial" w:cs="Arial"/>
        </w:rPr>
        <w:t xml:space="preserve"> and Fittings</w:t>
      </w:r>
      <w:r w:rsidR="00FA0F37">
        <w:rPr>
          <w:rFonts w:ascii="Arial" w:hAnsi="Arial" w:cs="Arial"/>
        </w:rPr>
        <w:t xml:space="preserve"> up to 2 inches</w:t>
      </w:r>
      <w:r w:rsidRPr="00BF62D5">
        <w:rPr>
          <w:rFonts w:ascii="Arial" w:hAnsi="Arial" w:cs="Arial"/>
        </w:rPr>
        <w:t xml:space="preserve">: Black steel, Schedule </w:t>
      </w:r>
      <w:r w:rsidR="00A97FB2">
        <w:rPr>
          <w:rFonts w:ascii="Arial" w:hAnsi="Arial" w:cs="Arial"/>
        </w:rPr>
        <w:t>80</w:t>
      </w:r>
      <w:r w:rsidRPr="00BF62D5">
        <w:rPr>
          <w:rFonts w:ascii="Arial" w:hAnsi="Arial" w:cs="Arial"/>
        </w:rPr>
        <w:t xml:space="preserve">, ASTM A53, Grade B, (threaded </w:t>
      </w:r>
      <w:r w:rsidR="00A97FB2">
        <w:rPr>
          <w:rFonts w:ascii="Arial" w:hAnsi="Arial" w:cs="Arial"/>
        </w:rPr>
        <w:t>joints</w:t>
      </w:r>
      <w:r w:rsidRPr="00BF62D5">
        <w:rPr>
          <w:rFonts w:ascii="Arial" w:hAnsi="Arial" w:cs="Arial"/>
        </w:rPr>
        <w:t>).</w:t>
      </w:r>
    </w:p>
    <w:p w14:paraId="1F942593" w14:textId="77777777" w:rsidR="00645B7A" w:rsidRPr="00BF62D5" w:rsidRDefault="00645B7A" w:rsidP="00AD1F46">
      <w:pPr>
        <w:pStyle w:val="CSIHeading3A"/>
        <w:tabs>
          <w:tab w:val="clear" w:pos="1188"/>
          <w:tab w:val="num" w:pos="1440"/>
        </w:tabs>
        <w:ind w:left="1440" w:hanging="720"/>
        <w:rPr>
          <w:rFonts w:ascii="Arial" w:hAnsi="Arial" w:cs="Arial"/>
        </w:rPr>
      </w:pPr>
      <w:r w:rsidRPr="00BF62D5">
        <w:rPr>
          <w:rFonts w:ascii="Arial" w:hAnsi="Arial" w:cs="Arial"/>
        </w:rPr>
        <w:t>Fittings (threaded): Malleable iron, ASME B16.3, Class 150 for pressures of 15 psig or less, Class 300 for pressures above 15 psig.  NOTE: Eccentric threaded fittings are not available in malleable iron.  Use steel butt welded eccentric fittings or threaded carbon steel, ASTM A234, reducing eccentric swage nipples.</w:t>
      </w:r>
    </w:p>
    <w:p w14:paraId="11722A3C" w14:textId="77777777" w:rsidR="00645B7A" w:rsidRPr="00BF62D5" w:rsidRDefault="00645B7A" w:rsidP="00AD1F46">
      <w:pPr>
        <w:pStyle w:val="CSIHeading3A"/>
        <w:tabs>
          <w:tab w:val="clear" w:pos="1188"/>
          <w:tab w:val="num" w:pos="1440"/>
        </w:tabs>
        <w:ind w:left="1440" w:hanging="720"/>
        <w:rPr>
          <w:rFonts w:ascii="Arial" w:hAnsi="Arial" w:cs="Arial"/>
        </w:rPr>
      </w:pPr>
      <w:r w:rsidRPr="00BF62D5">
        <w:rPr>
          <w:rFonts w:ascii="Arial" w:hAnsi="Arial" w:cs="Arial"/>
        </w:rPr>
        <w:t>Fittings (socket weld</w:t>
      </w:r>
      <w:r w:rsidR="00A97FB2">
        <w:rPr>
          <w:rFonts w:ascii="Arial" w:hAnsi="Arial" w:cs="Arial"/>
        </w:rPr>
        <w:t>, for pipes up to 2 inches</w:t>
      </w:r>
      <w:r w:rsidRPr="00BF62D5">
        <w:rPr>
          <w:rFonts w:ascii="Arial" w:hAnsi="Arial" w:cs="Arial"/>
        </w:rPr>
        <w:t>):</w:t>
      </w:r>
      <w:r w:rsidR="007A5EAF">
        <w:rPr>
          <w:rFonts w:ascii="Arial" w:hAnsi="Arial" w:cs="Arial"/>
        </w:rPr>
        <w:t xml:space="preserve"> Forged steel, ASTM A105, Class </w:t>
      </w:r>
      <w:r w:rsidR="00A07C73">
        <w:rPr>
          <w:rFonts w:ascii="Arial" w:hAnsi="Arial" w:cs="Arial"/>
        </w:rPr>
        <w:t>300</w:t>
      </w:r>
      <w:r w:rsidR="00535F46">
        <w:rPr>
          <w:rFonts w:ascii="Arial" w:hAnsi="Arial" w:cs="Arial"/>
        </w:rPr>
        <w:t>0</w:t>
      </w:r>
      <w:r w:rsidR="00A97FB2">
        <w:rPr>
          <w:rFonts w:ascii="Arial" w:hAnsi="Arial" w:cs="Arial"/>
        </w:rPr>
        <w:t>, ASME B16.11</w:t>
      </w:r>
      <w:r w:rsidRPr="00BF62D5">
        <w:rPr>
          <w:rFonts w:ascii="Arial" w:hAnsi="Arial" w:cs="Arial"/>
        </w:rPr>
        <w:t>.</w:t>
      </w:r>
    </w:p>
    <w:p w14:paraId="63CAEB41" w14:textId="77777777" w:rsidR="00645B7A" w:rsidRPr="00BF62D5" w:rsidRDefault="00645B7A" w:rsidP="00AD1F46">
      <w:pPr>
        <w:pStyle w:val="CSIHeading3A"/>
        <w:tabs>
          <w:tab w:val="clear" w:pos="1188"/>
          <w:tab w:val="num" w:pos="1440"/>
        </w:tabs>
        <w:ind w:left="1440" w:hanging="720"/>
        <w:rPr>
          <w:rFonts w:ascii="Arial" w:hAnsi="Arial" w:cs="Arial"/>
        </w:rPr>
      </w:pPr>
      <w:r w:rsidRPr="00BF62D5">
        <w:rPr>
          <w:rFonts w:ascii="Arial" w:hAnsi="Arial" w:cs="Arial"/>
        </w:rPr>
        <w:t>Fittings (butt weld</w:t>
      </w:r>
      <w:r w:rsidR="00A97FB2">
        <w:rPr>
          <w:rFonts w:ascii="Arial" w:hAnsi="Arial" w:cs="Arial"/>
        </w:rPr>
        <w:t>, for pipes above 2 inches</w:t>
      </w:r>
      <w:r w:rsidRPr="00BF62D5">
        <w:rPr>
          <w:rFonts w:ascii="Arial" w:hAnsi="Arial" w:cs="Arial"/>
        </w:rPr>
        <w:t xml:space="preserve">): Steel, ASTM A234, Grade </w:t>
      </w:r>
      <w:r w:rsidR="0012071A">
        <w:rPr>
          <w:rFonts w:ascii="Arial" w:hAnsi="Arial" w:cs="Arial"/>
        </w:rPr>
        <w:t>WPB</w:t>
      </w:r>
      <w:r w:rsidR="007A5EAF">
        <w:rPr>
          <w:rFonts w:ascii="Arial" w:hAnsi="Arial" w:cs="Arial"/>
        </w:rPr>
        <w:t xml:space="preserve">, </w:t>
      </w:r>
      <w:proofErr w:type="gramStart"/>
      <w:r w:rsidR="007A79CA">
        <w:rPr>
          <w:rFonts w:ascii="Arial" w:hAnsi="Arial" w:cs="Arial"/>
        </w:rPr>
        <w:t>ASME</w:t>
      </w:r>
      <w:proofErr w:type="gramEnd"/>
      <w:r w:rsidR="007A79CA">
        <w:rPr>
          <w:rFonts w:ascii="Arial" w:hAnsi="Arial" w:cs="Arial"/>
        </w:rPr>
        <w:t xml:space="preserve"> B16.9.</w:t>
      </w:r>
    </w:p>
    <w:p w14:paraId="7AB003F0" w14:textId="77777777" w:rsidR="00645B7A" w:rsidRPr="00BF62D5" w:rsidRDefault="00645B7A" w:rsidP="00AD1F46">
      <w:pPr>
        <w:pStyle w:val="CSIHeading3A"/>
        <w:tabs>
          <w:tab w:val="clear" w:pos="1188"/>
          <w:tab w:val="num" w:pos="1440"/>
        </w:tabs>
        <w:ind w:left="1440" w:hanging="720"/>
        <w:rPr>
          <w:rFonts w:ascii="Arial" w:hAnsi="Arial" w:cs="Arial"/>
        </w:rPr>
      </w:pPr>
      <w:r w:rsidRPr="00BF62D5">
        <w:rPr>
          <w:rFonts w:ascii="Arial" w:hAnsi="Arial" w:cs="Arial"/>
        </w:rPr>
        <w:t>Joints: Threaded for pipe sizes up to 2 inches, welded or flanged for pipe sizes above 2 inches.</w:t>
      </w:r>
    </w:p>
    <w:p w14:paraId="4D93FA89" w14:textId="77777777" w:rsidR="00645B7A" w:rsidRPr="00BF62D5" w:rsidRDefault="00645B7A" w:rsidP="007A5EAF">
      <w:pPr>
        <w:pStyle w:val="CSIHeading211"/>
        <w:tabs>
          <w:tab w:val="clear" w:pos="1080"/>
          <w:tab w:val="clear" w:pos="9360"/>
          <w:tab w:val="num" w:pos="720"/>
        </w:tabs>
        <w:spacing w:before="240"/>
        <w:ind w:hanging="1080"/>
        <w:rPr>
          <w:rFonts w:ascii="Arial" w:hAnsi="Arial" w:cs="Arial"/>
        </w:rPr>
      </w:pPr>
      <w:r w:rsidRPr="00BF62D5">
        <w:rPr>
          <w:rFonts w:ascii="Arial" w:hAnsi="Arial" w:cs="Arial"/>
        </w:rPr>
        <w:t>CONDENSATE PIPING, ABOVE GRADE (150 PSIG MAXIMUM)</w:t>
      </w:r>
    </w:p>
    <w:p w14:paraId="40FF266C" w14:textId="4DCCC0F5" w:rsidR="00645B7A" w:rsidRPr="00BF62D5" w:rsidRDefault="00645B7A" w:rsidP="00AD1F46">
      <w:pPr>
        <w:pStyle w:val="CSIHeading3A"/>
        <w:tabs>
          <w:tab w:val="clear" w:pos="1188"/>
          <w:tab w:val="clear" w:pos="9360"/>
          <w:tab w:val="num" w:pos="1440"/>
        </w:tabs>
        <w:ind w:left="1440" w:hanging="720"/>
        <w:rPr>
          <w:rFonts w:ascii="Arial" w:hAnsi="Arial" w:cs="Arial"/>
        </w:rPr>
      </w:pPr>
      <w:r w:rsidRPr="00BF62D5">
        <w:rPr>
          <w:rFonts w:ascii="Arial" w:hAnsi="Arial" w:cs="Arial"/>
        </w:rPr>
        <w:t>Pipe</w:t>
      </w:r>
      <w:r w:rsidR="00A97FB2">
        <w:rPr>
          <w:rFonts w:ascii="Arial" w:hAnsi="Arial" w:cs="Arial"/>
        </w:rPr>
        <w:t xml:space="preserve"> and Fittings</w:t>
      </w:r>
      <w:r w:rsidR="00FA0F37">
        <w:rPr>
          <w:rFonts w:ascii="Arial" w:hAnsi="Arial" w:cs="Arial"/>
        </w:rPr>
        <w:t xml:space="preserve"> above 2 inches</w:t>
      </w:r>
      <w:r w:rsidRPr="00BF62D5">
        <w:rPr>
          <w:rFonts w:ascii="Arial" w:hAnsi="Arial" w:cs="Arial"/>
        </w:rPr>
        <w:t xml:space="preserve">: Black steel, Schedule 80, ASTM A53, </w:t>
      </w:r>
      <w:r w:rsidR="000B3001">
        <w:rPr>
          <w:rFonts w:ascii="Arial" w:hAnsi="Arial" w:cs="Arial"/>
        </w:rPr>
        <w:t>G</w:t>
      </w:r>
      <w:r w:rsidRPr="00BF62D5">
        <w:rPr>
          <w:rFonts w:ascii="Arial" w:hAnsi="Arial" w:cs="Arial"/>
        </w:rPr>
        <w:t xml:space="preserve">rade B, </w:t>
      </w:r>
      <w:r w:rsidR="00A97FB2" w:rsidRPr="00BF62D5">
        <w:rPr>
          <w:rFonts w:ascii="Arial" w:hAnsi="Arial" w:cs="Arial"/>
        </w:rPr>
        <w:t xml:space="preserve">(welded </w:t>
      </w:r>
      <w:r w:rsidR="00A97FB2">
        <w:rPr>
          <w:rFonts w:ascii="Arial" w:hAnsi="Arial" w:cs="Arial"/>
        </w:rPr>
        <w:t>or flanged joints</w:t>
      </w:r>
      <w:r w:rsidR="00A97FB2" w:rsidRPr="00BF62D5">
        <w:rPr>
          <w:rFonts w:ascii="Arial" w:hAnsi="Arial" w:cs="Arial"/>
        </w:rPr>
        <w:t>)</w:t>
      </w:r>
      <w:r w:rsidRPr="00BF62D5">
        <w:rPr>
          <w:rFonts w:ascii="Arial" w:hAnsi="Arial" w:cs="Arial"/>
        </w:rPr>
        <w:t>.</w:t>
      </w:r>
    </w:p>
    <w:p w14:paraId="1771D01C" w14:textId="43134441" w:rsidR="00A97FB2" w:rsidRPr="00A97FB2" w:rsidRDefault="00A97FB2" w:rsidP="00AD1F46">
      <w:pPr>
        <w:pStyle w:val="CSIHeading3A"/>
        <w:tabs>
          <w:tab w:val="clear" w:pos="1188"/>
          <w:tab w:val="num" w:pos="1440"/>
        </w:tabs>
        <w:ind w:left="1440" w:hanging="720"/>
        <w:rPr>
          <w:rFonts w:ascii="Arial" w:hAnsi="Arial" w:cs="Arial"/>
        </w:rPr>
      </w:pPr>
      <w:r w:rsidRPr="00A97FB2">
        <w:rPr>
          <w:rFonts w:ascii="Arial" w:hAnsi="Arial" w:cs="Arial"/>
        </w:rPr>
        <w:t>Pipe and Fittings</w:t>
      </w:r>
      <w:r w:rsidR="00FA0F37">
        <w:rPr>
          <w:rFonts w:ascii="Arial" w:hAnsi="Arial" w:cs="Arial"/>
        </w:rPr>
        <w:t xml:space="preserve"> up to 2 inches</w:t>
      </w:r>
      <w:r w:rsidRPr="00A97FB2">
        <w:rPr>
          <w:rFonts w:ascii="Arial" w:hAnsi="Arial" w:cs="Arial"/>
        </w:rPr>
        <w:t>: Black steel, Schedule 80, ASTM A53, Grade B, (threaded joints).</w:t>
      </w:r>
    </w:p>
    <w:p w14:paraId="0449719B" w14:textId="77777777" w:rsidR="00645B7A" w:rsidRPr="00BF62D5" w:rsidRDefault="00645B7A" w:rsidP="00AD1F46">
      <w:pPr>
        <w:pStyle w:val="CSIHeading3A"/>
        <w:keepNext/>
        <w:keepLines/>
        <w:tabs>
          <w:tab w:val="clear" w:pos="1188"/>
          <w:tab w:val="clear" w:pos="9360"/>
          <w:tab w:val="num" w:pos="1440"/>
        </w:tabs>
        <w:ind w:left="1440" w:hanging="720"/>
        <w:rPr>
          <w:rFonts w:ascii="Arial" w:hAnsi="Arial" w:cs="Arial"/>
        </w:rPr>
      </w:pPr>
      <w:r w:rsidRPr="00BF62D5">
        <w:rPr>
          <w:rFonts w:ascii="Arial" w:hAnsi="Arial" w:cs="Arial"/>
        </w:rPr>
        <w:t>Fittings (threaded): Malleable iron, ASME B16.3, Class 150 for pressures of 15 psig or less, Class 300 for pressures above 15 psig.  NOTE: Eccentric threaded fittings are not available in malleable iron.  Use steel butt welded eccentric fittings or threaded carbon steel, ASTM A234, reducing eccentric swage nipples.</w:t>
      </w:r>
    </w:p>
    <w:p w14:paraId="1097F9F7" w14:textId="77777777" w:rsidR="00645B7A" w:rsidRPr="00BF62D5" w:rsidRDefault="00645B7A" w:rsidP="00AD1F46">
      <w:pPr>
        <w:pStyle w:val="CSIHeading3A"/>
        <w:tabs>
          <w:tab w:val="clear" w:pos="1188"/>
          <w:tab w:val="clear" w:pos="9360"/>
          <w:tab w:val="num" w:pos="1440"/>
        </w:tabs>
        <w:ind w:left="1440" w:hanging="720"/>
        <w:rPr>
          <w:rFonts w:ascii="Arial" w:hAnsi="Arial" w:cs="Arial"/>
        </w:rPr>
      </w:pPr>
      <w:r w:rsidRPr="00BF62D5">
        <w:rPr>
          <w:rFonts w:ascii="Arial" w:hAnsi="Arial" w:cs="Arial"/>
        </w:rPr>
        <w:t>Fittings (socket weld</w:t>
      </w:r>
      <w:r w:rsidR="00A97FB2">
        <w:rPr>
          <w:rFonts w:ascii="Arial" w:hAnsi="Arial" w:cs="Arial"/>
        </w:rPr>
        <w:t>, for pipes up to 2 inches</w:t>
      </w:r>
      <w:r w:rsidRPr="00BF62D5">
        <w:rPr>
          <w:rFonts w:ascii="Arial" w:hAnsi="Arial" w:cs="Arial"/>
        </w:rPr>
        <w:t>):</w:t>
      </w:r>
      <w:r w:rsidR="007A5EAF">
        <w:rPr>
          <w:rFonts w:ascii="Arial" w:hAnsi="Arial" w:cs="Arial"/>
        </w:rPr>
        <w:t xml:space="preserve"> Forged steel, ASTM A105, Class </w:t>
      </w:r>
      <w:r w:rsidR="00A07C73">
        <w:rPr>
          <w:rFonts w:ascii="Arial" w:hAnsi="Arial" w:cs="Arial"/>
        </w:rPr>
        <w:t>300</w:t>
      </w:r>
      <w:r w:rsidR="00535F46">
        <w:rPr>
          <w:rFonts w:ascii="Arial" w:hAnsi="Arial" w:cs="Arial"/>
        </w:rPr>
        <w:t>0</w:t>
      </w:r>
      <w:r w:rsidR="00A97FB2">
        <w:rPr>
          <w:rFonts w:ascii="Arial" w:hAnsi="Arial" w:cs="Arial"/>
        </w:rPr>
        <w:t>, ASME B16.11</w:t>
      </w:r>
      <w:r w:rsidRPr="00BF62D5">
        <w:rPr>
          <w:rFonts w:ascii="Arial" w:hAnsi="Arial" w:cs="Arial"/>
        </w:rPr>
        <w:t>.</w:t>
      </w:r>
    </w:p>
    <w:p w14:paraId="315D241D" w14:textId="77777777" w:rsidR="00645B7A" w:rsidRPr="00BF62D5" w:rsidRDefault="00645B7A" w:rsidP="00AD1F46">
      <w:pPr>
        <w:pStyle w:val="CSIHeading3A"/>
        <w:tabs>
          <w:tab w:val="clear" w:pos="1188"/>
          <w:tab w:val="clear" w:pos="9360"/>
          <w:tab w:val="num" w:pos="1440"/>
        </w:tabs>
        <w:ind w:left="1440" w:hanging="720"/>
        <w:rPr>
          <w:rFonts w:ascii="Arial" w:hAnsi="Arial" w:cs="Arial"/>
        </w:rPr>
      </w:pPr>
      <w:r w:rsidRPr="00BF62D5">
        <w:rPr>
          <w:rFonts w:ascii="Arial" w:hAnsi="Arial" w:cs="Arial"/>
        </w:rPr>
        <w:t>Fittings (butt weld</w:t>
      </w:r>
      <w:r w:rsidR="00A97FB2">
        <w:rPr>
          <w:rFonts w:ascii="Arial" w:hAnsi="Arial" w:cs="Arial"/>
        </w:rPr>
        <w:t>, for pipes above 2 inches</w:t>
      </w:r>
      <w:r w:rsidRPr="00BF62D5">
        <w:rPr>
          <w:rFonts w:ascii="Arial" w:hAnsi="Arial" w:cs="Arial"/>
        </w:rPr>
        <w:t xml:space="preserve">): Steel ASTM A234, Grade </w:t>
      </w:r>
      <w:r w:rsidR="0012071A">
        <w:rPr>
          <w:rFonts w:ascii="Arial" w:hAnsi="Arial" w:cs="Arial"/>
        </w:rPr>
        <w:t>WPB</w:t>
      </w:r>
      <w:r w:rsidR="000B3001">
        <w:rPr>
          <w:rFonts w:ascii="Arial" w:hAnsi="Arial" w:cs="Arial"/>
        </w:rPr>
        <w:t xml:space="preserve">, </w:t>
      </w:r>
      <w:proofErr w:type="gramStart"/>
      <w:r w:rsidR="000B3001">
        <w:rPr>
          <w:rFonts w:ascii="Arial" w:hAnsi="Arial" w:cs="Arial"/>
        </w:rPr>
        <w:t>ASME</w:t>
      </w:r>
      <w:proofErr w:type="gramEnd"/>
      <w:r w:rsidR="000B3001">
        <w:rPr>
          <w:rFonts w:ascii="Arial" w:hAnsi="Arial" w:cs="Arial"/>
        </w:rPr>
        <w:t xml:space="preserve"> B16.9.</w:t>
      </w:r>
    </w:p>
    <w:p w14:paraId="5D3F4CE4" w14:textId="77777777" w:rsidR="00645B7A" w:rsidRPr="00BF62D5" w:rsidRDefault="00645B7A" w:rsidP="00AD1F46">
      <w:pPr>
        <w:pStyle w:val="CSIHeading3A"/>
        <w:tabs>
          <w:tab w:val="clear" w:pos="1188"/>
          <w:tab w:val="clear" w:pos="9360"/>
          <w:tab w:val="num" w:pos="1440"/>
        </w:tabs>
        <w:ind w:left="1440" w:hanging="720"/>
        <w:rPr>
          <w:rFonts w:ascii="Arial" w:hAnsi="Arial" w:cs="Arial"/>
        </w:rPr>
      </w:pPr>
      <w:r w:rsidRPr="00BF62D5">
        <w:rPr>
          <w:rFonts w:ascii="Arial" w:hAnsi="Arial" w:cs="Arial"/>
        </w:rPr>
        <w:t>Joints: Threaded for pipe sizes up to 2 inches, welded or flanged for pipe sizes above 2 inches</w:t>
      </w:r>
    </w:p>
    <w:p w14:paraId="6075B74B" w14:textId="77777777" w:rsidR="00645B7A" w:rsidRPr="00BF62D5" w:rsidRDefault="001233BD" w:rsidP="007A5EAF">
      <w:pPr>
        <w:pStyle w:val="CSIHeading211"/>
        <w:tabs>
          <w:tab w:val="num" w:pos="720"/>
        </w:tabs>
        <w:spacing w:before="240"/>
        <w:ind w:hanging="1080"/>
        <w:rPr>
          <w:rFonts w:ascii="Arial" w:hAnsi="Arial" w:cs="Arial"/>
        </w:rPr>
      </w:pPr>
      <w:r>
        <w:rPr>
          <w:rFonts w:ascii="Arial" w:hAnsi="Arial" w:cs="Arial"/>
        </w:rPr>
        <w:t xml:space="preserve">UNIONS and </w:t>
      </w:r>
      <w:r w:rsidR="00645B7A" w:rsidRPr="00BF62D5">
        <w:rPr>
          <w:rFonts w:ascii="Arial" w:hAnsi="Arial" w:cs="Arial"/>
        </w:rPr>
        <w:t>FLANGES</w:t>
      </w:r>
    </w:p>
    <w:p w14:paraId="1F05AABD" w14:textId="77777777" w:rsidR="001233BD" w:rsidRDefault="001233BD" w:rsidP="00B311EB">
      <w:pPr>
        <w:pStyle w:val="CSIHeading3A"/>
        <w:tabs>
          <w:tab w:val="clear" w:pos="1188"/>
          <w:tab w:val="num" w:pos="1440"/>
        </w:tabs>
        <w:ind w:left="1440" w:hanging="720"/>
        <w:rPr>
          <w:rFonts w:ascii="Arial" w:hAnsi="Arial" w:cs="Arial"/>
        </w:rPr>
      </w:pPr>
      <w:r>
        <w:rPr>
          <w:rFonts w:ascii="Arial" w:hAnsi="Arial" w:cs="Arial"/>
        </w:rPr>
        <w:t xml:space="preserve">Unions for pipe sizes up to 2 inches:  </w:t>
      </w:r>
      <w:r w:rsidR="00A97FB2">
        <w:rPr>
          <w:rFonts w:ascii="Arial" w:hAnsi="Arial" w:cs="Arial"/>
        </w:rPr>
        <w:t xml:space="preserve">ASME B16.39, malleable </w:t>
      </w:r>
      <w:r>
        <w:rPr>
          <w:rFonts w:ascii="Arial" w:hAnsi="Arial" w:cs="Arial"/>
        </w:rPr>
        <w:t>iron, threaded, Class 150 for pressures of 15 psig or less, Class 300 for pressures above 15 psig.</w:t>
      </w:r>
    </w:p>
    <w:p w14:paraId="3773DD1E" w14:textId="77777777" w:rsidR="001233BD" w:rsidRPr="00BF62D5" w:rsidRDefault="001233BD" w:rsidP="00B311EB">
      <w:pPr>
        <w:pStyle w:val="CSIHeading3A"/>
        <w:tabs>
          <w:tab w:val="clear" w:pos="1188"/>
          <w:tab w:val="clear" w:pos="9360"/>
          <w:tab w:val="num" w:pos="1440"/>
        </w:tabs>
        <w:ind w:left="1440" w:hanging="720"/>
        <w:rPr>
          <w:rFonts w:ascii="Arial" w:hAnsi="Arial" w:cs="Arial"/>
        </w:rPr>
      </w:pPr>
      <w:r w:rsidRPr="001233BD">
        <w:rPr>
          <w:rFonts w:ascii="Arial" w:hAnsi="Arial" w:cs="Arial"/>
        </w:rPr>
        <w:t xml:space="preserve">Flanges for pipe sizes above 2 inches:  </w:t>
      </w:r>
      <w:r w:rsidR="00645B7A" w:rsidRPr="001233BD">
        <w:rPr>
          <w:rFonts w:ascii="Arial" w:hAnsi="Arial" w:cs="Arial"/>
        </w:rPr>
        <w:t xml:space="preserve">Forged steel, ASTM A105, Class 150, weld neck, raised face, dimensions per </w:t>
      </w:r>
      <w:r w:rsidR="00A97FB2">
        <w:rPr>
          <w:rFonts w:ascii="Arial" w:hAnsi="Arial" w:cs="Arial"/>
        </w:rPr>
        <w:t>ASME</w:t>
      </w:r>
      <w:r w:rsidR="00A97FB2" w:rsidRPr="001233BD">
        <w:rPr>
          <w:rFonts w:ascii="Arial" w:hAnsi="Arial" w:cs="Arial"/>
        </w:rPr>
        <w:t xml:space="preserve"> </w:t>
      </w:r>
      <w:r w:rsidR="00645B7A" w:rsidRPr="001233BD">
        <w:rPr>
          <w:rFonts w:ascii="Arial" w:hAnsi="Arial" w:cs="Arial"/>
        </w:rPr>
        <w:t>B16.5.</w:t>
      </w:r>
    </w:p>
    <w:p w14:paraId="72F6942C" w14:textId="77777777"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GASKET MATERIAL</w:t>
      </w:r>
    </w:p>
    <w:p w14:paraId="789F58BD" w14:textId="77777777" w:rsidR="00645B7A" w:rsidRDefault="0099748D" w:rsidP="00B311EB">
      <w:pPr>
        <w:pStyle w:val="CSIHeading3A"/>
        <w:tabs>
          <w:tab w:val="clear" w:pos="1188"/>
          <w:tab w:val="clear" w:pos="9360"/>
          <w:tab w:val="num" w:pos="1440"/>
        </w:tabs>
        <w:ind w:left="1440" w:hanging="720"/>
        <w:rPr>
          <w:rFonts w:ascii="Arial" w:hAnsi="Arial" w:cs="Arial"/>
        </w:rPr>
      </w:pPr>
      <w:r>
        <w:rPr>
          <w:rFonts w:ascii="Arial" w:hAnsi="Arial" w:cs="Arial"/>
        </w:rPr>
        <w:t>S</w:t>
      </w:r>
      <w:r w:rsidR="00EF61D8">
        <w:rPr>
          <w:rFonts w:ascii="Arial" w:hAnsi="Arial" w:cs="Arial"/>
        </w:rPr>
        <w:t>piral wounded metal gasket,</w:t>
      </w:r>
      <w:r w:rsidR="00645B7A" w:rsidRPr="00BF62D5">
        <w:rPr>
          <w:rFonts w:ascii="Arial" w:hAnsi="Arial" w:cs="Arial"/>
        </w:rPr>
        <w:t xml:space="preserve"> </w:t>
      </w:r>
      <w:r w:rsidR="003717F6">
        <w:rPr>
          <w:rFonts w:ascii="Arial" w:hAnsi="Arial" w:cs="Arial"/>
        </w:rPr>
        <w:t>1</w:t>
      </w:r>
      <w:r w:rsidR="00F4354C">
        <w:rPr>
          <w:rFonts w:ascii="Arial" w:hAnsi="Arial" w:cs="Arial"/>
        </w:rPr>
        <w:t>/8</w:t>
      </w:r>
      <w:r w:rsidR="006F5E4B">
        <w:rPr>
          <w:rFonts w:ascii="Arial" w:hAnsi="Arial" w:cs="Arial"/>
        </w:rPr>
        <w:t xml:space="preserve"> or 3/16</w:t>
      </w:r>
      <w:r w:rsidR="00F4354C">
        <w:rPr>
          <w:rFonts w:ascii="Arial" w:hAnsi="Arial" w:cs="Arial"/>
        </w:rPr>
        <w:t xml:space="preserve"> inch thick, </w:t>
      </w:r>
      <w:r w:rsidR="003717F6">
        <w:rPr>
          <w:rFonts w:ascii="Arial" w:hAnsi="Arial" w:cs="Arial"/>
        </w:rPr>
        <w:t xml:space="preserve">temperature up to </w:t>
      </w:r>
      <w:r w:rsidR="006F5E4B">
        <w:rPr>
          <w:rFonts w:ascii="Arial" w:hAnsi="Arial" w:cs="Arial"/>
        </w:rPr>
        <w:t>850</w:t>
      </w:r>
      <w:r w:rsidR="003717F6">
        <w:rPr>
          <w:rFonts w:ascii="Arial" w:hAnsi="Arial" w:cs="Arial"/>
        </w:rPr>
        <w:t xml:space="preserve">F, </w:t>
      </w:r>
      <w:r w:rsidR="006F5E4B">
        <w:rPr>
          <w:rFonts w:ascii="Arial" w:hAnsi="Arial" w:cs="Arial"/>
        </w:rPr>
        <w:t xml:space="preserve">stainless steel winding and </w:t>
      </w:r>
      <w:r w:rsidR="00C5449E">
        <w:rPr>
          <w:rFonts w:ascii="Arial" w:hAnsi="Arial" w:cs="Arial"/>
        </w:rPr>
        <w:t xml:space="preserve">flexible </w:t>
      </w:r>
      <w:r w:rsidR="006F5E4B">
        <w:rPr>
          <w:rFonts w:ascii="Arial" w:hAnsi="Arial" w:cs="Arial"/>
        </w:rPr>
        <w:t xml:space="preserve">graphite filler, </w:t>
      </w:r>
      <w:r w:rsidR="006A20F0">
        <w:rPr>
          <w:rFonts w:ascii="Arial" w:hAnsi="Arial" w:cs="Arial"/>
        </w:rPr>
        <w:t xml:space="preserve">manufactured to </w:t>
      </w:r>
      <w:r w:rsidR="005B48EF">
        <w:rPr>
          <w:rFonts w:ascii="Arial" w:hAnsi="Arial" w:cs="Arial"/>
        </w:rPr>
        <w:t>ASME B16.2</w:t>
      </w:r>
      <w:r w:rsidR="00F4354C">
        <w:rPr>
          <w:rFonts w:ascii="Arial" w:hAnsi="Arial" w:cs="Arial"/>
        </w:rPr>
        <w:t>0</w:t>
      </w:r>
      <w:r w:rsidR="005B48EF">
        <w:rPr>
          <w:rFonts w:ascii="Arial" w:hAnsi="Arial" w:cs="Arial"/>
        </w:rPr>
        <w:t>, suited for ASME B16.5 flanges.</w:t>
      </w:r>
    </w:p>
    <w:p w14:paraId="141C3523" w14:textId="77777777" w:rsidR="0099748D" w:rsidRDefault="0099748D" w:rsidP="007A5EAF">
      <w:pPr>
        <w:pStyle w:val="CSIHeading3A"/>
        <w:numPr>
          <w:ilvl w:val="1"/>
          <w:numId w:val="38"/>
        </w:numPr>
        <w:tabs>
          <w:tab w:val="clear" w:pos="9360"/>
        </w:tabs>
        <w:ind w:left="2160" w:hanging="720"/>
        <w:rPr>
          <w:rFonts w:ascii="Arial" w:hAnsi="Arial" w:cs="Arial"/>
        </w:rPr>
      </w:pPr>
      <w:r>
        <w:rPr>
          <w:rFonts w:ascii="Arial" w:hAnsi="Arial" w:cs="Arial"/>
        </w:rPr>
        <w:t xml:space="preserve">Manufacturer: </w:t>
      </w:r>
      <w:proofErr w:type="spellStart"/>
      <w:r w:rsidR="00C5449E">
        <w:rPr>
          <w:rFonts w:ascii="Arial" w:hAnsi="Arial" w:cs="Arial"/>
        </w:rPr>
        <w:t>Garlock</w:t>
      </w:r>
      <w:proofErr w:type="spellEnd"/>
      <w:r w:rsidR="00C5449E">
        <w:rPr>
          <w:rFonts w:ascii="Arial" w:hAnsi="Arial" w:cs="Arial"/>
        </w:rPr>
        <w:t xml:space="preserve"> </w:t>
      </w:r>
      <w:proofErr w:type="spellStart"/>
      <w:r w:rsidR="00C5449E">
        <w:rPr>
          <w:rFonts w:ascii="Arial" w:hAnsi="Arial" w:cs="Arial"/>
        </w:rPr>
        <w:t>Flexseal</w:t>
      </w:r>
      <w:proofErr w:type="spellEnd"/>
      <w:r w:rsidR="00C5449E">
        <w:rPr>
          <w:rFonts w:ascii="Arial" w:hAnsi="Arial" w:cs="Arial"/>
        </w:rPr>
        <w:t xml:space="preserve"> Style RW or </w:t>
      </w:r>
      <w:proofErr w:type="spellStart"/>
      <w:r>
        <w:rPr>
          <w:rFonts w:ascii="Arial" w:hAnsi="Arial" w:cs="Arial"/>
        </w:rPr>
        <w:t>Flexital</w:t>
      </w:r>
      <w:r w:rsidR="00AD5844">
        <w:rPr>
          <w:rFonts w:ascii="Arial" w:hAnsi="Arial" w:cs="Arial"/>
        </w:rPr>
        <w:t>l</w:t>
      </w:r>
      <w:r>
        <w:rPr>
          <w:rFonts w:ascii="Arial" w:hAnsi="Arial" w:cs="Arial"/>
        </w:rPr>
        <w:t>ic</w:t>
      </w:r>
      <w:proofErr w:type="spellEnd"/>
      <w:r>
        <w:rPr>
          <w:rFonts w:ascii="Arial" w:hAnsi="Arial" w:cs="Arial"/>
        </w:rPr>
        <w:t xml:space="preserve"> CG style.</w:t>
      </w:r>
    </w:p>
    <w:p w14:paraId="192F378A" w14:textId="77777777" w:rsidR="00A31DC2" w:rsidRDefault="00A31DC2" w:rsidP="007A5EAF">
      <w:pPr>
        <w:pStyle w:val="CSIHeading3A"/>
        <w:numPr>
          <w:ilvl w:val="1"/>
          <w:numId w:val="38"/>
        </w:numPr>
        <w:tabs>
          <w:tab w:val="clear" w:pos="9360"/>
        </w:tabs>
        <w:ind w:left="2160" w:hanging="720"/>
        <w:rPr>
          <w:rFonts w:ascii="Arial" w:hAnsi="Arial" w:cs="Arial"/>
        </w:rPr>
      </w:pPr>
      <w:r>
        <w:rPr>
          <w:rFonts w:ascii="Arial" w:hAnsi="Arial" w:cs="Arial"/>
        </w:rPr>
        <w:lastRenderedPageBreak/>
        <w:t xml:space="preserve">Torque bolts for flanges </w:t>
      </w:r>
      <w:r w:rsidR="0084514D">
        <w:rPr>
          <w:rFonts w:ascii="Arial" w:hAnsi="Arial" w:cs="Arial"/>
        </w:rPr>
        <w:t>to [xx] ft-lb., per Garlock requirements for specified gasket.</w:t>
      </w:r>
    </w:p>
    <w:p w14:paraId="437268F9" w14:textId="77777777"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BOLTS, STUDS AND NUTS</w:t>
      </w:r>
    </w:p>
    <w:p w14:paraId="1731E902" w14:textId="77777777" w:rsidR="00645B7A" w:rsidRPr="00BF62D5" w:rsidRDefault="00645B7A" w:rsidP="00B311EB">
      <w:pPr>
        <w:pStyle w:val="CSIHeading3A"/>
        <w:tabs>
          <w:tab w:val="clear" w:pos="1188"/>
          <w:tab w:val="clear" w:pos="9360"/>
          <w:tab w:val="num" w:pos="1440"/>
        </w:tabs>
        <w:ind w:left="1440" w:hanging="720"/>
        <w:rPr>
          <w:rFonts w:ascii="Arial" w:hAnsi="Arial" w:cs="Arial"/>
        </w:rPr>
      </w:pPr>
      <w:r w:rsidRPr="00BF62D5">
        <w:rPr>
          <w:rFonts w:ascii="Arial" w:hAnsi="Arial" w:cs="Arial"/>
        </w:rPr>
        <w:t>Bolts/Studs: Alloy steel, ASTM A193, Grade B7.</w:t>
      </w:r>
    </w:p>
    <w:p w14:paraId="70C4AF51" w14:textId="77777777" w:rsidR="00645B7A" w:rsidRPr="00BF62D5" w:rsidRDefault="00645B7A" w:rsidP="00B311EB">
      <w:pPr>
        <w:pStyle w:val="CSIHeading3A"/>
        <w:tabs>
          <w:tab w:val="clear" w:pos="1188"/>
          <w:tab w:val="clear" w:pos="9360"/>
          <w:tab w:val="num" w:pos="1440"/>
        </w:tabs>
        <w:ind w:left="1440" w:hanging="720"/>
        <w:rPr>
          <w:rFonts w:ascii="Arial" w:hAnsi="Arial" w:cs="Arial"/>
        </w:rPr>
      </w:pPr>
      <w:r w:rsidRPr="00BF62D5">
        <w:rPr>
          <w:rFonts w:ascii="Arial" w:hAnsi="Arial" w:cs="Arial"/>
        </w:rPr>
        <w:t>Nuts:</w:t>
      </w:r>
      <w:r w:rsidR="00B13CB1">
        <w:rPr>
          <w:rFonts w:ascii="Arial" w:hAnsi="Arial" w:cs="Arial"/>
        </w:rPr>
        <w:t xml:space="preserve"> Carbon</w:t>
      </w:r>
      <w:r w:rsidRPr="00BF62D5">
        <w:rPr>
          <w:rFonts w:ascii="Arial" w:hAnsi="Arial" w:cs="Arial"/>
        </w:rPr>
        <w:t xml:space="preserve"> steel, ASTM A194, Grade 2H.</w:t>
      </w:r>
    </w:p>
    <w:p w14:paraId="44869C1B" w14:textId="77777777"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STEEL GATE VALVES (</w:t>
      </w:r>
      <w:r w:rsidR="005C4D66">
        <w:rPr>
          <w:rFonts w:ascii="Arial" w:hAnsi="Arial" w:cs="Arial"/>
        </w:rPr>
        <w:t>Up to 2 inches</w:t>
      </w:r>
      <w:r w:rsidRPr="00BF62D5">
        <w:rPr>
          <w:rFonts w:ascii="Arial" w:hAnsi="Arial" w:cs="Arial"/>
        </w:rPr>
        <w:t>)</w:t>
      </w:r>
    </w:p>
    <w:p w14:paraId="7B1F7E03" w14:textId="77777777" w:rsidR="00645B7A" w:rsidRPr="00BF62D5" w:rsidRDefault="00645B7A" w:rsidP="00B311EB">
      <w:pPr>
        <w:pStyle w:val="CSIHeading3A"/>
        <w:tabs>
          <w:tab w:val="clear" w:pos="1188"/>
          <w:tab w:val="clear" w:pos="9360"/>
          <w:tab w:val="num" w:pos="1440"/>
        </w:tabs>
        <w:ind w:left="1440" w:hanging="720"/>
        <w:rPr>
          <w:rFonts w:ascii="Arial" w:hAnsi="Arial" w:cs="Arial"/>
        </w:rPr>
      </w:pPr>
      <w:r w:rsidRPr="00BF62D5">
        <w:rPr>
          <w:rFonts w:ascii="Arial" w:hAnsi="Arial" w:cs="Arial"/>
        </w:rPr>
        <w:t>M</w:t>
      </w:r>
      <w:r w:rsidR="009F2978">
        <w:rPr>
          <w:rFonts w:ascii="Arial" w:hAnsi="Arial" w:cs="Arial"/>
        </w:rPr>
        <w:t xml:space="preserve">anufacturer: </w:t>
      </w:r>
      <w:r w:rsidR="00BB5D10">
        <w:rPr>
          <w:rFonts w:ascii="Arial" w:hAnsi="Arial" w:cs="Arial"/>
        </w:rPr>
        <w:t>[</w:t>
      </w:r>
      <w:r w:rsidR="009F2978">
        <w:rPr>
          <w:rFonts w:ascii="Arial" w:hAnsi="Arial" w:cs="Arial"/>
        </w:rPr>
        <w:t>Vogt, Series 12111</w:t>
      </w:r>
      <w:r w:rsidR="00BB5D10">
        <w:rPr>
          <w:rFonts w:ascii="Arial" w:hAnsi="Arial" w:cs="Arial"/>
        </w:rPr>
        <w:t>]</w:t>
      </w:r>
      <w:r w:rsidR="00782C0B">
        <w:rPr>
          <w:rFonts w:ascii="Arial" w:hAnsi="Arial" w:cs="Arial"/>
        </w:rPr>
        <w:t xml:space="preserve">, </w:t>
      </w:r>
      <w:r w:rsidR="00BB5D10">
        <w:rPr>
          <w:rFonts w:ascii="Arial" w:hAnsi="Arial" w:cs="Arial"/>
        </w:rPr>
        <w:t>[</w:t>
      </w:r>
      <w:r w:rsidR="009F2978">
        <w:rPr>
          <w:rFonts w:ascii="Arial" w:hAnsi="Arial" w:cs="Arial"/>
        </w:rPr>
        <w:t>Powell Figure GA08</w:t>
      </w:r>
      <w:r w:rsidR="00BB5D10">
        <w:rPr>
          <w:rFonts w:ascii="Arial" w:hAnsi="Arial" w:cs="Arial"/>
        </w:rPr>
        <w:t>]</w:t>
      </w:r>
      <w:r w:rsidR="00782C0B">
        <w:rPr>
          <w:rFonts w:ascii="Arial" w:hAnsi="Arial" w:cs="Arial"/>
        </w:rPr>
        <w:t xml:space="preserve">, or </w:t>
      </w:r>
      <w:r w:rsidR="00BB5D10">
        <w:rPr>
          <w:rFonts w:ascii="Arial" w:hAnsi="Arial" w:cs="Arial"/>
        </w:rPr>
        <w:t>[</w:t>
      </w:r>
      <w:proofErr w:type="spellStart"/>
      <w:r w:rsidR="00782C0B">
        <w:rPr>
          <w:rFonts w:ascii="Arial" w:hAnsi="Arial" w:cs="Arial"/>
        </w:rPr>
        <w:t>Velan</w:t>
      </w:r>
      <w:proofErr w:type="spellEnd"/>
      <w:r w:rsidR="00782C0B">
        <w:rPr>
          <w:rFonts w:ascii="Arial" w:hAnsi="Arial" w:cs="Arial"/>
        </w:rPr>
        <w:t xml:space="preserve"> 2054B-02Y Series]</w:t>
      </w:r>
    </w:p>
    <w:p w14:paraId="023240DD" w14:textId="77777777" w:rsidR="00645B7A" w:rsidRPr="00BF62D5" w:rsidRDefault="00645B7A" w:rsidP="00B311EB">
      <w:pPr>
        <w:pStyle w:val="CSIHeading3A"/>
        <w:tabs>
          <w:tab w:val="clear" w:pos="1188"/>
          <w:tab w:val="clear" w:pos="9360"/>
          <w:tab w:val="num" w:pos="1440"/>
        </w:tabs>
        <w:ind w:left="1440" w:hanging="720"/>
        <w:rPr>
          <w:rFonts w:ascii="Arial" w:hAnsi="Arial" w:cs="Arial"/>
        </w:rPr>
      </w:pPr>
      <w:r w:rsidRPr="00BF62D5">
        <w:rPr>
          <w:rFonts w:ascii="Arial" w:hAnsi="Arial" w:cs="Arial"/>
        </w:rPr>
        <w:t>Forged steel, ASTM A105, Class 800, steam service, 500</w:t>
      </w:r>
      <w:r w:rsidR="008B1C68">
        <w:rPr>
          <w:rFonts w:ascii="Arial" w:hAnsi="Arial" w:cs="Arial"/>
        </w:rPr>
        <w:t>°</w:t>
      </w:r>
      <w:r w:rsidRPr="00BF62D5">
        <w:rPr>
          <w:rFonts w:ascii="Arial" w:hAnsi="Arial" w:cs="Arial"/>
        </w:rPr>
        <w:t>F at 1</w:t>
      </w:r>
      <w:r w:rsidR="00D256CE">
        <w:rPr>
          <w:rFonts w:ascii="Arial" w:hAnsi="Arial" w:cs="Arial"/>
        </w:rPr>
        <w:t>,610</w:t>
      </w:r>
      <w:r w:rsidRPr="00BF62D5">
        <w:rPr>
          <w:rFonts w:ascii="Arial" w:hAnsi="Arial" w:cs="Arial"/>
        </w:rPr>
        <w:t xml:space="preserve"> psig, rising stem, threaded ends</w:t>
      </w:r>
      <w:r w:rsidR="00BE54F6" w:rsidRPr="00BE54F6">
        <w:rPr>
          <w:rFonts w:ascii="Arial" w:hAnsi="Arial" w:cs="Arial"/>
        </w:rPr>
        <w:t xml:space="preserve"> </w:t>
      </w:r>
      <w:r w:rsidR="00BE54F6">
        <w:rPr>
          <w:rFonts w:ascii="Arial" w:hAnsi="Arial" w:cs="Arial"/>
        </w:rPr>
        <w:t>(ASME B1.20.11)</w:t>
      </w:r>
      <w:r w:rsidRPr="00BF62D5">
        <w:rPr>
          <w:rFonts w:ascii="Arial" w:hAnsi="Arial" w:cs="Arial"/>
        </w:rPr>
        <w:t xml:space="preserve">, </w:t>
      </w:r>
      <w:r w:rsidR="000E500D">
        <w:rPr>
          <w:rFonts w:ascii="Arial" w:hAnsi="Arial" w:cs="Arial"/>
        </w:rPr>
        <w:t>bolted</w:t>
      </w:r>
      <w:r w:rsidR="00EC70BD">
        <w:rPr>
          <w:rFonts w:ascii="Arial" w:hAnsi="Arial" w:cs="Arial"/>
        </w:rPr>
        <w:t xml:space="preserve"> bonnet,</w:t>
      </w:r>
      <w:r w:rsidR="00343828">
        <w:rPr>
          <w:rFonts w:ascii="Arial" w:hAnsi="Arial" w:cs="Arial"/>
        </w:rPr>
        <w:t xml:space="preserve"> ASME B16.34.</w:t>
      </w:r>
    </w:p>
    <w:p w14:paraId="5CEF16DB" w14:textId="77777777"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STEEL GATE VALVES (</w:t>
      </w:r>
      <w:r w:rsidR="005C4D66">
        <w:rPr>
          <w:rFonts w:ascii="Arial" w:hAnsi="Arial" w:cs="Arial"/>
        </w:rPr>
        <w:t>above 2 inches</w:t>
      </w:r>
      <w:r w:rsidRPr="00BF62D5">
        <w:rPr>
          <w:rFonts w:ascii="Arial" w:hAnsi="Arial" w:cs="Arial"/>
        </w:rPr>
        <w:t>)</w:t>
      </w:r>
    </w:p>
    <w:p w14:paraId="5B4CAEB8" w14:textId="77777777" w:rsidR="00645B7A" w:rsidRPr="00BF62D5" w:rsidRDefault="00645B7A" w:rsidP="00B311EB">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Manufacturer: </w:t>
      </w:r>
      <w:r w:rsidR="00782C0B">
        <w:rPr>
          <w:rFonts w:ascii="Arial" w:hAnsi="Arial" w:cs="Arial"/>
        </w:rPr>
        <w:t>[</w:t>
      </w:r>
      <w:r w:rsidRPr="00BF62D5">
        <w:rPr>
          <w:rFonts w:ascii="Arial" w:hAnsi="Arial" w:cs="Arial"/>
        </w:rPr>
        <w:t>Powell, Figure 1503N</w:t>
      </w:r>
      <w:r w:rsidR="00782C0B">
        <w:rPr>
          <w:rFonts w:ascii="Arial" w:hAnsi="Arial" w:cs="Arial"/>
        </w:rPr>
        <w:t>] [</w:t>
      </w:r>
      <w:proofErr w:type="spellStart"/>
      <w:r w:rsidR="00782C0B">
        <w:rPr>
          <w:rFonts w:ascii="Arial" w:hAnsi="Arial" w:cs="Arial"/>
        </w:rPr>
        <w:t>Velan</w:t>
      </w:r>
      <w:proofErr w:type="spellEnd"/>
      <w:r w:rsidR="00782C0B">
        <w:rPr>
          <w:rFonts w:ascii="Arial" w:hAnsi="Arial" w:cs="Arial"/>
        </w:rPr>
        <w:t xml:space="preserve"> 0064C-02TY Series]</w:t>
      </w:r>
      <w:r w:rsidRPr="00BF62D5">
        <w:rPr>
          <w:rFonts w:ascii="Arial" w:hAnsi="Arial" w:cs="Arial"/>
        </w:rPr>
        <w:t>.</w:t>
      </w:r>
    </w:p>
    <w:p w14:paraId="27D7AD8D" w14:textId="77777777" w:rsidR="00645B7A" w:rsidRPr="00B93D69" w:rsidRDefault="00645B7A" w:rsidP="00B311EB">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Cast carbon steel, ASTM A216, Grade WCB, Class 150, steam service, </w:t>
      </w:r>
      <w:r w:rsidR="008B1C68" w:rsidRPr="00BF62D5">
        <w:rPr>
          <w:rFonts w:ascii="Arial" w:hAnsi="Arial" w:cs="Arial"/>
        </w:rPr>
        <w:t>500</w:t>
      </w:r>
      <w:r w:rsidR="008B1C68">
        <w:rPr>
          <w:rFonts w:ascii="Arial" w:hAnsi="Arial" w:cs="Arial"/>
        </w:rPr>
        <w:t>°</w:t>
      </w:r>
      <w:r w:rsidR="008B1C68" w:rsidRPr="00BF62D5">
        <w:rPr>
          <w:rFonts w:ascii="Arial" w:hAnsi="Arial" w:cs="Arial"/>
        </w:rPr>
        <w:t xml:space="preserve">F </w:t>
      </w:r>
      <w:r w:rsidRPr="00BF62D5">
        <w:rPr>
          <w:rFonts w:ascii="Arial" w:hAnsi="Arial" w:cs="Arial"/>
        </w:rPr>
        <w:t xml:space="preserve">at </w:t>
      </w:r>
      <w:r w:rsidRPr="00EA2727">
        <w:rPr>
          <w:rFonts w:ascii="Arial" w:hAnsi="Arial" w:cs="Arial"/>
        </w:rPr>
        <w:t xml:space="preserve">170 psig, </w:t>
      </w:r>
      <w:r w:rsidRPr="00B93D69">
        <w:rPr>
          <w:rFonts w:ascii="Arial" w:hAnsi="Arial" w:cs="Arial"/>
        </w:rPr>
        <w:t xml:space="preserve">rising stem, flanged </w:t>
      </w:r>
      <w:r w:rsidR="00BE54F6">
        <w:rPr>
          <w:rFonts w:ascii="Arial" w:hAnsi="Arial" w:cs="Arial"/>
        </w:rPr>
        <w:t xml:space="preserve">(ASME B16.5) </w:t>
      </w:r>
      <w:r w:rsidRPr="00B93D69">
        <w:rPr>
          <w:rFonts w:ascii="Arial" w:hAnsi="Arial" w:cs="Arial"/>
        </w:rPr>
        <w:t xml:space="preserve">or welded </w:t>
      </w:r>
      <w:r w:rsidR="00BE54F6">
        <w:rPr>
          <w:rFonts w:ascii="Arial" w:hAnsi="Arial" w:cs="Arial"/>
        </w:rPr>
        <w:t xml:space="preserve">(ASME B16.25) </w:t>
      </w:r>
      <w:r w:rsidRPr="00B93D69">
        <w:rPr>
          <w:rFonts w:ascii="Arial" w:hAnsi="Arial" w:cs="Arial"/>
        </w:rPr>
        <w:t xml:space="preserve">ends to suit piping, </w:t>
      </w:r>
      <w:r w:rsidR="00BE54F6">
        <w:rPr>
          <w:rFonts w:ascii="Arial" w:hAnsi="Arial" w:cs="Arial"/>
        </w:rPr>
        <w:t>bolted bonnet, ASME B16.34</w:t>
      </w:r>
      <w:r w:rsidRPr="00B93D69">
        <w:rPr>
          <w:rFonts w:ascii="Arial" w:hAnsi="Arial" w:cs="Arial"/>
        </w:rPr>
        <w:t>.</w:t>
      </w:r>
      <w:r w:rsidR="007663B2" w:rsidRPr="00B93D69">
        <w:rPr>
          <w:rFonts w:ascii="Arial" w:hAnsi="Arial" w:cs="Arial"/>
        </w:rPr>
        <w:t xml:space="preserve">  Furnish chain-wheel operators for valves </w:t>
      </w:r>
      <w:r w:rsidR="007663B2" w:rsidRPr="00B93D69">
        <w:rPr>
          <w:rStyle w:val="STUnitIP"/>
          <w:rFonts w:ascii="Arial" w:hAnsi="Arial" w:cs="Arial"/>
          <w:color w:val="auto"/>
        </w:rPr>
        <w:t>6 inches</w:t>
      </w:r>
      <w:r w:rsidR="007663B2" w:rsidRPr="00B93D69">
        <w:rPr>
          <w:rStyle w:val="STUnitSI"/>
          <w:rFonts w:ascii="Arial" w:hAnsi="Arial" w:cs="Arial"/>
          <w:color w:val="auto"/>
        </w:rPr>
        <w:t xml:space="preserve"> </w:t>
      </w:r>
      <w:r w:rsidR="007663B2" w:rsidRPr="00B93D69">
        <w:rPr>
          <w:rFonts w:ascii="Arial" w:hAnsi="Arial" w:cs="Arial"/>
        </w:rPr>
        <w:t xml:space="preserve">and larger mounted over </w:t>
      </w:r>
      <w:r w:rsidR="00945A89" w:rsidRPr="00B93D69">
        <w:rPr>
          <w:rStyle w:val="STUnitIP"/>
          <w:rFonts w:ascii="Arial" w:hAnsi="Arial" w:cs="Arial"/>
          <w:color w:val="auto"/>
        </w:rPr>
        <w:t>7</w:t>
      </w:r>
      <w:r w:rsidR="00CD7280" w:rsidRPr="00B93D69">
        <w:rPr>
          <w:rFonts w:ascii="Arial" w:hAnsi="Arial" w:cs="Arial"/>
          <w:snapToGrid w:val="0"/>
        </w:rPr>
        <w:t> </w:t>
      </w:r>
      <w:r w:rsidR="007663B2" w:rsidRPr="00B93D69">
        <w:rPr>
          <w:rStyle w:val="STUnitIP"/>
          <w:rFonts w:ascii="Arial" w:hAnsi="Arial" w:cs="Arial"/>
          <w:color w:val="auto"/>
        </w:rPr>
        <w:t>feet</w:t>
      </w:r>
      <w:r w:rsidR="007663B2" w:rsidRPr="00B93D69">
        <w:rPr>
          <w:rStyle w:val="STUnitSI"/>
          <w:rFonts w:ascii="Arial" w:hAnsi="Arial" w:cs="Arial"/>
          <w:color w:val="auto"/>
        </w:rPr>
        <w:t xml:space="preserve"> </w:t>
      </w:r>
      <w:r w:rsidR="00CD7280" w:rsidRPr="00B93D69">
        <w:rPr>
          <w:rStyle w:val="STUnitSI"/>
          <w:rFonts w:ascii="Arial" w:hAnsi="Arial" w:cs="Arial"/>
          <w:color w:val="auto"/>
        </w:rPr>
        <w:t>above the floor</w:t>
      </w:r>
      <w:r w:rsidR="007663B2" w:rsidRPr="00B93D69">
        <w:rPr>
          <w:rFonts w:ascii="Arial" w:hAnsi="Arial" w:cs="Arial"/>
        </w:rPr>
        <w:t>.</w:t>
      </w:r>
    </w:p>
    <w:p w14:paraId="1829B27F" w14:textId="77777777"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STEEL GLOBE VALVES (</w:t>
      </w:r>
      <w:r w:rsidR="005C4D66">
        <w:rPr>
          <w:rFonts w:ascii="Arial" w:hAnsi="Arial" w:cs="Arial"/>
        </w:rPr>
        <w:t>Up to 2 inches</w:t>
      </w:r>
      <w:r w:rsidRPr="00BF62D5">
        <w:rPr>
          <w:rFonts w:ascii="Arial" w:hAnsi="Arial" w:cs="Arial"/>
        </w:rPr>
        <w:t>)</w:t>
      </w:r>
    </w:p>
    <w:p w14:paraId="12B1756D" w14:textId="77777777"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M</w:t>
      </w:r>
      <w:r w:rsidR="00C57892">
        <w:rPr>
          <w:rFonts w:ascii="Arial" w:hAnsi="Arial" w:cs="Arial"/>
        </w:rPr>
        <w:t xml:space="preserve">anufacturer: </w:t>
      </w:r>
      <w:r w:rsidR="00BB5D10">
        <w:rPr>
          <w:rFonts w:ascii="Arial" w:hAnsi="Arial" w:cs="Arial"/>
        </w:rPr>
        <w:t>[</w:t>
      </w:r>
      <w:r w:rsidR="00C57892">
        <w:rPr>
          <w:rFonts w:ascii="Arial" w:hAnsi="Arial" w:cs="Arial"/>
        </w:rPr>
        <w:t>Vogt, Series 12141</w:t>
      </w:r>
      <w:r w:rsidR="00BB5D10">
        <w:rPr>
          <w:rFonts w:ascii="Arial" w:hAnsi="Arial" w:cs="Arial"/>
        </w:rPr>
        <w:t>]</w:t>
      </w:r>
      <w:r w:rsidR="00782C0B">
        <w:rPr>
          <w:rFonts w:ascii="Arial" w:hAnsi="Arial" w:cs="Arial"/>
        </w:rPr>
        <w:t xml:space="preserve">, </w:t>
      </w:r>
      <w:r w:rsidR="00BB5D10">
        <w:rPr>
          <w:rFonts w:ascii="Arial" w:hAnsi="Arial" w:cs="Arial"/>
        </w:rPr>
        <w:t>[</w:t>
      </w:r>
      <w:r w:rsidR="00C57892">
        <w:rPr>
          <w:rFonts w:ascii="Arial" w:hAnsi="Arial" w:cs="Arial"/>
        </w:rPr>
        <w:t>Powell, Figure GL08</w:t>
      </w:r>
      <w:r w:rsidR="00BB5D10">
        <w:rPr>
          <w:rFonts w:ascii="Arial" w:hAnsi="Arial" w:cs="Arial"/>
        </w:rPr>
        <w:t>]</w:t>
      </w:r>
      <w:r w:rsidR="00782C0B">
        <w:rPr>
          <w:rFonts w:ascii="Arial" w:hAnsi="Arial" w:cs="Arial"/>
        </w:rPr>
        <w:t>, or [</w:t>
      </w:r>
      <w:proofErr w:type="spellStart"/>
      <w:r w:rsidR="00782C0B">
        <w:rPr>
          <w:rFonts w:ascii="Arial" w:hAnsi="Arial" w:cs="Arial"/>
        </w:rPr>
        <w:t>Velan</w:t>
      </w:r>
      <w:proofErr w:type="spellEnd"/>
      <w:r w:rsidR="00782C0B">
        <w:rPr>
          <w:rFonts w:ascii="Arial" w:hAnsi="Arial" w:cs="Arial"/>
        </w:rPr>
        <w:t xml:space="preserve"> 2014B-02TY Series]</w:t>
      </w:r>
      <w:r w:rsidR="00C57892">
        <w:rPr>
          <w:rFonts w:ascii="Arial" w:hAnsi="Arial" w:cs="Arial"/>
        </w:rPr>
        <w:t>.</w:t>
      </w:r>
    </w:p>
    <w:p w14:paraId="3CF28E6B" w14:textId="77777777"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Forged steel, ASTM A105, Class 800, steam service, </w:t>
      </w:r>
      <w:r w:rsidR="008B1C68" w:rsidRPr="00BF62D5">
        <w:rPr>
          <w:rFonts w:ascii="Arial" w:hAnsi="Arial" w:cs="Arial"/>
        </w:rPr>
        <w:t>500</w:t>
      </w:r>
      <w:r w:rsidR="008B1C68">
        <w:rPr>
          <w:rFonts w:ascii="Arial" w:hAnsi="Arial" w:cs="Arial"/>
        </w:rPr>
        <w:t>°</w:t>
      </w:r>
      <w:r w:rsidR="008B1C68" w:rsidRPr="00BF62D5">
        <w:rPr>
          <w:rFonts w:ascii="Arial" w:hAnsi="Arial" w:cs="Arial"/>
        </w:rPr>
        <w:t xml:space="preserve">F </w:t>
      </w:r>
      <w:r w:rsidRPr="00BF62D5">
        <w:rPr>
          <w:rFonts w:ascii="Arial" w:hAnsi="Arial" w:cs="Arial"/>
        </w:rPr>
        <w:t xml:space="preserve">at </w:t>
      </w:r>
      <w:r w:rsidR="005E6DC2">
        <w:rPr>
          <w:rFonts w:ascii="Arial" w:hAnsi="Arial" w:cs="Arial"/>
        </w:rPr>
        <w:t>1</w:t>
      </w:r>
      <w:r w:rsidR="00D256CE">
        <w:rPr>
          <w:rFonts w:ascii="Arial" w:hAnsi="Arial" w:cs="Arial"/>
        </w:rPr>
        <w:t>,610</w:t>
      </w:r>
      <w:r w:rsidR="005E6DC2" w:rsidRPr="00BF62D5">
        <w:rPr>
          <w:rFonts w:ascii="Arial" w:hAnsi="Arial" w:cs="Arial"/>
        </w:rPr>
        <w:t xml:space="preserve"> </w:t>
      </w:r>
      <w:r w:rsidRPr="00BF62D5">
        <w:rPr>
          <w:rFonts w:ascii="Arial" w:hAnsi="Arial" w:cs="Arial"/>
        </w:rPr>
        <w:t xml:space="preserve">psig, rising stem, threaded </w:t>
      </w:r>
      <w:r w:rsidR="0015023D">
        <w:rPr>
          <w:rFonts w:ascii="Arial" w:hAnsi="Arial" w:cs="Arial"/>
        </w:rPr>
        <w:t xml:space="preserve">(ASME B1.20.11) </w:t>
      </w:r>
      <w:r w:rsidRPr="00BF62D5">
        <w:rPr>
          <w:rFonts w:ascii="Arial" w:hAnsi="Arial" w:cs="Arial"/>
        </w:rPr>
        <w:t xml:space="preserve">ends, </w:t>
      </w:r>
      <w:r w:rsidR="0015023D">
        <w:rPr>
          <w:rFonts w:ascii="Arial" w:hAnsi="Arial" w:cs="Arial"/>
        </w:rPr>
        <w:t>bolted bonnet, ASME B16.34.</w:t>
      </w:r>
    </w:p>
    <w:p w14:paraId="404E8513" w14:textId="77777777"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STEEL GLOBE VALVES (</w:t>
      </w:r>
      <w:r w:rsidR="005C4D66">
        <w:rPr>
          <w:rFonts w:ascii="Arial" w:hAnsi="Arial" w:cs="Arial"/>
        </w:rPr>
        <w:t>above 2 inches</w:t>
      </w:r>
      <w:r w:rsidRPr="00BF62D5">
        <w:rPr>
          <w:rFonts w:ascii="Arial" w:hAnsi="Arial" w:cs="Arial"/>
        </w:rPr>
        <w:t>)</w:t>
      </w:r>
    </w:p>
    <w:p w14:paraId="1F53FA74" w14:textId="77777777"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Manufacturer: </w:t>
      </w:r>
      <w:r w:rsidR="00BB5D10">
        <w:rPr>
          <w:rFonts w:ascii="Arial" w:hAnsi="Arial" w:cs="Arial"/>
        </w:rPr>
        <w:t>[</w:t>
      </w:r>
      <w:r w:rsidRPr="00BF62D5">
        <w:rPr>
          <w:rFonts w:ascii="Arial" w:hAnsi="Arial" w:cs="Arial"/>
        </w:rPr>
        <w:t>Powell</w:t>
      </w:r>
      <w:r w:rsidR="00D55113">
        <w:rPr>
          <w:rFonts w:ascii="Arial" w:hAnsi="Arial" w:cs="Arial"/>
        </w:rPr>
        <w:t xml:space="preserve">, </w:t>
      </w:r>
      <w:r w:rsidRPr="00BF62D5">
        <w:rPr>
          <w:rFonts w:ascii="Arial" w:hAnsi="Arial" w:cs="Arial"/>
        </w:rPr>
        <w:t>Figure 1531</w:t>
      </w:r>
      <w:r w:rsidR="00BB5D10">
        <w:rPr>
          <w:rFonts w:ascii="Arial" w:hAnsi="Arial" w:cs="Arial"/>
        </w:rPr>
        <w:t>[</w:t>
      </w:r>
      <w:r w:rsidR="00782C0B">
        <w:rPr>
          <w:rFonts w:ascii="Arial" w:hAnsi="Arial" w:cs="Arial"/>
        </w:rPr>
        <w:t>, [</w:t>
      </w:r>
      <w:proofErr w:type="spellStart"/>
      <w:r w:rsidR="00782C0B">
        <w:rPr>
          <w:rFonts w:ascii="Arial" w:hAnsi="Arial" w:cs="Arial"/>
        </w:rPr>
        <w:t>Velan</w:t>
      </w:r>
      <w:proofErr w:type="spellEnd"/>
      <w:r w:rsidR="00782C0B">
        <w:rPr>
          <w:rFonts w:ascii="Arial" w:hAnsi="Arial" w:cs="Arial"/>
        </w:rPr>
        <w:t xml:space="preserve"> 0014B-02TY Series]</w:t>
      </w:r>
      <w:r w:rsidRPr="00BF62D5">
        <w:rPr>
          <w:rFonts w:ascii="Arial" w:hAnsi="Arial" w:cs="Arial"/>
        </w:rPr>
        <w:t>.</w:t>
      </w:r>
    </w:p>
    <w:p w14:paraId="73BBF1BB" w14:textId="77777777"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Cast carbon steel, ASTM A216, Grade WCB, Class 150, steam service, </w:t>
      </w:r>
      <w:r w:rsidR="008B1C68" w:rsidRPr="00BF62D5">
        <w:rPr>
          <w:rFonts w:ascii="Arial" w:hAnsi="Arial" w:cs="Arial"/>
        </w:rPr>
        <w:t>500</w:t>
      </w:r>
      <w:r w:rsidR="008B1C68">
        <w:rPr>
          <w:rFonts w:ascii="Arial" w:hAnsi="Arial" w:cs="Arial"/>
        </w:rPr>
        <w:t>°</w:t>
      </w:r>
      <w:r w:rsidR="008B1C68" w:rsidRPr="00BF62D5">
        <w:rPr>
          <w:rFonts w:ascii="Arial" w:hAnsi="Arial" w:cs="Arial"/>
        </w:rPr>
        <w:t xml:space="preserve">F </w:t>
      </w:r>
      <w:r w:rsidRPr="00BF62D5">
        <w:rPr>
          <w:rFonts w:ascii="Arial" w:hAnsi="Arial" w:cs="Arial"/>
        </w:rPr>
        <w:t xml:space="preserve">at 170 psig, rising stem, flanged </w:t>
      </w:r>
      <w:r w:rsidR="002C4AAA">
        <w:rPr>
          <w:rFonts w:ascii="Arial" w:hAnsi="Arial" w:cs="Arial"/>
        </w:rPr>
        <w:t xml:space="preserve">(ASME B16.5) </w:t>
      </w:r>
      <w:r w:rsidRPr="00BF62D5">
        <w:rPr>
          <w:rFonts w:ascii="Arial" w:hAnsi="Arial" w:cs="Arial"/>
        </w:rPr>
        <w:t xml:space="preserve">or welded </w:t>
      </w:r>
      <w:r w:rsidR="002C4AAA">
        <w:rPr>
          <w:rFonts w:ascii="Arial" w:hAnsi="Arial" w:cs="Arial"/>
        </w:rPr>
        <w:t xml:space="preserve">(ASME B16.25) </w:t>
      </w:r>
      <w:r w:rsidRPr="00BF62D5">
        <w:rPr>
          <w:rFonts w:ascii="Arial" w:hAnsi="Arial" w:cs="Arial"/>
        </w:rPr>
        <w:t>ends</w:t>
      </w:r>
      <w:r w:rsidR="002C4AAA">
        <w:rPr>
          <w:rFonts w:ascii="Arial" w:hAnsi="Arial" w:cs="Arial"/>
        </w:rPr>
        <w:t>, bolted bonnet, ASME B16.34.</w:t>
      </w:r>
      <w:r w:rsidR="000C62FB">
        <w:rPr>
          <w:rFonts w:ascii="Arial" w:hAnsi="Arial" w:cs="Arial"/>
        </w:rPr>
        <w:t xml:space="preserve">  </w:t>
      </w:r>
      <w:r w:rsidR="000C62FB" w:rsidRPr="00B93D69">
        <w:rPr>
          <w:rFonts w:ascii="Arial" w:hAnsi="Arial" w:cs="Arial"/>
        </w:rPr>
        <w:t xml:space="preserve">Furnish chain-wheel operators for valves </w:t>
      </w:r>
      <w:r w:rsidR="000C62FB" w:rsidRPr="00B93D69">
        <w:rPr>
          <w:rStyle w:val="STUnitIP"/>
          <w:rFonts w:ascii="Arial" w:hAnsi="Arial" w:cs="Arial"/>
          <w:color w:val="auto"/>
        </w:rPr>
        <w:t>6 inches</w:t>
      </w:r>
      <w:r w:rsidR="000C62FB" w:rsidRPr="00B93D69">
        <w:rPr>
          <w:rStyle w:val="STUnitSI"/>
          <w:rFonts w:ascii="Arial" w:hAnsi="Arial" w:cs="Arial"/>
          <w:color w:val="auto"/>
        </w:rPr>
        <w:t xml:space="preserve"> </w:t>
      </w:r>
      <w:r w:rsidR="000C62FB" w:rsidRPr="00B93D69">
        <w:rPr>
          <w:rFonts w:ascii="Arial" w:hAnsi="Arial" w:cs="Arial"/>
        </w:rPr>
        <w:t xml:space="preserve">and larger mounted over </w:t>
      </w:r>
      <w:r w:rsidR="00945A89" w:rsidRPr="00B93D69">
        <w:rPr>
          <w:rStyle w:val="STUnitIP"/>
          <w:rFonts w:ascii="Arial" w:hAnsi="Arial" w:cs="Arial"/>
          <w:color w:val="auto"/>
        </w:rPr>
        <w:t>7</w:t>
      </w:r>
      <w:r w:rsidR="00CD7280" w:rsidRPr="00B93D69">
        <w:rPr>
          <w:rFonts w:ascii="Arial" w:hAnsi="Arial" w:cs="Arial"/>
          <w:snapToGrid w:val="0"/>
        </w:rPr>
        <w:t> </w:t>
      </w:r>
      <w:r w:rsidR="000C62FB" w:rsidRPr="00B93D69">
        <w:rPr>
          <w:rStyle w:val="STUnitIP"/>
          <w:rFonts w:ascii="Arial" w:hAnsi="Arial" w:cs="Arial"/>
          <w:color w:val="auto"/>
        </w:rPr>
        <w:t>feet</w:t>
      </w:r>
      <w:r w:rsidR="000C62FB" w:rsidRPr="00B93D69">
        <w:rPr>
          <w:rStyle w:val="STUnitSI"/>
          <w:rFonts w:ascii="Arial" w:hAnsi="Arial" w:cs="Arial"/>
          <w:color w:val="auto"/>
        </w:rPr>
        <w:t xml:space="preserve"> </w:t>
      </w:r>
      <w:r w:rsidR="00CD7280" w:rsidRPr="00B93D69">
        <w:rPr>
          <w:rStyle w:val="STUnitSI"/>
          <w:rFonts w:ascii="Arial" w:hAnsi="Arial" w:cs="Arial"/>
          <w:color w:val="auto"/>
        </w:rPr>
        <w:t xml:space="preserve">above the </w:t>
      </w:r>
      <w:r w:rsidR="000C62FB" w:rsidRPr="00B93D69">
        <w:rPr>
          <w:rFonts w:ascii="Arial" w:hAnsi="Arial" w:cs="Arial"/>
        </w:rPr>
        <w:t>floor</w:t>
      </w:r>
      <w:r w:rsidR="000C62FB" w:rsidRPr="00EA2727">
        <w:rPr>
          <w:rFonts w:ascii="Arial" w:hAnsi="Arial" w:cs="Arial"/>
        </w:rPr>
        <w:t>.</w:t>
      </w:r>
    </w:p>
    <w:p w14:paraId="0C35789D" w14:textId="77777777"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BRONZE GATE VALVES (</w:t>
      </w:r>
      <w:r w:rsidR="00AC19EB">
        <w:rPr>
          <w:rFonts w:ascii="Arial" w:hAnsi="Arial" w:cs="Arial"/>
        </w:rPr>
        <w:t>Up to 2 inches</w:t>
      </w:r>
      <w:r w:rsidRPr="00BF62D5">
        <w:rPr>
          <w:rFonts w:ascii="Arial" w:hAnsi="Arial" w:cs="Arial"/>
        </w:rPr>
        <w:t>)</w:t>
      </w:r>
    </w:p>
    <w:p w14:paraId="7A60E53D" w14:textId="77777777"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Manufacture</w:t>
      </w:r>
      <w:r w:rsidR="00162FAC" w:rsidRPr="00BF62D5">
        <w:rPr>
          <w:rFonts w:ascii="Arial" w:hAnsi="Arial" w:cs="Arial"/>
        </w:rPr>
        <w:t xml:space="preserve">r: </w:t>
      </w:r>
      <w:r w:rsidR="009C2E26">
        <w:rPr>
          <w:rFonts w:ascii="Arial" w:hAnsi="Arial" w:cs="Arial"/>
        </w:rPr>
        <w:t xml:space="preserve">Powell, Figure 500 or </w:t>
      </w:r>
      <w:proofErr w:type="spellStart"/>
      <w:r w:rsidR="00162FAC" w:rsidRPr="00BF62D5">
        <w:rPr>
          <w:rFonts w:ascii="Arial" w:hAnsi="Arial" w:cs="Arial"/>
        </w:rPr>
        <w:t>Nibco</w:t>
      </w:r>
      <w:proofErr w:type="spellEnd"/>
      <w:r w:rsidR="00162FAC" w:rsidRPr="00BF62D5">
        <w:rPr>
          <w:rFonts w:ascii="Arial" w:hAnsi="Arial" w:cs="Arial"/>
        </w:rPr>
        <w:t>, T-111</w:t>
      </w:r>
      <w:r w:rsidR="009C2E26">
        <w:rPr>
          <w:rFonts w:ascii="Arial" w:hAnsi="Arial" w:cs="Arial"/>
        </w:rPr>
        <w:t>.</w:t>
      </w:r>
    </w:p>
    <w:p w14:paraId="72475CED" w14:textId="77777777"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Bronze, ASTM B62, Class 125, steam service, 350</w:t>
      </w:r>
      <w:r w:rsidR="008B1C68">
        <w:rPr>
          <w:rFonts w:ascii="Arial" w:hAnsi="Arial" w:cs="Arial"/>
        </w:rPr>
        <w:t>°</w:t>
      </w:r>
      <w:r w:rsidRPr="00BF62D5">
        <w:rPr>
          <w:rFonts w:ascii="Arial" w:hAnsi="Arial" w:cs="Arial"/>
        </w:rPr>
        <w:t xml:space="preserve">F at 125 psig, </w:t>
      </w:r>
      <w:r w:rsidR="000F4865">
        <w:rPr>
          <w:rFonts w:ascii="Arial" w:hAnsi="Arial" w:cs="Arial"/>
        </w:rPr>
        <w:t>threaded</w:t>
      </w:r>
      <w:r w:rsidRPr="00BF62D5">
        <w:rPr>
          <w:rFonts w:ascii="Arial" w:hAnsi="Arial" w:cs="Arial"/>
        </w:rPr>
        <w:t xml:space="preserve"> bonnet, rising s</w:t>
      </w:r>
      <w:r w:rsidR="0043212A">
        <w:rPr>
          <w:rFonts w:ascii="Arial" w:hAnsi="Arial" w:cs="Arial"/>
        </w:rPr>
        <w:t xml:space="preserve">tem, solid wedge, threaded </w:t>
      </w:r>
      <w:r w:rsidR="009C2E26">
        <w:rPr>
          <w:rFonts w:ascii="Arial" w:hAnsi="Arial" w:cs="Arial"/>
        </w:rPr>
        <w:t xml:space="preserve">(ASME B1.20.1) </w:t>
      </w:r>
      <w:r w:rsidR="0043212A">
        <w:rPr>
          <w:rFonts w:ascii="Arial" w:hAnsi="Arial" w:cs="Arial"/>
        </w:rPr>
        <w:t>ends, MSS SP-80.</w:t>
      </w:r>
    </w:p>
    <w:p w14:paraId="36C4F565" w14:textId="77777777" w:rsidR="00645B7A" w:rsidRPr="00BF62D5" w:rsidRDefault="00645B7A" w:rsidP="007A5EAF">
      <w:pPr>
        <w:pStyle w:val="CSIHeading211"/>
        <w:tabs>
          <w:tab w:val="clear" w:pos="1080"/>
          <w:tab w:val="num" w:pos="720"/>
        </w:tabs>
        <w:spacing w:before="240"/>
        <w:ind w:hanging="1080"/>
        <w:rPr>
          <w:rFonts w:ascii="Arial" w:hAnsi="Arial" w:cs="Arial"/>
        </w:rPr>
      </w:pPr>
      <w:r w:rsidRPr="00BF62D5">
        <w:rPr>
          <w:rFonts w:ascii="Arial" w:hAnsi="Arial" w:cs="Arial"/>
        </w:rPr>
        <w:t>BRONZE GLOBE VALVES (</w:t>
      </w:r>
      <w:r w:rsidR="00AC19EB">
        <w:rPr>
          <w:rFonts w:ascii="Arial" w:hAnsi="Arial" w:cs="Arial"/>
        </w:rPr>
        <w:t>Up to 2 inches</w:t>
      </w:r>
      <w:r w:rsidRPr="00BF62D5">
        <w:rPr>
          <w:rFonts w:ascii="Arial" w:hAnsi="Arial" w:cs="Arial"/>
        </w:rPr>
        <w:t>)</w:t>
      </w:r>
    </w:p>
    <w:p w14:paraId="3D0702ED" w14:textId="77777777"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Manufacturer: </w:t>
      </w:r>
      <w:r w:rsidR="00BC7966">
        <w:rPr>
          <w:rFonts w:ascii="Arial" w:hAnsi="Arial" w:cs="Arial"/>
        </w:rPr>
        <w:t xml:space="preserve">Powell, Figure 650 or </w:t>
      </w:r>
      <w:proofErr w:type="spellStart"/>
      <w:r w:rsidRPr="00BF62D5">
        <w:rPr>
          <w:rFonts w:ascii="Arial" w:hAnsi="Arial" w:cs="Arial"/>
        </w:rPr>
        <w:t>Nibco</w:t>
      </w:r>
      <w:proofErr w:type="spellEnd"/>
      <w:r w:rsidRPr="00BF62D5">
        <w:rPr>
          <w:rFonts w:ascii="Arial" w:hAnsi="Arial" w:cs="Arial"/>
        </w:rPr>
        <w:t>, T211.</w:t>
      </w:r>
    </w:p>
    <w:p w14:paraId="510812C4" w14:textId="77777777"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Bronze, ASTM B62, Class 125, steam service, </w:t>
      </w:r>
      <w:r w:rsidR="008B1C68" w:rsidRPr="00BF62D5">
        <w:rPr>
          <w:rFonts w:ascii="Arial" w:hAnsi="Arial" w:cs="Arial"/>
        </w:rPr>
        <w:t>350</w:t>
      </w:r>
      <w:r w:rsidR="008B1C68">
        <w:rPr>
          <w:rFonts w:ascii="Arial" w:hAnsi="Arial" w:cs="Arial"/>
        </w:rPr>
        <w:t>°</w:t>
      </w:r>
      <w:r w:rsidR="008B1C68" w:rsidRPr="00BF62D5">
        <w:rPr>
          <w:rFonts w:ascii="Arial" w:hAnsi="Arial" w:cs="Arial"/>
        </w:rPr>
        <w:t xml:space="preserve">F </w:t>
      </w:r>
      <w:r w:rsidRPr="00BF62D5">
        <w:rPr>
          <w:rFonts w:ascii="Arial" w:hAnsi="Arial" w:cs="Arial"/>
        </w:rPr>
        <w:t xml:space="preserve">at 125 psig, </w:t>
      </w:r>
      <w:r w:rsidR="00A57D92">
        <w:rPr>
          <w:rFonts w:ascii="Arial" w:hAnsi="Arial" w:cs="Arial"/>
        </w:rPr>
        <w:t>threaded</w:t>
      </w:r>
      <w:r w:rsidRPr="00BF62D5">
        <w:rPr>
          <w:rFonts w:ascii="Arial" w:hAnsi="Arial" w:cs="Arial"/>
        </w:rPr>
        <w:t xml:space="preserve"> bonnet, integral seat, </w:t>
      </w:r>
      <w:r w:rsidR="0043212A">
        <w:rPr>
          <w:rFonts w:ascii="Arial" w:hAnsi="Arial" w:cs="Arial"/>
        </w:rPr>
        <w:t>threaded</w:t>
      </w:r>
      <w:r w:rsidR="00BC7966">
        <w:rPr>
          <w:rFonts w:ascii="Arial" w:hAnsi="Arial" w:cs="Arial"/>
        </w:rPr>
        <w:t xml:space="preserve"> (ASME B1.20.1)</w:t>
      </w:r>
      <w:r w:rsidR="0043212A">
        <w:rPr>
          <w:rFonts w:ascii="Arial" w:hAnsi="Arial" w:cs="Arial"/>
        </w:rPr>
        <w:t xml:space="preserve"> ends, MSS SP-80.</w:t>
      </w:r>
    </w:p>
    <w:p w14:paraId="3DC4CCC9" w14:textId="77777777"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lastRenderedPageBreak/>
        <w:t>BRONZE CHECK VALVES (</w:t>
      </w:r>
      <w:r w:rsidR="00AC19EB">
        <w:rPr>
          <w:rFonts w:ascii="Arial" w:hAnsi="Arial" w:cs="Arial"/>
        </w:rPr>
        <w:t>Up to 2 inches</w:t>
      </w:r>
      <w:r w:rsidRPr="00BF62D5">
        <w:rPr>
          <w:rFonts w:ascii="Arial" w:hAnsi="Arial" w:cs="Arial"/>
        </w:rPr>
        <w:t>)</w:t>
      </w:r>
    </w:p>
    <w:p w14:paraId="41F0FDDB" w14:textId="77777777"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Manufacturer: </w:t>
      </w:r>
      <w:r w:rsidR="00E434FD">
        <w:rPr>
          <w:rFonts w:ascii="Arial" w:hAnsi="Arial" w:cs="Arial"/>
        </w:rPr>
        <w:t>[</w:t>
      </w:r>
      <w:r w:rsidR="00513D6A">
        <w:rPr>
          <w:rFonts w:ascii="Arial" w:hAnsi="Arial" w:cs="Arial"/>
        </w:rPr>
        <w:t>Powell, Figure 578</w:t>
      </w:r>
      <w:r w:rsidR="00E434FD">
        <w:rPr>
          <w:rFonts w:ascii="Arial" w:hAnsi="Arial" w:cs="Arial"/>
        </w:rPr>
        <w:t>]</w:t>
      </w:r>
      <w:r w:rsidR="00513D6A">
        <w:rPr>
          <w:rFonts w:ascii="Arial" w:hAnsi="Arial" w:cs="Arial"/>
        </w:rPr>
        <w:t xml:space="preserve"> or</w:t>
      </w:r>
      <w:r w:rsidR="00E434FD">
        <w:rPr>
          <w:rFonts w:ascii="Arial" w:hAnsi="Arial" w:cs="Arial"/>
        </w:rPr>
        <w:t xml:space="preserve"> [</w:t>
      </w:r>
      <w:proofErr w:type="spellStart"/>
      <w:r w:rsidRPr="00BF62D5">
        <w:rPr>
          <w:rFonts w:ascii="Arial" w:hAnsi="Arial" w:cs="Arial"/>
        </w:rPr>
        <w:t>Nibco</w:t>
      </w:r>
      <w:proofErr w:type="spellEnd"/>
      <w:r w:rsidRPr="00BF62D5">
        <w:rPr>
          <w:rFonts w:ascii="Arial" w:hAnsi="Arial" w:cs="Arial"/>
        </w:rPr>
        <w:t>, T</w:t>
      </w:r>
      <w:r w:rsidR="00162FAC" w:rsidRPr="00BF62D5">
        <w:rPr>
          <w:rFonts w:ascii="Arial" w:hAnsi="Arial" w:cs="Arial"/>
        </w:rPr>
        <w:t>413</w:t>
      </w:r>
      <w:r w:rsidR="00E434FD">
        <w:rPr>
          <w:rFonts w:ascii="Arial" w:hAnsi="Arial" w:cs="Arial"/>
        </w:rPr>
        <w:t>]</w:t>
      </w:r>
      <w:r w:rsidRPr="00BF62D5">
        <w:rPr>
          <w:rFonts w:ascii="Arial" w:hAnsi="Arial" w:cs="Arial"/>
        </w:rPr>
        <w:t>.</w:t>
      </w:r>
    </w:p>
    <w:p w14:paraId="5547954C" w14:textId="77777777"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Bronze, ASTM B62, Class 125, steam service, </w:t>
      </w:r>
      <w:r w:rsidR="008B1C68" w:rsidRPr="00BF62D5">
        <w:rPr>
          <w:rFonts w:ascii="Arial" w:hAnsi="Arial" w:cs="Arial"/>
        </w:rPr>
        <w:t>350</w:t>
      </w:r>
      <w:r w:rsidR="008B1C68">
        <w:rPr>
          <w:rFonts w:ascii="Arial" w:hAnsi="Arial" w:cs="Arial"/>
        </w:rPr>
        <w:t>°</w:t>
      </w:r>
      <w:r w:rsidR="008B1C68" w:rsidRPr="00BF62D5">
        <w:rPr>
          <w:rFonts w:ascii="Arial" w:hAnsi="Arial" w:cs="Arial"/>
        </w:rPr>
        <w:t xml:space="preserve">F </w:t>
      </w:r>
      <w:r w:rsidRPr="00BF62D5">
        <w:rPr>
          <w:rFonts w:ascii="Arial" w:hAnsi="Arial" w:cs="Arial"/>
        </w:rPr>
        <w:t>at 125 psig, horizontal swing</w:t>
      </w:r>
      <w:r w:rsidR="00006347" w:rsidRPr="00BF62D5">
        <w:rPr>
          <w:rFonts w:ascii="Arial" w:hAnsi="Arial" w:cs="Arial"/>
        </w:rPr>
        <w:t xml:space="preserve">, </w:t>
      </w:r>
      <w:r w:rsidR="00513D6A">
        <w:rPr>
          <w:rFonts w:ascii="Arial" w:hAnsi="Arial" w:cs="Arial"/>
        </w:rPr>
        <w:t>integral seat, renewable</w:t>
      </w:r>
      <w:r w:rsidR="00006347" w:rsidRPr="00BF62D5">
        <w:rPr>
          <w:rFonts w:ascii="Arial" w:hAnsi="Arial" w:cs="Arial"/>
        </w:rPr>
        <w:t xml:space="preserve"> disc</w:t>
      </w:r>
      <w:r w:rsidR="00513D6A">
        <w:rPr>
          <w:rFonts w:ascii="Arial" w:hAnsi="Arial" w:cs="Arial"/>
        </w:rPr>
        <w:t>s</w:t>
      </w:r>
      <w:r w:rsidR="00006347" w:rsidRPr="00BF62D5">
        <w:rPr>
          <w:rFonts w:ascii="Arial" w:hAnsi="Arial" w:cs="Arial"/>
        </w:rPr>
        <w:t>, threaded</w:t>
      </w:r>
      <w:r w:rsidR="00513D6A">
        <w:rPr>
          <w:rFonts w:ascii="Arial" w:hAnsi="Arial" w:cs="Arial"/>
        </w:rPr>
        <w:t xml:space="preserve"> (ASME B1.20.1)</w:t>
      </w:r>
      <w:r w:rsidR="00006347" w:rsidRPr="00BF62D5">
        <w:rPr>
          <w:rFonts w:ascii="Arial" w:hAnsi="Arial" w:cs="Arial"/>
        </w:rPr>
        <w:t xml:space="preserve"> ends</w:t>
      </w:r>
      <w:r w:rsidR="00D14A3E">
        <w:rPr>
          <w:rFonts w:ascii="Arial" w:hAnsi="Arial" w:cs="Arial"/>
        </w:rPr>
        <w:t>, MSS SP-80.</w:t>
      </w:r>
    </w:p>
    <w:p w14:paraId="36375D2D" w14:textId="77777777"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STEEL CHECK VALVES (</w:t>
      </w:r>
      <w:r w:rsidR="00AC19EB">
        <w:rPr>
          <w:rFonts w:ascii="Arial" w:hAnsi="Arial" w:cs="Arial"/>
        </w:rPr>
        <w:t>Up to 2 inches</w:t>
      </w:r>
      <w:r w:rsidRPr="00BF62D5">
        <w:rPr>
          <w:rFonts w:ascii="Arial" w:hAnsi="Arial" w:cs="Arial"/>
        </w:rPr>
        <w:t>)</w:t>
      </w:r>
    </w:p>
    <w:p w14:paraId="04FE55A7" w14:textId="77777777"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Manufacturer: </w:t>
      </w:r>
      <w:r w:rsidR="00C15673">
        <w:rPr>
          <w:rFonts w:ascii="Arial" w:hAnsi="Arial" w:cs="Arial"/>
        </w:rPr>
        <w:t>Powell</w:t>
      </w:r>
      <w:r w:rsidR="004E7391">
        <w:rPr>
          <w:rFonts w:ascii="Arial" w:hAnsi="Arial" w:cs="Arial"/>
        </w:rPr>
        <w:t>, Figure</w:t>
      </w:r>
      <w:r w:rsidR="00C15673">
        <w:rPr>
          <w:rFonts w:ascii="Arial" w:hAnsi="Arial" w:cs="Arial"/>
        </w:rPr>
        <w:t xml:space="preserve"> </w:t>
      </w:r>
      <w:r w:rsidR="004E7391">
        <w:rPr>
          <w:rFonts w:ascii="Arial" w:hAnsi="Arial" w:cs="Arial"/>
        </w:rPr>
        <w:t xml:space="preserve">SW08 or </w:t>
      </w:r>
      <w:r w:rsidRPr="00BF62D5">
        <w:rPr>
          <w:rFonts w:ascii="Arial" w:hAnsi="Arial" w:cs="Arial"/>
        </w:rPr>
        <w:t xml:space="preserve">Vogt, </w:t>
      </w:r>
      <w:r w:rsidR="000023FD">
        <w:rPr>
          <w:rFonts w:ascii="Arial" w:hAnsi="Arial" w:cs="Arial"/>
        </w:rPr>
        <w:t>Series</w:t>
      </w:r>
      <w:r w:rsidRPr="00BF62D5">
        <w:rPr>
          <w:rFonts w:ascii="Arial" w:hAnsi="Arial" w:cs="Arial"/>
        </w:rPr>
        <w:t xml:space="preserve">  </w:t>
      </w:r>
      <w:r w:rsidR="004E0CB6">
        <w:rPr>
          <w:rFonts w:ascii="Arial" w:hAnsi="Arial" w:cs="Arial"/>
        </w:rPr>
        <w:t>S</w:t>
      </w:r>
      <w:r w:rsidRPr="00BF62D5">
        <w:rPr>
          <w:rFonts w:ascii="Arial" w:hAnsi="Arial" w:cs="Arial"/>
        </w:rPr>
        <w:t>7</w:t>
      </w:r>
      <w:r w:rsidR="005101EC">
        <w:rPr>
          <w:rFonts w:ascii="Arial" w:hAnsi="Arial" w:cs="Arial"/>
        </w:rPr>
        <w:t>01</w:t>
      </w:r>
    </w:p>
    <w:p w14:paraId="2C289407" w14:textId="77777777"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Forged steel, ASTM A105, steam service, </w:t>
      </w:r>
      <w:r w:rsidR="005101EC">
        <w:rPr>
          <w:rFonts w:ascii="Arial" w:hAnsi="Arial" w:cs="Arial"/>
        </w:rPr>
        <w:t xml:space="preserve">Class 800, </w:t>
      </w:r>
      <w:r w:rsidR="00EC7452">
        <w:rPr>
          <w:rFonts w:ascii="Arial" w:hAnsi="Arial" w:cs="Arial"/>
        </w:rPr>
        <w:t xml:space="preserve">1,610 </w:t>
      </w:r>
      <w:r w:rsidR="001E26EC">
        <w:rPr>
          <w:rFonts w:ascii="Arial" w:hAnsi="Arial" w:cs="Arial"/>
        </w:rPr>
        <w:t>psi</w:t>
      </w:r>
      <w:r w:rsidR="00EC7452">
        <w:rPr>
          <w:rFonts w:ascii="Arial" w:hAnsi="Arial" w:cs="Arial"/>
        </w:rPr>
        <w:t>g at 5</w:t>
      </w:r>
      <w:r w:rsidR="001E26EC">
        <w:rPr>
          <w:rFonts w:ascii="Arial" w:hAnsi="Arial" w:cs="Arial"/>
        </w:rPr>
        <w:t>00F</w:t>
      </w:r>
      <w:r w:rsidRPr="00BF62D5">
        <w:rPr>
          <w:rFonts w:ascii="Arial" w:hAnsi="Arial" w:cs="Arial"/>
        </w:rPr>
        <w:t>,</w:t>
      </w:r>
      <w:r w:rsidR="00EC7452">
        <w:rPr>
          <w:rFonts w:ascii="Arial" w:hAnsi="Arial" w:cs="Arial"/>
        </w:rPr>
        <w:t xml:space="preserve"> </w:t>
      </w:r>
      <w:r w:rsidR="00EB2AEC">
        <w:rPr>
          <w:rFonts w:ascii="Arial" w:hAnsi="Arial" w:cs="Arial"/>
        </w:rPr>
        <w:t>bolted bonnet, horizontal</w:t>
      </w:r>
      <w:r w:rsidRPr="00BF62D5">
        <w:rPr>
          <w:rFonts w:ascii="Arial" w:hAnsi="Arial" w:cs="Arial"/>
        </w:rPr>
        <w:t xml:space="preserve"> swing</w:t>
      </w:r>
      <w:r w:rsidR="00EB2AEC">
        <w:rPr>
          <w:rFonts w:ascii="Arial" w:hAnsi="Arial" w:cs="Arial"/>
        </w:rPr>
        <w:t>, threaded (ASME B1.20.1) connections, ASME B16.34</w:t>
      </w:r>
      <w:r w:rsidRPr="00BF62D5">
        <w:rPr>
          <w:rFonts w:ascii="Arial" w:hAnsi="Arial" w:cs="Arial"/>
        </w:rPr>
        <w:t>.</w:t>
      </w:r>
    </w:p>
    <w:p w14:paraId="2BC39867" w14:textId="4FB400DD"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STRAINERS</w:t>
      </w:r>
      <w:r w:rsidR="00CD5BC8">
        <w:rPr>
          <w:rFonts w:ascii="Arial" w:hAnsi="Arial" w:cs="Arial"/>
        </w:rPr>
        <w:t xml:space="preserve"> </w:t>
      </w:r>
    </w:p>
    <w:p w14:paraId="09BA6251" w14:textId="77777777" w:rsidR="00645B7A"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Pressures 15 psig or less</w:t>
      </w:r>
      <w:r w:rsidR="000023FD">
        <w:rPr>
          <w:rFonts w:ascii="Arial" w:hAnsi="Arial" w:cs="Arial"/>
        </w:rPr>
        <w:t xml:space="preserve"> (up to 2 inches)</w:t>
      </w:r>
      <w:r w:rsidRPr="00BF62D5">
        <w:rPr>
          <w:rFonts w:ascii="Arial" w:hAnsi="Arial" w:cs="Arial"/>
        </w:rPr>
        <w:t xml:space="preserve">: “Y” Type, rated for 125 psig steam, service to </w:t>
      </w:r>
      <w:r w:rsidR="008B1C68" w:rsidRPr="00BF62D5">
        <w:rPr>
          <w:rFonts w:ascii="Arial" w:hAnsi="Arial" w:cs="Arial"/>
        </w:rPr>
        <w:t>350</w:t>
      </w:r>
      <w:r w:rsidR="008B1C68">
        <w:rPr>
          <w:rFonts w:ascii="Arial" w:hAnsi="Arial" w:cs="Arial"/>
        </w:rPr>
        <w:t>°</w:t>
      </w:r>
      <w:r w:rsidR="008B1C68" w:rsidRPr="00BF62D5">
        <w:rPr>
          <w:rFonts w:ascii="Arial" w:hAnsi="Arial" w:cs="Arial"/>
        </w:rPr>
        <w:t>F</w:t>
      </w:r>
      <w:r w:rsidRPr="00BF62D5">
        <w:rPr>
          <w:rFonts w:ascii="Arial" w:hAnsi="Arial" w:cs="Arial"/>
        </w:rPr>
        <w:t>, 20</w:t>
      </w:r>
      <w:r w:rsidR="00CD7280" w:rsidRPr="007936FD">
        <w:rPr>
          <w:rFonts w:ascii="Arial" w:hAnsi="Arial" w:cs="Arial"/>
          <w:snapToGrid w:val="0"/>
        </w:rPr>
        <w:t> </w:t>
      </w:r>
      <w:r w:rsidRPr="00BF62D5">
        <w:rPr>
          <w:rFonts w:ascii="Arial" w:hAnsi="Arial" w:cs="Arial"/>
        </w:rPr>
        <w:t>mesh stainless steel screens, bronze body</w:t>
      </w:r>
      <w:r w:rsidR="007C17DE">
        <w:rPr>
          <w:rFonts w:ascii="Arial" w:hAnsi="Arial" w:cs="Arial"/>
        </w:rPr>
        <w:t xml:space="preserve"> (ASTM B62)</w:t>
      </w:r>
      <w:r w:rsidRPr="00BF62D5">
        <w:rPr>
          <w:rFonts w:ascii="Arial" w:hAnsi="Arial" w:cs="Arial"/>
        </w:rPr>
        <w:t>,</w:t>
      </w:r>
      <w:r w:rsidR="00B54C67">
        <w:rPr>
          <w:rFonts w:ascii="Arial" w:hAnsi="Arial" w:cs="Arial"/>
        </w:rPr>
        <w:t xml:space="preserve"> threa</w:t>
      </w:r>
      <w:r w:rsidR="007C17DE">
        <w:rPr>
          <w:rFonts w:ascii="Arial" w:hAnsi="Arial" w:cs="Arial"/>
        </w:rPr>
        <w:t xml:space="preserve">ded (ASME B1.20.1) connections, </w:t>
      </w:r>
      <w:r w:rsidR="00804187">
        <w:rPr>
          <w:rFonts w:ascii="Arial" w:hAnsi="Arial" w:cs="Arial"/>
        </w:rPr>
        <w:t xml:space="preserve">with </w:t>
      </w:r>
      <w:r w:rsidR="003C44C9">
        <w:rPr>
          <w:rFonts w:ascii="Arial" w:hAnsi="Arial" w:cs="Arial"/>
        </w:rPr>
        <w:t>lockable ball</w:t>
      </w:r>
      <w:r w:rsidR="00804187">
        <w:rPr>
          <w:rFonts w:ascii="Arial" w:hAnsi="Arial" w:cs="Arial"/>
        </w:rPr>
        <w:t xml:space="preserve"> valve and plug.</w:t>
      </w:r>
    </w:p>
    <w:p w14:paraId="4E5A680F" w14:textId="77777777" w:rsidR="00B54C67" w:rsidRPr="00BF62D5" w:rsidRDefault="00B54C67" w:rsidP="009459BC">
      <w:pPr>
        <w:pStyle w:val="CSIHeading3A"/>
        <w:numPr>
          <w:ilvl w:val="0"/>
          <w:numId w:val="43"/>
        </w:numPr>
        <w:tabs>
          <w:tab w:val="clear" w:pos="9360"/>
        </w:tabs>
        <w:ind w:hanging="720"/>
        <w:rPr>
          <w:rFonts w:ascii="Arial" w:hAnsi="Arial" w:cs="Arial"/>
        </w:rPr>
      </w:pPr>
      <w:r>
        <w:rPr>
          <w:rFonts w:ascii="Arial" w:hAnsi="Arial" w:cs="Arial"/>
        </w:rPr>
        <w:t xml:space="preserve">Manufacturer: </w:t>
      </w:r>
      <w:proofErr w:type="spellStart"/>
      <w:r>
        <w:rPr>
          <w:rFonts w:ascii="Arial" w:hAnsi="Arial" w:cs="Arial"/>
        </w:rPr>
        <w:t>Nibco</w:t>
      </w:r>
      <w:proofErr w:type="spellEnd"/>
      <w:r>
        <w:rPr>
          <w:rFonts w:ascii="Arial" w:hAnsi="Arial" w:cs="Arial"/>
        </w:rPr>
        <w:t xml:space="preserve"> T-221</w:t>
      </w:r>
      <w:r w:rsidR="007C17DE">
        <w:rPr>
          <w:rFonts w:ascii="Arial" w:hAnsi="Arial" w:cs="Arial"/>
        </w:rPr>
        <w:t>-A.</w:t>
      </w:r>
    </w:p>
    <w:p w14:paraId="7D56EED9" w14:textId="77777777" w:rsidR="00645B7A"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Pressures above 15 psig: “Y” Type, rated for </w:t>
      </w:r>
      <w:r w:rsidR="00931E7B">
        <w:rPr>
          <w:rFonts w:ascii="Arial" w:hAnsi="Arial" w:cs="Arial"/>
        </w:rPr>
        <w:t>1</w:t>
      </w:r>
      <w:r w:rsidRPr="00BF62D5">
        <w:rPr>
          <w:rFonts w:ascii="Arial" w:hAnsi="Arial" w:cs="Arial"/>
        </w:rPr>
        <w:t xml:space="preserve">50 psig steam </w:t>
      </w:r>
      <w:r w:rsidR="00535F46">
        <w:rPr>
          <w:rFonts w:ascii="Arial" w:hAnsi="Arial" w:cs="Arial"/>
        </w:rPr>
        <w:t xml:space="preserve">service to </w:t>
      </w:r>
      <w:r w:rsidR="00E972B3">
        <w:rPr>
          <w:rFonts w:ascii="Arial" w:hAnsi="Arial" w:cs="Arial"/>
        </w:rPr>
        <w:t>490</w:t>
      </w:r>
      <w:r w:rsidR="00535F46">
        <w:rPr>
          <w:rFonts w:ascii="Arial" w:hAnsi="Arial" w:cs="Arial"/>
        </w:rPr>
        <w:t>°F,</w:t>
      </w:r>
      <w:r w:rsidRPr="00BF62D5">
        <w:rPr>
          <w:rFonts w:ascii="Arial" w:hAnsi="Arial" w:cs="Arial"/>
        </w:rPr>
        <w:t xml:space="preserve"> </w:t>
      </w:r>
      <w:r w:rsidR="006A0258">
        <w:rPr>
          <w:rFonts w:ascii="Arial" w:hAnsi="Arial" w:cs="Arial"/>
        </w:rPr>
        <w:t xml:space="preserve">20 mesh </w:t>
      </w:r>
      <w:r w:rsidRPr="00BF62D5">
        <w:rPr>
          <w:rFonts w:ascii="Arial" w:hAnsi="Arial" w:cs="Arial"/>
        </w:rPr>
        <w:t>stainless steel screens,</w:t>
      </w:r>
      <w:r w:rsidR="00315DFD">
        <w:rPr>
          <w:rFonts w:ascii="Arial" w:hAnsi="Arial" w:cs="Arial"/>
        </w:rPr>
        <w:t xml:space="preserve"> ca</w:t>
      </w:r>
      <w:r w:rsidR="007E684E">
        <w:rPr>
          <w:rFonts w:ascii="Arial" w:hAnsi="Arial" w:cs="Arial"/>
        </w:rPr>
        <w:t>st</w:t>
      </w:r>
      <w:r w:rsidRPr="00BF62D5">
        <w:rPr>
          <w:rFonts w:ascii="Arial" w:hAnsi="Arial" w:cs="Arial"/>
        </w:rPr>
        <w:t xml:space="preserve"> steel body</w:t>
      </w:r>
      <w:r w:rsidR="00315DFD">
        <w:rPr>
          <w:rFonts w:ascii="Arial" w:hAnsi="Arial" w:cs="Arial"/>
        </w:rPr>
        <w:t xml:space="preserve"> (ASTM A216, Grade WCB)</w:t>
      </w:r>
      <w:r w:rsidRPr="00BF62D5">
        <w:rPr>
          <w:rFonts w:ascii="Arial" w:hAnsi="Arial" w:cs="Arial"/>
        </w:rPr>
        <w:t xml:space="preserve">, </w:t>
      </w:r>
      <w:r w:rsidR="00315DFD">
        <w:rPr>
          <w:rFonts w:ascii="Arial" w:hAnsi="Arial" w:cs="Arial"/>
        </w:rPr>
        <w:t>spiral</w:t>
      </w:r>
      <w:r w:rsidR="002630D4">
        <w:rPr>
          <w:rFonts w:ascii="Arial" w:hAnsi="Arial" w:cs="Arial"/>
        </w:rPr>
        <w:t xml:space="preserve"> </w:t>
      </w:r>
      <w:r w:rsidR="00315DFD">
        <w:rPr>
          <w:rFonts w:ascii="Arial" w:hAnsi="Arial" w:cs="Arial"/>
        </w:rPr>
        <w:t xml:space="preserve">wound stainless steel gasket, threaded (ASME B1.20.1) or flanged (ASME B16.5), </w:t>
      </w:r>
      <w:r w:rsidRPr="00BF62D5">
        <w:rPr>
          <w:rFonts w:ascii="Arial" w:hAnsi="Arial" w:cs="Arial"/>
        </w:rPr>
        <w:t xml:space="preserve">with </w:t>
      </w:r>
      <w:r w:rsidR="003C44C9">
        <w:rPr>
          <w:rFonts w:ascii="Arial" w:hAnsi="Arial" w:cs="Arial"/>
        </w:rPr>
        <w:t>lockable ball</w:t>
      </w:r>
      <w:r w:rsidRPr="00BF62D5">
        <w:rPr>
          <w:rFonts w:ascii="Arial" w:hAnsi="Arial" w:cs="Arial"/>
        </w:rPr>
        <w:t xml:space="preserve"> valve and plug.</w:t>
      </w:r>
    </w:p>
    <w:p w14:paraId="0B15EE26" w14:textId="77777777" w:rsidR="006A0258" w:rsidRPr="00F828E8" w:rsidRDefault="00E972B3" w:rsidP="000E1830">
      <w:pPr>
        <w:pStyle w:val="StyleCSIHeading4123Arial10pt"/>
        <w:tabs>
          <w:tab w:val="clear" w:pos="1980"/>
          <w:tab w:val="num" w:pos="2160"/>
        </w:tabs>
        <w:ind w:left="2160" w:hanging="720"/>
        <w:rPr>
          <w:sz w:val="22"/>
        </w:rPr>
      </w:pPr>
      <w:r w:rsidRPr="00F828E8">
        <w:rPr>
          <w:sz w:val="22"/>
        </w:rPr>
        <w:t xml:space="preserve">Manufacturer: </w:t>
      </w:r>
      <w:r w:rsidR="006A0258" w:rsidRPr="00F828E8">
        <w:rPr>
          <w:sz w:val="22"/>
        </w:rPr>
        <w:t xml:space="preserve">Keckley </w:t>
      </w:r>
      <w:r w:rsidRPr="00F828E8">
        <w:rPr>
          <w:sz w:val="22"/>
        </w:rPr>
        <w:t xml:space="preserve">SB-7 (threaded), SA-7 (flanged) </w:t>
      </w:r>
      <w:r w:rsidR="00641524" w:rsidRPr="00F828E8">
        <w:rPr>
          <w:sz w:val="22"/>
        </w:rPr>
        <w:t>or Watson McDaniel CSY (threaded).</w:t>
      </w:r>
    </w:p>
    <w:p w14:paraId="635DF042" w14:textId="7F5BF6F8" w:rsidR="00DF76FA" w:rsidRDefault="00DF76FA" w:rsidP="007A5EAF">
      <w:pPr>
        <w:pStyle w:val="CSIHeading211"/>
        <w:tabs>
          <w:tab w:val="clear" w:pos="1080"/>
          <w:tab w:val="clear" w:pos="9360"/>
        </w:tabs>
        <w:spacing w:before="240"/>
        <w:ind w:left="720"/>
        <w:rPr>
          <w:rFonts w:ascii="Arial" w:hAnsi="Arial" w:cs="Arial"/>
        </w:rPr>
      </w:pPr>
      <w:r>
        <w:rPr>
          <w:rFonts w:ascii="Arial" w:hAnsi="Arial" w:cs="Arial"/>
        </w:rPr>
        <w:t>Float and ther</w:t>
      </w:r>
      <w:r w:rsidR="003C44C9">
        <w:rPr>
          <w:rFonts w:ascii="Arial" w:hAnsi="Arial" w:cs="Arial"/>
        </w:rPr>
        <w:t>m</w:t>
      </w:r>
      <w:r>
        <w:rPr>
          <w:rFonts w:ascii="Arial" w:hAnsi="Arial" w:cs="Arial"/>
        </w:rPr>
        <w:t>osta</w:t>
      </w:r>
      <w:r w:rsidR="00BA519D">
        <w:rPr>
          <w:rFonts w:ascii="Arial" w:hAnsi="Arial" w:cs="Arial"/>
        </w:rPr>
        <w:t>T</w:t>
      </w:r>
      <w:r>
        <w:rPr>
          <w:rFonts w:ascii="Arial" w:hAnsi="Arial" w:cs="Arial"/>
        </w:rPr>
        <w:t>ic trap (up to 75 psig)</w:t>
      </w:r>
      <w:r w:rsidR="00CD5BC8">
        <w:rPr>
          <w:rFonts w:ascii="Arial" w:hAnsi="Arial" w:cs="Arial"/>
        </w:rPr>
        <w:t xml:space="preserve"> </w:t>
      </w:r>
    </w:p>
    <w:p w14:paraId="25D7069E" w14:textId="77777777" w:rsidR="003037C8" w:rsidRPr="008352CA" w:rsidRDefault="003B3CFF" w:rsidP="000E1830">
      <w:pPr>
        <w:pStyle w:val="CSIHeading3A"/>
        <w:tabs>
          <w:tab w:val="clear" w:pos="1188"/>
          <w:tab w:val="num" w:pos="1440"/>
        </w:tabs>
        <w:ind w:left="1440" w:hanging="720"/>
        <w:rPr>
          <w:rFonts w:ascii="Arial" w:hAnsi="Arial" w:cs="Arial"/>
        </w:rPr>
      </w:pPr>
      <w:r w:rsidRPr="008352CA">
        <w:rPr>
          <w:rFonts w:ascii="Arial" w:hAnsi="Arial" w:cs="Arial"/>
        </w:rPr>
        <w:t xml:space="preserve">Manufacturer: </w:t>
      </w:r>
      <w:r w:rsidR="003037C8" w:rsidRPr="008352CA">
        <w:rPr>
          <w:rFonts w:ascii="Arial" w:hAnsi="Arial" w:cs="Arial"/>
        </w:rPr>
        <w:t>Watson McDaniel FT series</w:t>
      </w:r>
    </w:p>
    <w:p w14:paraId="4525B1CA" w14:textId="77777777" w:rsidR="003B3CFF" w:rsidRPr="003037C8" w:rsidRDefault="003B3CFF" w:rsidP="000E1830">
      <w:pPr>
        <w:pStyle w:val="CSIHeading3A"/>
        <w:tabs>
          <w:tab w:val="clear" w:pos="1188"/>
          <w:tab w:val="num" w:pos="1440"/>
        </w:tabs>
        <w:ind w:left="1440" w:hanging="720"/>
      </w:pPr>
      <w:r>
        <w:rPr>
          <w:rFonts w:ascii="Arial" w:hAnsi="Arial" w:cs="Arial"/>
        </w:rPr>
        <w:t>Trap:</w:t>
      </w:r>
      <w:r w:rsidR="003037C8">
        <w:rPr>
          <w:rFonts w:ascii="Arial" w:hAnsi="Arial" w:cs="Arial"/>
        </w:rPr>
        <w:t xml:space="preserve"> Cast iron (ASTM A-126) body, stainless steel float and valve, maximum 75 psig</w:t>
      </w:r>
      <w:r w:rsidR="007A5EAF">
        <w:rPr>
          <w:rFonts w:ascii="Arial" w:hAnsi="Arial" w:cs="Arial"/>
        </w:rPr>
        <w:t xml:space="preserve"> </w:t>
      </w:r>
      <w:r w:rsidR="003037C8">
        <w:rPr>
          <w:rFonts w:ascii="Arial" w:hAnsi="Arial" w:cs="Arial"/>
        </w:rPr>
        <w:t>@ 450F, threaded (ASME B1.20.1) connections.</w:t>
      </w:r>
    </w:p>
    <w:p w14:paraId="52227CC8" w14:textId="77777777" w:rsidR="003037C8" w:rsidRPr="00DD7154" w:rsidRDefault="003037C8" w:rsidP="000E1830">
      <w:pPr>
        <w:pStyle w:val="StyleCSIHeading4123Arial10pt"/>
        <w:tabs>
          <w:tab w:val="clear" w:pos="1980"/>
          <w:tab w:val="left" w:pos="2160"/>
        </w:tabs>
        <w:ind w:left="2160" w:hanging="720"/>
        <w:rPr>
          <w:sz w:val="22"/>
        </w:rPr>
      </w:pPr>
      <w:r>
        <w:rPr>
          <w:sz w:val="22"/>
        </w:rPr>
        <w:t xml:space="preserve">Capacity: [    ] </w:t>
      </w:r>
      <w:proofErr w:type="spellStart"/>
      <w:r>
        <w:rPr>
          <w:sz w:val="22"/>
        </w:rPr>
        <w:t>lbs</w:t>
      </w:r>
      <w:proofErr w:type="spellEnd"/>
      <w:r>
        <w:rPr>
          <w:sz w:val="22"/>
        </w:rPr>
        <w:t>/</w:t>
      </w:r>
      <w:proofErr w:type="spellStart"/>
      <w:r>
        <w:rPr>
          <w:sz w:val="22"/>
        </w:rPr>
        <w:t>hr</w:t>
      </w:r>
      <w:proofErr w:type="spellEnd"/>
      <w:r>
        <w:rPr>
          <w:sz w:val="22"/>
        </w:rPr>
        <w:t xml:space="preserve"> condensate at [  ] inlet pressure.</w:t>
      </w:r>
    </w:p>
    <w:p w14:paraId="1019DBCD" w14:textId="77777777" w:rsidR="003037C8" w:rsidRPr="00DD7154" w:rsidRDefault="003037C8" w:rsidP="000E1830">
      <w:pPr>
        <w:pStyle w:val="StyleCSIHeading4123Arial10pt"/>
        <w:tabs>
          <w:tab w:val="clear" w:pos="1980"/>
          <w:tab w:val="left" w:pos="2160"/>
        </w:tabs>
        <w:ind w:left="2160" w:hanging="720"/>
        <w:rPr>
          <w:sz w:val="22"/>
        </w:rPr>
      </w:pPr>
      <w:r>
        <w:rPr>
          <w:sz w:val="22"/>
        </w:rPr>
        <w:t>Size: [   ] inch.  [Minimum ¾ inch].</w:t>
      </w:r>
    </w:p>
    <w:p w14:paraId="4B120477" w14:textId="77777777" w:rsidR="001F670B" w:rsidRPr="00A21CEE" w:rsidRDefault="001F670B" w:rsidP="000E1830">
      <w:pPr>
        <w:pStyle w:val="CSIHeading3A"/>
        <w:tabs>
          <w:tab w:val="clear" w:pos="1188"/>
          <w:tab w:val="num" w:pos="1440"/>
        </w:tabs>
        <w:ind w:left="1440" w:hanging="720"/>
        <w:rPr>
          <w:rFonts w:ascii="Arial" w:hAnsi="Arial" w:cs="Arial"/>
        </w:rPr>
      </w:pPr>
      <w:r w:rsidRPr="00A21CEE">
        <w:rPr>
          <w:rFonts w:ascii="Arial" w:hAnsi="Arial" w:cs="Arial"/>
        </w:rPr>
        <w:t>Not for use in systems with superheated steam.</w:t>
      </w:r>
    </w:p>
    <w:p w14:paraId="0D421D87" w14:textId="2FF5B207" w:rsidR="000B7A64" w:rsidRPr="00175CA4" w:rsidRDefault="00FF3C18" w:rsidP="007A5EAF">
      <w:pPr>
        <w:pStyle w:val="CSIHeading211"/>
        <w:tabs>
          <w:tab w:val="clear" w:pos="1080"/>
          <w:tab w:val="clear" w:pos="9360"/>
        </w:tabs>
        <w:spacing w:before="240"/>
        <w:ind w:left="720"/>
        <w:rPr>
          <w:rFonts w:ascii="Arial" w:hAnsi="Arial" w:cs="Arial"/>
        </w:rPr>
      </w:pPr>
      <w:r w:rsidRPr="00175CA4">
        <w:rPr>
          <w:rFonts w:ascii="Arial" w:hAnsi="Arial" w:cs="Arial"/>
        </w:rPr>
        <w:t>FLOAT AND THERMOSTATIC TRAP</w:t>
      </w:r>
      <w:r w:rsidR="00CD5BC8">
        <w:rPr>
          <w:rFonts w:ascii="Arial" w:hAnsi="Arial" w:cs="Arial"/>
        </w:rPr>
        <w:t xml:space="preserve"> </w:t>
      </w:r>
    </w:p>
    <w:p w14:paraId="566E9348" w14:textId="2C153186" w:rsidR="003D6078" w:rsidRPr="003D6078" w:rsidRDefault="00FF3C18" w:rsidP="003D6078">
      <w:pPr>
        <w:pStyle w:val="CSIHeading3A"/>
        <w:numPr>
          <w:ilvl w:val="2"/>
          <w:numId w:val="42"/>
        </w:numPr>
        <w:tabs>
          <w:tab w:val="clear" w:pos="1188"/>
          <w:tab w:val="clear" w:pos="9360"/>
          <w:tab w:val="num" w:pos="1440"/>
        </w:tabs>
        <w:ind w:left="1440" w:hanging="720"/>
        <w:rPr>
          <w:rFonts w:ascii="Arial" w:hAnsi="Arial" w:cs="Arial"/>
        </w:rPr>
      </w:pPr>
      <w:r w:rsidRPr="00511FEB">
        <w:rPr>
          <w:rFonts w:ascii="Arial" w:hAnsi="Arial" w:cs="Arial"/>
        </w:rPr>
        <w:t>Manufacturer: Watson McDaniel, FT</w:t>
      </w:r>
      <w:r w:rsidR="007E684E" w:rsidRPr="00511FEB">
        <w:rPr>
          <w:rFonts w:ascii="Arial" w:hAnsi="Arial" w:cs="Arial"/>
        </w:rPr>
        <w:t>600</w:t>
      </w:r>
      <w:r w:rsidRPr="00511FEB">
        <w:rPr>
          <w:rFonts w:ascii="Arial" w:hAnsi="Arial" w:cs="Arial"/>
        </w:rPr>
        <w:t>.</w:t>
      </w:r>
    </w:p>
    <w:p w14:paraId="36B9C419" w14:textId="77777777" w:rsidR="00FF3C18" w:rsidRPr="003B3CFF" w:rsidRDefault="00FF3C18" w:rsidP="000E1830">
      <w:pPr>
        <w:pStyle w:val="CSIHeading3A"/>
        <w:numPr>
          <w:ilvl w:val="2"/>
          <w:numId w:val="35"/>
        </w:numPr>
        <w:tabs>
          <w:tab w:val="clear" w:pos="1188"/>
          <w:tab w:val="clear" w:pos="9360"/>
          <w:tab w:val="num" w:pos="1440"/>
        </w:tabs>
        <w:ind w:left="1440" w:hanging="720"/>
        <w:rPr>
          <w:rFonts w:ascii="Arial" w:hAnsi="Arial" w:cs="Arial"/>
        </w:rPr>
      </w:pPr>
      <w:r w:rsidRPr="003B3CFF">
        <w:rPr>
          <w:rFonts w:ascii="Arial" w:hAnsi="Arial" w:cs="Arial"/>
        </w:rPr>
        <w:t xml:space="preserve">Trap: </w:t>
      </w:r>
      <w:r w:rsidR="003B76E7" w:rsidRPr="003B3CFF">
        <w:rPr>
          <w:rFonts w:ascii="Arial" w:hAnsi="Arial" w:cs="Arial"/>
        </w:rPr>
        <w:t>C</w:t>
      </w:r>
      <w:r w:rsidR="006C6C69" w:rsidRPr="003B3CFF">
        <w:rPr>
          <w:rFonts w:ascii="Arial" w:hAnsi="Arial" w:cs="Arial"/>
        </w:rPr>
        <w:t>a</w:t>
      </w:r>
      <w:r w:rsidR="007E684E" w:rsidRPr="003B3CFF">
        <w:rPr>
          <w:rFonts w:ascii="Arial" w:hAnsi="Arial" w:cs="Arial"/>
        </w:rPr>
        <w:t>st</w:t>
      </w:r>
      <w:r w:rsidR="006C6C69" w:rsidRPr="003B3CFF">
        <w:rPr>
          <w:rFonts w:ascii="Arial" w:hAnsi="Arial" w:cs="Arial"/>
        </w:rPr>
        <w:t xml:space="preserve"> Steel </w:t>
      </w:r>
      <w:r w:rsidRPr="003B3CFF">
        <w:rPr>
          <w:rFonts w:ascii="Arial" w:hAnsi="Arial" w:cs="Arial"/>
        </w:rPr>
        <w:t>body</w:t>
      </w:r>
      <w:r w:rsidR="003B76E7" w:rsidRPr="003B3CFF">
        <w:rPr>
          <w:rFonts w:ascii="Arial" w:hAnsi="Arial" w:cs="Arial"/>
        </w:rPr>
        <w:t xml:space="preserve"> (ASTM A216)</w:t>
      </w:r>
      <w:r w:rsidRPr="003B3CFF">
        <w:rPr>
          <w:rFonts w:ascii="Arial" w:hAnsi="Arial" w:cs="Arial"/>
        </w:rPr>
        <w:t xml:space="preserve">, with stainless steel interior parts, </w:t>
      </w:r>
      <w:r w:rsidR="003B76E7" w:rsidRPr="003B3CFF">
        <w:rPr>
          <w:rFonts w:ascii="Arial" w:hAnsi="Arial" w:cs="Arial"/>
        </w:rPr>
        <w:t xml:space="preserve">stainless steel thermostatic air vent, </w:t>
      </w:r>
      <w:r w:rsidRPr="003B3CFF">
        <w:rPr>
          <w:rFonts w:ascii="Arial" w:hAnsi="Arial" w:cs="Arial"/>
        </w:rPr>
        <w:t xml:space="preserve">maximum operating pressure </w:t>
      </w:r>
      <w:r w:rsidR="00EF11B3" w:rsidRPr="003B3CFF">
        <w:rPr>
          <w:rFonts w:ascii="Arial" w:hAnsi="Arial" w:cs="Arial"/>
        </w:rPr>
        <w:t xml:space="preserve">of </w:t>
      </w:r>
      <w:r w:rsidR="008756C8" w:rsidRPr="003B3CFF">
        <w:rPr>
          <w:rFonts w:ascii="Arial" w:hAnsi="Arial" w:cs="Arial"/>
        </w:rPr>
        <w:t>670</w:t>
      </w:r>
      <w:r w:rsidRPr="003B3CFF">
        <w:rPr>
          <w:rFonts w:ascii="Arial" w:hAnsi="Arial" w:cs="Arial"/>
        </w:rPr>
        <w:t xml:space="preserve"> psig</w:t>
      </w:r>
      <w:r w:rsidR="004C5307" w:rsidRPr="003B3CFF">
        <w:rPr>
          <w:rFonts w:ascii="Arial" w:hAnsi="Arial" w:cs="Arial"/>
        </w:rPr>
        <w:t xml:space="preserve"> @ </w:t>
      </w:r>
      <w:r w:rsidR="008756C8" w:rsidRPr="003B3CFF">
        <w:rPr>
          <w:rFonts w:ascii="Arial" w:hAnsi="Arial" w:cs="Arial"/>
        </w:rPr>
        <w:t>750</w:t>
      </w:r>
      <w:r w:rsidR="004C5307" w:rsidRPr="003B3CFF">
        <w:rPr>
          <w:rFonts w:ascii="Arial" w:hAnsi="Arial" w:cs="Arial"/>
        </w:rPr>
        <w:t>F</w:t>
      </w:r>
      <w:r w:rsidR="007E684E" w:rsidRPr="003B3CFF">
        <w:rPr>
          <w:rFonts w:ascii="Arial" w:hAnsi="Arial" w:cs="Arial"/>
        </w:rPr>
        <w:t>, horizontal</w:t>
      </w:r>
      <w:r w:rsidR="004C5307" w:rsidRPr="003B3CFF">
        <w:rPr>
          <w:rFonts w:ascii="Arial" w:hAnsi="Arial" w:cs="Arial"/>
        </w:rPr>
        <w:t xml:space="preserve"> installation,</w:t>
      </w:r>
      <w:r w:rsidR="003B76E7" w:rsidRPr="003B3CFF">
        <w:rPr>
          <w:rFonts w:ascii="Arial" w:hAnsi="Arial" w:cs="Arial"/>
        </w:rPr>
        <w:t xml:space="preserve"> threaded (ASME B1.20.1) or flanged (ASME B16.5) connections.</w:t>
      </w:r>
    </w:p>
    <w:p w14:paraId="0FA4CBF3" w14:textId="77777777" w:rsidR="006C6C69" w:rsidRDefault="006C6C69" w:rsidP="000E1830">
      <w:pPr>
        <w:pStyle w:val="StyleCSIHeading4123Arial10pt"/>
        <w:numPr>
          <w:ilvl w:val="3"/>
          <w:numId w:val="35"/>
        </w:numPr>
        <w:tabs>
          <w:tab w:val="clear" w:pos="1980"/>
          <w:tab w:val="clear" w:pos="9360"/>
          <w:tab w:val="left" w:pos="2160"/>
        </w:tabs>
        <w:autoSpaceDE/>
        <w:autoSpaceDN/>
        <w:ind w:left="2160" w:hanging="720"/>
        <w:rPr>
          <w:rFonts w:cs="Arial"/>
          <w:sz w:val="22"/>
        </w:rPr>
      </w:pPr>
      <w:r w:rsidRPr="006C6C69">
        <w:rPr>
          <w:rFonts w:cs="Arial"/>
          <w:sz w:val="22"/>
        </w:rPr>
        <w:t xml:space="preserve">Capacity: [      ] </w:t>
      </w:r>
      <w:proofErr w:type="spellStart"/>
      <w:r w:rsidRPr="006C6C69">
        <w:rPr>
          <w:rFonts w:cs="Arial"/>
          <w:sz w:val="22"/>
        </w:rPr>
        <w:t>lbs</w:t>
      </w:r>
      <w:proofErr w:type="spellEnd"/>
      <w:r w:rsidRPr="006C6C69">
        <w:rPr>
          <w:rFonts w:cs="Arial"/>
          <w:sz w:val="22"/>
        </w:rPr>
        <w:t>/</w:t>
      </w:r>
      <w:proofErr w:type="spellStart"/>
      <w:r w:rsidRPr="006C6C69">
        <w:rPr>
          <w:rFonts w:cs="Arial"/>
          <w:sz w:val="22"/>
        </w:rPr>
        <w:t>hr</w:t>
      </w:r>
      <w:proofErr w:type="spellEnd"/>
      <w:r w:rsidRPr="006C6C69">
        <w:rPr>
          <w:rFonts w:cs="Arial"/>
          <w:sz w:val="22"/>
        </w:rPr>
        <w:t xml:space="preserve"> condensate at [      ] psig inlet pressure.</w:t>
      </w:r>
    </w:p>
    <w:p w14:paraId="4030ED16" w14:textId="77777777" w:rsidR="006C6C69" w:rsidRPr="00DD7154" w:rsidRDefault="006C6C69" w:rsidP="000E1830">
      <w:pPr>
        <w:pStyle w:val="StyleCSIHeading4123Arial10pt"/>
        <w:numPr>
          <w:ilvl w:val="3"/>
          <w:numId w:val="35"/>
        </w:numPr>
        <w:tabs>
          <w:tab w:val="clear" w:pos="1980"/>
          <w:tab w:val="clear" w:pos="9360"/>
          <w:tab w:val="left" w:pos="2160"/>
        </w:tabs>
        <w:autoSpaceDE/>
        <w:autoSpaceDN/>
        <w:ind w:left="2160" w:hanging="720"/>
        <w:rPr>
          <w:rFonts w:cs="Arial"/>
          <w:sz w:val="22"/>
        </w:rPr>
      </w:pPr>
      <w:r w:rsidRPr="00FA3DF0">
        <w:rPr>
          <w:rFonts w:cs="Arial"/>
          <w:sz w:val="22"/>
        </w:rPr>
        <w:t>Size: [       ] inch.  [Minimum size 3/4 inch.]</w:t>
      </w:r>
    </w:p>
    <w:p w14:paraId="30044D98" w14:textId="77777777" w:rsidR="001F670B" w:rsidRPr="00A21CEE" w:rsidRDefault="001F670B" w:rsidP="000E1830">
      <w:pPr>
        <w:pStyle w:val="CSIHeading3A"/>
        <w:numPr>
          <w:ilvl w:val="2"/>
          <w:numId w:val="35"/>
        </w:numPr>
        <w:tabs>
          <w:tab w:val="clear" w:pos="1188"/>
          <w:tab w:val="num" w:pos="1440"/>
        </w:tabs>
        <w:ind w:left="1440" w:hanging="720"/>
        <w:rPr>
          <w:rFonts w:ascii="Arial" w:hAnsi="Arial" w:cs="Arial"/>
        </w:rPr>
      </w:pPr>
      <w:r w:rsidRPr="001F670B">
        <w:rPr>
          <w:rFonts w:ascii="Arial" w:hAnsi="Arial" w:cs="Arial"/>
        </w:rPr>
        <w:t>Not for use in</w:t>
      </w:r>
      <w:r>
        <w:rPr>
          <w:rFonts w:ascii="Arial" w:hAnsi="Arial" w:cs="Arial"/>
        </w:rPr>
        <w:t xml:space="preserve"> systems with superheated steam</w:t>
      </w:r>
    </w:p>
    <w:p w14:paraId="30218993" w14:textId="76BA98EA" w:rsidR="00FF3C18" w:rsidRPr="00175CA4" w:rsidRDefault="00FF3C18" w:rsidP="007A5EAF">
      <w:pPr>
        <w:pStyle w:val="CSIHeading211"/>
        <w:tabs>
          <w:tab w:val="clear" w:pos="1080"/>
          <w:tab w:val="clear" w:pos="9360"/>
        </w:tabs>
        <w:spacing w:before="240"/>
        <w:ind w:left="720"/>
        <w:rPr>
          <w:rFonts w:ascii="Arial" w:hAnsi="Arial" w:cs="Arial"/>
        </w:rPr>
      </w:pPr>
      <w:r w:rsidRPr="00175CA4">
        <w:rPr>
          <w:rFonts w:ascii="Arial" w:hAnsi="Arial" w:cs="Arial"/>
        </w:rPr>
        <w:lastRenderedPageBreak/>
        <w:t xml:space="preserve">THERMOSTATIC TRAP </w:t>
      </w:r>
    </w:p>
    <w:p w14:paraId="11A79F93" w14:textId="77777777" w:rsidR="00FF3C18" w:rsidRPr="00826024" w:rsidRDefault="00FF3C18" w:rsidP="000E1830">
      <w:pPr>
        <w:pStyle w:val="CSIHeading3A"/>
        <w:tabs>
          <w:tab w:val="clear" w:pos="1188"/>
          <w:tab w:val="clear" w:pos="9360"/>
          <w:tab w:val="num" w:pos="1440"/>
        </w:tabs>
        <w:ind w:left="1440" w:hanging="720"/>
        <w:rPr>
          <w:rFonts w:ascii="Arial" w:hAnsi="Arial" w:cs="Arial"/>
        </w:rPr>
      </w:pPr>
      <w:r w:rsidRPr="00826024">
        <w:rPr>
          <w:rFonts w:ascii="Arial" w:hAnsi="Arial" w:cs="Arial"/>
        </w:rPr>
        <w:t xml:space="preserve">Manufacturer: Watson McDaniel, Series WT </w:t>
      </w:r>
      <w:r w:rsidR="005B70F5" w:rsidRPr="00826024">
        <w:rPr>
          <w:rFonts w:ascii="Arial" w:hAnsi="Arial" w:cs="Arial"/>
        </w:rPr>
        <w:t>25</w:t>
      </w:r>
      <w:r w:rsidRPr="00826024">
        <w:rPr>
          <w:rFonts w:ascii="Arial" w:hAnsi="Arial" w:cs="Arial"/>
        </w:rPr>
        <w:t>00.</w:t>
      </w:r>
      <w:r w:rsidR="00401D17">
        <w:rPr>
          <w:rFonts w:ascii="Arial" w:hAnsi="Arial" w:cs="Arial"/>
        </w:rPr>
        <w:t xml:space="preserve"> </w:t>
      </w:r>
    </w:p>
    <w:p w14:paraId="66A195B4" w14:textId="77777777" w:rsidR="00FF3C18" w:rsidRPr="00175CA4" w:rsidRDefault="00FF3C18" w:rsidP="007A5EAF">
      <w:pPr>
        <w:tabs>
          <w:tab w:val="left" w:pos="-1440"/>
        </w:tabs>
        <w:spacing w:before="180" w:after="120"/>
        <w:ind w:left="1440" w:hanging="720"/>
        <w:rPr>
          <w:rFonts w:ascii="Arial" w:hAnsi="Arial" w:cs="Arial"/>
        </w:rPr>
      </w:pPr>
      <w:r w:rsidRPr="00175CA4">
        <w:rPr>
          <w:rFonts w:ascii="Arial" w:hAnsi="Arial" w:cs="Arial"/>
        </w:rPr>
        <w:t>B.</w:t>
      </w:r>
      <w:r w:rsidRPr="00175CA4">
        <w:rPr>
          <w:rFonts w:ascii="Arial" w:hAnsi="Arial" w:cs="Arial"/>
        </w:rPr>
        <w:tab/>
        <w:t xml:space="preserve">Trap: </w:t>
      </w:r>
      <w:r w:rsidR="005B70F5">
        <w:rPr>
          <w:rFonts w:ascii="Arial" w:hAnsi="Arial" w:cs="Arial"/>
        </w:rPr>
        <w:t>Cast iron body (ASTM A126), s</w:t>
      </w:r>
      <w:r w:rsidRPr="00175CA4">
        <w:rPr>
          <w:rFonts w:ascii="Arial" w:hAnsi="Arial" w:cs="Arial"/>
        </w:rPr>
        <w:t xml:space="preserve">tainless steel </w:t>
      </w:r>
      <w:r w:rsidR="005B70F5">
        <w:rPr>
          <w:rFonts w:ascii="Arial" w:hAnsi="Arial" w:cs="Arial"/>
        </w:rPr>
        <w:t>thermal element,</w:t>
      </w:r>
      <w:r w:rsidRPr="00175CA4">
        <w:rPr>
          <w:rFonts w:ascii="Arial" w:hAnsi="Arial" w:cs="Arial"/>
        </w:rPr>
        <w:t xml:space="preserve"> maximum operating pressure </w:t>
      </w:r>
      <w:r w:rsidR="005B70F5">
        <w:rPr>
          <w:rFonts w:ascii="Arial" w:hAnsi="Arial" w:cs="Arial"/>
        </w:rPr>
        <w:t>250</w:t>
      </w:r>
      <w:r w:rsidRPr="00175CA4">
        <w:rPr>
          <w:rFonts w:ascii="Arial" w:hAnsi="Arial" w:cs="Arial"/>
        </w:rPr>
        <w:t xml:space="preserve"> psig at </w:t>
      </w:r>
      <w:r w:rsidR="005B70F5">
        <w:rPr>
          <w:rFonts w:ascii="Arial" w:hAnsi="Arial" w:cs="Arial"/>
        </w:rPr>
        <w:t>4</w:t>
      </w:r>
      <w:r w:rsidRPr="00175CA4">
        <w:rPr>
          <w:rFonts w:ascii="Arial" w:hAnsi="Arial" w:cs="Arial"/>
        </w:rPr>
        <w:t>50</w:t>
      </w:r>
      <w:r w:rsidR="008B1C68">
        <w:rPr>
          <w:rFonts w:ascii="Arial" w:hAnsi="Arial" w:cs="Arial"/>
        </w:rPr>
        <w:t>°</w:t>
      </w:r>
      <w:r w:rsidR="001158F7">
        <w:rPr>
          <w:rFonts w:ascii="Arial" w:hAnsi="Arial" w:cs="Arial"/>
        </w:rPr>
        <w:t>F, threaded (ASME B1.20.1), horizontal or vertical installation.</w:t>
      </w:r>
    </w:p>
    <w:p w14:paraId="5FF90948" w14:textId="77777777" w:rsidR="00FF3C18" w:rsidRPr="00826024" w:rsidRDefault="00FF3C18" w:rsidP="000E1830">
      <w:pPr>
        <w:pStyle w:val="StyleCSIHeading4123Arial10pt"/>
        <w:tabs>
          <w:tab w:val="clear" w:pos="1980"/>
          <w:tab w:val="num" w:pos="2160"/>
        </w:tabs>
        <w:ind w:left="2160" w:hanging="720"/>
        <w:rPr>
          <w:sz w:val="22"/>
        </w:rPr>
      </w:pPr>
      <w:r w:rsidRPr="00826024">
        <w:rPr>
          <w:sz w:val="22"/>
        </w:rPr>
        <w:t xml:space="preserve">Capacity: [      ] </w:t>
      </w:r>
      <w:proofErr w:type="spellStart"/>
      <w:r w:rsidRPr="00826024">
        <w:rPr>
          <w:sz w:val="22"/>
        </w:rPr>
        <w:t>lbs</w:t>
      </w:r>
      <w:proofErr w:type="spellEnd"/>
      <w:r w:rsidRPr="00826024">
        <w:rPr>
          <w:sz w:val="22"/>
        </w:rPr>
        <w:t>/</w:t>
      </w:r>
      <w:proofErr w:type="spellStart"/>
      <w:r w:rsidRPr="00826024">
        <w:rPr>
          <w:sz w:val="22"/>
        </w:rPr>
        <w:t>hr</w:t>
      </w:r>
      <w:proofErr w:type="spellEnd"/>
      <w:r w:rsidRPr="00826024">
        <w:rPr>
          <w:sz w:val="22"/>
        </w:rPr>
        <w:t xml:space="preserve"> condensate at [      ] psig inlet pressure.</w:t>
      </w:r>
    </w:p>
    <w:p w14:paraId="6FE608C3" w14:textId="77777777" w:rsidR="00FF3C18" w:rsidRDefault="00FF3C18" w:rsidP="000E1830">
      <w:pPr>
        <w:pStyle w:val="StyleCSIHeading4123Arial10pt"/>
        <w:tabs>
          <w:tab w:val="clear" w:pos="1980"/>
          <w:tab w:val="clear" w:pos="9360"/>
          <w:tab w:val="num" w:pos="2160"/>
        </w:tabs>
        <w:autoSpaceDE/>
        <w:autoSpaceDN/>
        <w:ind w:left="2160" w:hanging="720"/>
        <w:rPr>
          <w:rFonts w:cs="Arial"/>
          <w:sz w:val="22"/>
        </w:rPr>
      </w:pPr>
      <w:r w:rsidRPr="00826024">
        <w:rPr>
          <w:rFonts w:cs="Arial"/>
          <w:sz w:val="22"/>
        </w:rPr>
        <w:t xml:space="preserve">Size: </w:t>
      </w:r>
      <w:r w:rsidR="00B13A21" w:rsidRPr="00826024">
        <w:rPr>
          <w:rFonts w:cs="Arial"/>
          <w:sz w:val="22"/>
        </w:rPr>
        <w:t>1/2</w:t>
      </w:r>
      <w:r w:rsidRPr="00826024">
        <w:rPr>
          <w:rFonts w:cs="Arial"/>
          <w:sz w:val="22"/>
        </w:rPr>
        <w:t xml:space="preserve"> inch</w:t>
      </w:r>
      <w:r w:rsidR="00B13A21" w:rsidRPr="00826024">
        <w:rPr>
          <w:rFonts w:cs="Arial"/>
          <w:sz w:val="22"/>
        </w:rPr>
        <w:t xml:space="preserve"> or ¾ inch.</w:t>
      </w:r>
    </w:p>
    <w:p w14:paraId="66EB1979" w14:textId="77777777" w:rsidR="001F670B" w:rsidRPr="00A21CEE" w:rsidRDefault="001F670B" w:rsidP="00503D56">
      <w:pPr>
        <w:pStyle w:val="CSIHeading3A"/>
        <w:numPr>
          <w:ilvl w:val="2"/>
          <w:numId w:val="39"/>
        </w:numPr>
        <w:tabs>
          <w:tab w:val="clear" w:pos="1188"/>
          <w:tab w:val="num" w:pos="1440"/>
        </w:tabs>
        <w:ind w:left="1440" w:hanging="720"/>
        <w:rPr>
          <w:rFonts w:ascii="Arial" w:hAnsi="Arial" w:cs="Arial"/>
        </w:rPr>
      </w:pPr>
      <w:r w:rsidRPr="00A21CEE">
        <w:rPr>
          <w:rFonts w:ascii="Arial" w:hAnsi="Arial" w:cs="Arial"/>
        </w:rPr>
        <w:t>Not for use in systems with superheated steam.</w:t>
      </w:r>
    </w:p>
    <w:p w14:paraId="643D21E1" w14:textId="4BB1D21E" w:rsidR="00401D17" w:rsidRPr="00A21CEE" w:rsidRDefault="00401D17" w:rsidP="007A5EAF">
      <w:pPr>
        <w:pStyle w:val="CSIHeading211"/>
        <w:tabs>
          <w:tab w:val="clear" w:pos="1080"/>
          <w:tab w:val="num" w:pos="720"/>
        </w:tabs>
        <w:ind w:left="720"/>
        <w:rPr>
          <w:rFonts w:ascii="Arial" w:hAnsi="Arial" w:cs="Arial"/>
        </w:rPr>
      </w:pPr>
      <w:r w:rsidRPr="00A21CEE">
        <w:rPr>
          <w:rFonts w:ascii="Arial" w:hAnsi="Arial" w:cs="Arial"/>
        </w:rPr>
        <w:t>THERMO</w:t>
      </w:r>
      <w:r w:rsidR="009F5909">
        <w:rPr>
          <w:rFonts w:ascii="Arial" w:hAnsi="Arial" w:cs="Arial"/>
        </w:rPr>
        <w:t>static</w:t>
      </w:r>
      <w:r w:rsidRPr="00A21CEE">
        <w:rPr>
          <w:rFonts w:ascii="Arial" w:hAnsi="Arial" w:cs="Arial"/>
        </w:rPr>
        <w:t xml:space="preserve"> TRAP </w:t>
      </w:r>
    </w:p>
    <w:p w14:paraId="1849964C" w14:textId="77777777" w:rsidR="00401D17" w:rsidRPr="00A21CEE" w:rsidRDefault="00401D17" w:rsidP="000E1830">
      <w:pPr>
        <w:pStyle w:val="CSIHeading3A"/>
        <w:tabs>
          <w:tab w:val="clear" w:pos="1188"/>
          <w:tab w:val="num" w:pos="1440"/>
        </w:tabs>
        <w:ind w:left="1440" w:hanging="720"/>
        <w:rPr>
          <w:rFonts w:ascii="Arial" w:hAnsi="Arial" w:cs="Arial"/>
        </w:rPr>
      </w:pPr>
      <w:r w:rsidRPr="00A21CEE">
        <w:rPr>
          <w:rFonts w:ascii="Arial" w:hAnsi="Arial" w:cs="Arial"/>
        </w:rPr>
        <w:t xml:space="preserve">Manufacturer: </w:t>
      </w:r>
      <w:proofErr w:type="spellStart"/>
      <w:r>
        <w:rPr>
          <w:rFonts w:ascii="Arial" w:hAnsi="Arial" w:cs="Arial"/>
        </w:rPr>
        <w:t>Yarway</w:t>
      </w:r>
      <w:proofErr w:type="spellEnd"/>
      <w:r>
        <w:rPr>
          <w:rFonts w:ascii="Arial" w:hAnsi="Arial" w:cs="Arial"/>
        </w:rPr>
        <w:t xml:space="preserve"> 761-5 FNPT Series</w:t>
      </w:r>
    </w:p>
    <w:p w14:paraId="5A17A81E" w14:textId="77777777" w:rsidR="00401D17" w:rsidRPr="00401D17" w:rsidRDefault="00401D17" w:rsidP="000E1830">
      <w:pPr>
        <w:tabs>
          <w:tab w:val="left" w:pos="-1440"/>
          <w:tab w:val="num" w:pos="1440"/>
        </w:tabs>
        <w:ind w:left="1440" w:hanging="720"/>
        <w:rPr>
          <w:rFonts w:ascii="Arial" w:hAnsi="Arial" w:cs="Arial"/>
        </w:rPr>
      </w:pPr>
      <w:r w:rsidRPr="00401D17">
        <w:rPr>
          <w:rFonts w:ascii="Arial" w:hAnsi="Arial" w:cs="Arial"/>
        </w:rPr>
        <w:t>B.</w:t>
      </w:r>
      <w:r w:rsidRPr="00401D17">
        <w:rPr>
          <w:rFonts w:ascii="Arial" w:hAnsi="Arial" w:cs="Arial"/>
        </w:rPr>
        <w:tab/>
        <w:t>Trap: Stainless steel construction</w:t>
      </w:r>
      <w:r>
        <w:rPr>
          <w:rFonts w:ascii="Arial" w:hAnsi="Arial" w:cs="Arial"/>
        </w:rPr>
        <w:t xml:space="preserve"> </w:t>
      </w:r>
      <w:r w:rsidR="009D36EE">
        <w:rPr>
          <w:rFonts w:ascii="Arial" w:hAnsi="Arial" w:cs="Arial"/>
        </w:rPr>
        <w:t>(ASTM SA-</w:t>
      </w:r>
      <w:r w:rsidR="009F5909">
        <w:rPr>
          <w:rFonts w:ascii="Arial" w:hAnsi="Arial" w:cs="Arial"/>
        </w:rPr>
        <w:t xml:space="preserve">183) </w:t>
      </w:r>
      <w:r w:rsidRPr="00401D17">
        <w:rPr>
          <w:rFonts w:ascii="Arial" w:hAnsi="Arial" w:cs="Arial"/>
        </w:rPr>
        <w:t>maximum operating pressure 300 psig at 750 degrees F.</w:t>
      </w:r>
    </w:p>
    <w:p w14:paraId="58995DD0" w14:textId="77777777" w:rsidR="00401D17" w:rsidRPr="00A21CEE" w:rsidRDefault="00401D17" w:rsidP="00E76E03">
      <w:pPr>
        <w:pStyle w:val="StyleCSIHeading4123Arial10pt"/>
        <w:tabs>
          <w:tab w:val="clear" w:pos="1980"/>
          <w:tab w:val="num" w:pos="2160"/>
        </w:tabs>
        <w:ind w:left="2160" w:hanging="720"/>
        <w:rPr>
          <w:rFonts w:cs="Arial"/>
          <w:sz w:val="22"/>
        </w:rPr>
      </w:pPr>
      <w:r w:rsidRPr="00A21CEE">
        <w:rPr>
          <w:rFonts w:cs="Arial"/>
          <w:sz w:val="22"/>
        </w:rPr>
        <w:t xml:space="preserve">Capacity: [             ] </w:t>
      </w:r>
      <w:proofErr w:type="spellStart"/>
      <w:r w:rsidRPr="00A21CEE">
        <w:rPr>
          <w:rFonts w:cs="Arial"/>
          <w:sz w:val="22"/>
        </w:rPr>
        <w:t>lbs</w:t>
      </w:r>
      <w:proofErr w:type="spellEnd"/>
      <w:r w:rsidRPr="00A21CEE">
        <w:rPr>
          <w:rFonts w:cs="Arial"/>
          <w:sz w:val="22"/>
        </w:rPr>
        <w:t>/</w:t>
      </w:r>
      <w:proofErr w:type="spellStart"/>
      <w:r w:rsidRPr="00A21CEE">
        <w:rPr>
          <w:rFonts w:cs="Arial"/>
          <w:sz w:val="22"/>
        </w:rPr>
        <w:t>hr</w:t>
      </w:r>
      <w:proofErr w:type="spellEnd"/>
      <w:r w:rsidRPr="00A21CEE">
        <w:rPr>
          <w:rFonts w:cs="Arial"/>
          <w:sz w:val="22"/>
        </w:rPr>
        <w:t xml:space="preserve"> condensate at [               ] psig inlet pressure.</w:t>
      </w:r>
    </w:p>
    <w:p w14:paraId="0EB0E961" w14:textId="77777777" w:rsidR="00401D17" w:rsidRDefault="00401D17" w:rsidP="00E76E03">
      <w:pPr>
        <w:pStyle w:val="StyleCSIHeading4123Arial10pt"/>
        <w:tabs>
          <w:tab w:val="clear" w:pos="1980"/>
          <w:tab w:val="num" w:pos="2160"/>
        </w:tabs>
        <w:ind w:left="2160" w:hanging="720"/>
        <w:rPr>
          <w:rFonts w:cs="Arial"/>
          <w:sz w:val="22"/>
        </w:rPr>
      </w:pPr>
      <w:r w:rsidRPr="00A21CEE">
        <w:rPr>
          <w:rFonts w:cs="Arial"/>
          <w:sz w:val="22"/>
        </w:rPr>
        <w:t>Size: [                ] inch.  [Minimum size 3/4 inch.]</w:t>
      </w:r>
    </w:p>
    <w:p w14:paraId="33F5E889" w14:textId="77777777" w:rsidR="001F670B" w:rsidRPr="00A21CEE" w:rsidRDefault="001F670B" w:rsidP="000E1830">
      <w:pPr>
        <w:pStyle w:val="CSIHeading3A"/>
        <w:numPr>
          <w:ilvl w:val="2"/>
          <w:numId w:val="40"/>
        </w:numPr>
        <w:tabs>
          <w:tab w:val="clear" w:pos="1188"/>
          <w:tab w:val="num" w:pos="1440"/>
        </w:tabs>
        <w:ind w:left="1440" w:hanging="720"/>
        <w:rPr>
          <w:rFonts w:ascii="Arial" w:hAnsi="Arial" w:cs="Arial"/>
        </w:rPr>
      </w:pPr>
      <w:r w:rsidRPr="00A21CEE">
        <w:rPr>
          <w:rFonts w:ascii="Arial" w:hAnsi="Arial" w:cs="Arial"/>
        </w:rPr>
        <w:t>Not for use in systems with superheated steam.</w:t>
      </w:r>
    </w:p>
    <w:p w14:paraId="7BE68F61" w14:textId="79E76887" w:rsidR="002E6D4F" w:rsidRDefault="00FF3C18" w:rsidP="007A5EAF">
      <w:pPr>
        <w:pStyle w:val="CSIHeading211"/>
        <w:tabs>
          <w:tab w:val="clear" w:pos="1080"/>
          <w:tab w:val="clear" w:pos="9360"/>
        </w:tabs>
        <w:spacing w:before="240"/>
        <w:ind w:left="0" w:firstLine="0"/>
        <w:rPr>
          <w:rFonts w:ascii="Arial" w:hAnsi="Arial" w:cs="Arial"/>
        </w:rPr>
      </w:pPr>
      <w:r w:rsidRPr="00175CA4">
        <w:rPr>
          <w:rFonts w:ascii="Arial" w:hAnsi="Arial" w:cs="Arial"/>
        </w:rPr>
        <w:t>STEAM AIR VENTS</w:t>
      </w:r>
      <w:r w:rsidR="00CD5BC8">
        <w:rPr>
          <w:rFonts w:ascii="Arial" w:hAnsi="Arial" w:cs="Arial"/>
        </w:rPr>
        <w:t xml:space="preserve"> </w:t>
      </w:r>
    </w:p>
    <w:p w14:paraId="5717849B" w14:textId="77777777" w:rsidR="002E6D4F" w:rsidRPr="00995C40" w:rsidRDefault="00FF3C18" w:rsidP="000E1830">
      <w:pPr>
        <w:pStyle w:val="CSIHeading3A"/>
        <w:tabs>
          <w:tab w:val="clear" w:pos="1188"/>
          <w:tab w:val="clear" w:pos="9360"/>
          <w:tab w:val="num" w:pos="1440"/>
        </w:tabs>
        <w:ind w:left="1440" w:hanging="720"/>
        <w:rPr>
          <w:rFonts w:ascii="Arial" w:hAnsi="Arial" w:cs="Arial"/>
        </w:rPr>
      </w:pPr>
      <w:r w:rsidRPr="00995C40">
        <w:rPr>
          <w:rFonts w:ascii="Arial" w:hAnsi="Arial" w:cs="Arial"/>
        </w:rPr>
        <w:t>Manufacturer: Watson McDaniel, AV2000</w:t>
      </w:r>
      <w:r w:rsidR="008338EB" w:rsidRPr="00995C40">
        <w:rPr>
          <w:rFonts w:ascii="Arial" w:hAnsi="Arial" w:cs="Arial"/>
        </w:rPr>
        <w:t xml:space="preserve"> series</w:t>
      </w:r>
    </w:p>
    <w:p w14:paraId="3C471EA0" w14:textId="77777777" w:rsidR="0053293B" w:rsidRDefault="00FF3C18" w:rsidP="000E1830">
      <w:pPr>
        <w:pStyle w:val="CSIHeading3A"/>
        <w:tabs>
          <w:tab w:val="clear" w:pos="1188"/>
          <w:tab w:val="clear" w:pos="9360"/>
          <w:tab w:val="num" w:pos="1440"/>
        </w:tabs>
        <w:ind w:left="1440" w:hanging="720"/>
        <w:rPr>
          <w:rFonts w:ascii="Arial" w:hAnsi="Arial" w:cs="Arial"/>
        </w:rPr>
      </w:pPr>
      <w:r w:rsidRPr="00175CA4">
        <w:rPr>
          <w:rFonts w:ascii="Arial" w:hAnsi="Arial" w:cs="Arial"/>
        </w:rPr>
        <w:t xml:space="preserve">Air Vent: Stainless steel body </w:t>
      </w:r>
      <w:r w:rsidR="008338EB">
        <w:rPr>
          <w:rFonts w:ascii="Arial" w:hAnsi="Arial" w:cs="Arial"/>
        </w:rPr>
        <w:t xml:space="preserve">(ASTM 351) </w:t>
      </w:r>
      <w:r w:rsidRPr="00175CA4">
        <w:rPr>
          <w:rFonts w:ascii="Arial" w:hAnsi="Arial" w:cs="Arial"/>
        </w:rPr>
        <w:t xml:space="preserve">with stainless steel interior parts, </w:t>
      </w:r>
      <w:r w:rsidR="008338EB">
        <w:rPr>
          <w:rFonts w:ascii="Arial" w:hAnsi="Arial" w:cs="Arial"/>
        </w:rPr>
        <w:t>stainless steel strainer screen, maximum pressure of 650 psig @ 750 F, threaded (ASME B1.20.1) connections.</w:t>
      </w:r>
    </w:p>
    <w:p w14:paraId="0F6EC4AF" w14:textId="77777777" w:rsidR="008338EB" w:rsidRDefault="008338EB" w:rsidP="00E76E03">
      <w:pPr>
        <w:pStyle w:val="StyleCSIHeading4123Arial10pt"/>
        <w:tabs>
          <w:tab w:val="clear" w:pos="1980"/>
          <w:tab w:val="clear" w:pos="9360"/>
          <w:tab w:val="left" w:pos="2160"/>
        </w:tabs>
        <w:autoSpaceDE/>
        <w:autoSpaceDN/>
        <w:ind w:left="2160" w:hanging="720"/>
        <w:rPr>
          <w:rFonts w:cs="Arial"/>
          <w:sz w:val="22"/>
        </w:rPr>
      </w:pPr>
      <w:r>
        <w:rPr>
          <w:rFonts w:cs="Arial"/>
          <w:sz w:val="22"/>
        </w:rPr>
        <w:t xml:space="preserve">Capacity: [ </w:t>
      </w:r>
      <w:r w:rsidR="001D0352">
        <w:rPr>
          <w:rFonts w:cs="Arial"/>
          <w:sz w:val="22"/>
        </w:rPr>
        <w:t xml:space="preserve">  </w:t>
      </w:r>
      <w:r>
        <w:rPr>
          <w:rFonts w:cs="Arial"/>
          <w:sz w:val="22"/>
        </w:rPr>
        <w:t xml:space="preserve"> ] SCFM at [    ] inlet pressure psig.</w:t>
      </w:r>
    </w:p>
    <w:p w14:paraId="277C17E9" w14:textId="77777777" w:rsidR="0053293B" w:rsidRDefault="00FF3C18" w:rsidP="00E76E03">
      <w:pPr>
        <w:pStyle w:val="StyleCSIHeading4123Arial10pt"/>
        <w:tabs>
          <w:tab w:val="clear" w:pos="1980"/>
          <w:tab w:val="clear" w:pos="9360"/>
          <w:tab w:val="left" w:pos="2160"/>
        </w:tabs>
        <w:autoSpaceDE/>
        <w:autoSpaceDN/>
        <w:ind w:left="2160" w:hanging="720"/>
        <w:rPr>
          <w:rFonts w:cs="Arial"/>
          <w:sz w:val="22"/>
        </w:rPr>
      </w:pPr>
      <w:r w:rsidRPr="00175CA4">
        <w:rPr>
          <w:rFonts w:cs="Arial"/>
          <w:sz w:val="22"/>
        </w:rPr>
        <w:t xml:space="preserve">Size: </w:t>
      </w:r>
      <w:r w:rsidR="00B304F2">
        <w:rPr>
          <w:rFonts w:cs="Arial"/>
          <w:sz w:val="22"/>
        </w:rPr>
        <w:t xml:space="preserve">[    ] </w:t>
      </w:r>
      <w:r w:rsidRPr="00175CA4">
        <w:rPr>
          <w:rFonts w:cs="Arial"/>
          <w:sz w:val="22"/>
        </w:rPr>
        <w:t>inch</w:t>
      </w:r>
      <w:r w:rsidR="008338EB">
        <w:rPr>
          <w:rFonts w:cs="Arial"/>
          <w:sz w:val="22"/>
        </w:rPr>
        <w:t>es</w:t>
      </w:r>
      <w:r w:rsidRPr="00175CA4">
        <w:rPr>
          <w:rFonts w:cs="Arial"/>
          <w:sz w:val="22"/>
        </w:rPr>
        <w:t>.</w:t>
      </w:r>
    </w:p>
    <w:p w14:paraId="5EAE112C" w14:textId="34436F45" w:rsidR="0053293B" w:rsidRDefault="00FF3C18" w:rsidP="007A5EAF">
      <w:pPr>
        <w:pStyle w:val="CSIHeading211"/>
        <w:tabs>
          <w:tab w:val="clear" w:pos="1080"/>
          <w:tab w:val="clear" w:pos="9360"/>
        </w:tabs>
        <w:spacing w:before="240"/>
        <w:ind w:left="720"/>
        <w:rPr>
          <w:rFonts w:ascii="Arial" w:hAnsi="Arial" w:cs="Arial"/>
        </w:rPr>
      </w:pPr>
      <w:r w:rsidRPr="00175CA4">
        <w:rPr>
          <w:rFonts w:ascii="Arial" w:hAnsi="Arial" w:cs="Arial"/>
        </w:rPr>
        <w:t>VACUUM BREAKER</w:t>
      </w:r>
      <w:r w:rsidR="00CD5BC8">
        <w:rPr>
          <w:rFonts w:ascii="Arial" w:hAnsi="Arial" w:cs="Arial"/>
        </w:rPr>
        <w:t xml:space="preserve"> </w:t>
      </w:r>
    </w:p>
    <w:p w14:paraId="56D5A26B" w14:textId="77777777" w:rsidR="0053293B" w:rsidRDefault="00FF3C18" w:rsidP="000E1830">
      <w:pPr>
        <w:pStyle w:val="CSIHeading3A"/>
        <w:tabs>
          <w:tab w:val="clear" w:pos="1188"/>
          <w:tab w:val="clear" w:pos="9360"/>
          <w:tab w:val="num" w:pos="1440"/>
        </w:tabs>
        <w:ind w:left="1440" w:hanging="720"/>
        <w:rPr>
          <w:rFonts w:ascii="Arial" w:hAnsi="Arial" w:cs="Arial"/>
        </w:rPr>
      </w:pPr>
      <w:r w:rsidRPr="00175CA4">
        <w:rPr>
          <w:rFonts w:ascii="Arial" w:hAnsi="Arial" w:cs="Arial"/>
        </w:rPr>
        <w:t xml:space="preserve">Manufacturer: </w:t>
      </w:r>
      <w:r w:rsidR="00995C40">
        <w:rPr>
          <w:rFonts w:ascii="Arial" w:hAnsi="Arial" w:cs="Arial"/>
        </w:rPr>
        <w:t>Watson McDaniel, WVBSS-12-N</w:t>
      </w:r>
    </w:p>
    <w:p w14:paraId="5CC4D01D" w14:textId="77777777" w:rsidR="0053293B" w:rsidRDefault="00FF3C18" w:rsidP="000E1830">
      <w:pPr>
        <w:pStyle w:val="CSIHeading3A"/>
        <w:tabs>
          <w:tab w:val="clear" w:pos="1188"/>
          <w:tab w:val="clear" w:pos="9360"/>
          <w:tab w:val="num" w:pos="1440"/>
        </w:tabs>
        <w:ind w:left="1440" w:hanging="720"/>
        <w:rPr>
          <w:rFonts w:ascii="Arial" w:hAnsi="Arial" w:cs="Arial"/>
        </w:rPr>
      </w:pPr>
      <w:r w:rsidRPr="00175CA4">
        <w:rPr>
          <w:rFonts w:ascii="Arial" w:hAnsi="Arial" w:cs="Arial"/>
        </w:rPr>
        <w:t xml:space="preserve">Vacuum Breaker: Stainless steel body with stainless steel interior parts, </w:t>
      </w:r>
      <w:r w:rsidR="00995C40">
        <w:rPr>
          <w:rFonts w:ascii="Arial" w:hAnsi="Arial" w:cs="Arial"/>
        </w:rPr>
        <w:t>maximum pressure of 300 psig @ 750F, threaded (ASME B1.20.1) connection.</w:t>
      </w:r>
    </w:p>
    <w:p w14:paraId="0570E24C" w14:textId="77777777" w:rsidR="00995C40" w:rsidRDefault="00995C40" w:rsidP="00E76E03">
      <w:pPr>
        <w:pStyle w:val="StyleCSIHeading4123Arial10pt"/>
        <w:tabs>
          <w:tab w:val="clear" w:pos="1980"/>
          <w:tab w:val="clear" w:pos="9360"/>
          <w:tab w:val="left" w:pos="2160"/>
        </w:tabs>
        <w:ind w:left="2160" w:hanging="720"/>
        <w:rPr>
          <w:rFonts w:cs="Arial"/>
          <w:sz w:val="22"/>
        </w:rPr>
      </w:pPr>
      <w:r>
        <w:rPr>
          <w:rFonts w:cs="Arial"/>
          <w:sz w:val="22"/>
        </w:rPr>
        <w:t>Capacity: 2.4 SCFM @ 2.0” HG vacuum.</w:t>
      </w:r>
    </w:p>
    <w:p w14:paraId="56A63774" w14:textId="77777777" w:rsidR="0053293B" w:rsidRDefault="00FF3C18" w:rsidP="00E76E03">
      <w:pPr>
        <w:pStyle w:val="StyleCSIHeading4123Arial10pt"/>
        <w:tabs>
          <w:tab w:val="clear" w:pos="1980"/>
          <w:tab w:val="clear" w:pos="9360"/>
          <w:tab w:val="left" w:pos="2160"/>
        </w:tabs>
        <w:ind w:left="2160" w:hanging="720"/>
        <w:rPr>
          <w:rFonts w:cs="Arial"/>
          <w:sz w:val="22"/>
        </w:rPr>
      </w:pPr>
      <w:r w:rsidRPr="00175CA4">
        <w:rPr>
          <w:rFonts w:cs="Arial"/>
          <w:sz w:val="22"/>
        </w:rPr>
        <w:t xml:space="preserve">Size: </w:t>
      </w:r>
      <w:r w:rsidR="00995C40">
        <w:rPr>
          <w:rFonts w:cs="Arial"/>
          <w:sz w:val="22"/>
        </w:rPr>
        <w:t>1/2</w:t>
      </w:r>
      <w:r w:rsidRPr="00175CA4">
        <w:rPr>
          <w:rFonts w:cs="Arial"/>
          <w:sz w:val="22"/>
        </w:rPr>
        <w:t xml:space="preserve"> inch.</w:t>
      </w:r>
    </w:p>
    <w:p w14:paraId="41AA3FAC" w14:textId="77777777" w:rsidR="0053293B" w:rsidRDefault="00FF3C18" w:rsidP="007A5EAF">
      <w:pPr>
        <w:pStyle w:val="CSIHeading211"/>
        <w:tabs>
          <w:tab w:val="clear" w:pos="1080"/>
          <w:tab w:val="clear" w:pos="9360"/>
        </w:tabs>
        <w:spacing w:before="240"/>
        <w:ind w:left="0" w:firstLine="0"/>
        <w:rPr>
          <w:rFonts w:ascii="Arial" w:hAnsi="Arial" w:cs="Arial"/>
        </w:rPr>
      </w:pPr>
      <w:r w:rsidRPr="00175CA4">
        <w:rPr>
          <w:rFonts w:ascii="Arial" w:hAnsi="Arial" w:cs="Arial"/>
        </w:rPr>
        <w:t>PRESSURE GAUGE</w:t>
      </w:r>
    </w:p>
    <w:p w14:paraId="3B597DDB" w14:textId="77777777" w:rsidR="0053293B" w:rsidRDefault="00FF3C18" w:rsidP="007A5EAF">
      <w:pPr>
        <w:rPr>
          <w:rFonts w:ascii="Arial" w:hAnsi="Arial" w:cs="Arial"/>
        </w:rPr>
      </w:pPr>
      <w:r w:rsidRPr="00175CA4">
        <w:rPr>
          <w:rFonts w:ascii="Arial" w:hAnsi="Arial" w:cs="Arial"/>
        </w:rPr>
        <w:t>*************************************************************************************************************</w:t>
      </w:r>
    </w:p>
    <w:p w14:paraId="733E0243" w14:textId="77777777" w:rsidR="0053293B" w:rsidRDefault="00FF3C18" w:rsidP="007A5EAF">
      <w:pPr>
        <w:rPr>
          <w:rFonts w:ascii="Arial" w:hAnsi="Arial" w:cs="Arial"/>
        </w:rPr>
      </w:pPr>
      <w:r w:rsidRPr="00175CA4">
        <w:rPr>
          <w:rFonts w:ascii="Arial" w:hAnsi="Arial" w:cs="Arial"/>
        </w:rPr>
        <w:t>Refer to manufacturer’s recommendation for gauge pressure ranges.  Generally, a pressure range of twice the expected normal pressure is recommended, with maximum working pressure not exceeding 75 percent of the range. If pulsation occurs, working pressure should not exceed 65 percent of the pressure range.</w:t>
      </w:r>
    </w:p>
    <w:p w14:paraId="2CE9BE06" w14:textId="77777777" w:rsidR="0053293B" w:rsidRDefault="00FF3C18" w:rsidP="007A5EAF">
      <w:pPr>
        <w:rPr>
          <w:rFonts w:ascii="Arial" w:hAnsi="Arial" w:cs="Arial"/>
        </w:rPr>
      </w:pPr>
      <w:r w:rsidRPr="00175CA4">
        <w:rPr>
          <w:rFonts w:ascii="Arial" w:hAnsi="Arial" w:cs="Arial"/>
        </w:rPr>
        <w:t>*************************************************************************************************************</w:t>
      </w:r>
    </w:p>
    <w:p w14:paraId="1E2BC56C" w14:textId="77777777" w:rsidR="0053293B" w:rsidRDefault="00FF3C18"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lastRenderedPageBreak/>
        <w:t>Manufacturer: Ashcroft, Type 1009</w:t>
      </w:r>
    </w:p>
    <w:p w14:paraId="10418087" w14:textId="77777777" w:rsidR="0053293B" w:rsidRDefault="00FF3C18"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t xml:space="preserve">Gauge: ASME B40.100, Accuracy Grade IA, </w:t>
      </w:r>
      <w:r w:rsidR="00505CEF">
        <w:rPr>
          <w:rFonts w:ascii="Arial" w:hAnsi="Arial" w:cs="Arial"/>
        </w:rPr>
        <w:t xml:space="preserve"> [2-1/2 inch] or [3-1/2 inch] dial </w:t>
      </w:r>
      <w:r w:rsidRPr="00175CA4">
        <w:rPr>
          <w:rFonts w:ascii="Arial" w:hAnsi="Arial" w:cs="Arial"/>
        </w:rPr>
        <w:t>, 1/4 inch NPT brass bottom connection, phosphor bronze bourd</w:t>
      </w:r>
      <w:r w:rsidR="00BB3152">
        <w:rPr>
          <w:rFonts w:ascii="Arial" w:hAnsi="Arial" w:cs="Arial"/>
        </w:rPr>
        <w:t>o</w:t>
      </w:r>
      <w:r w:rsidRPr="00175CA4">
        <w:rPr>
          <w:rFonts w:ascii="Arial" w:hAnsi="Arial" w:cs="Arial"/>
        </w:rPr>
        <w:t xml:space="preserve">n tube, maximum plus or minus 1 percent accuracy full scale, stainless steel case, </w:t>
      </w:r>
      <w:r w:rsidR="0085252F">
        <w:rPr>
          <w:rFonts w:ascii="Arial" w:hAnsi="Arial" w:cs="Arial"/>
        </w:rPr>
        <w:t>temperature limit of -40F to 200F, and</w:t>
      </w:r>
      <w:r w:rsidR="0085252F" w:rsidRPr="00175CA4">
        <w:rPr>
          <w:rFonts w:ascii="Arial" w:hAnsi="Arial" w:cs="Arial"/>
        </w:rPr>
        <w:t xml:space="preserve"> </w:t>
      </w:r>
      <w:r w:rsidR="0085252F">
        <w:rPr>
          <w:rFonts w:ascii="Arial" w:hAnsi="Arial" w:cs="Arial"/>
        </w:rPr>
        <w:t xml:space="preserve">with </w:t>
      </w:r>
      <w:r w:rsidR="00F901E7">
        <w:rPr>
          <w:rFonts w:ascii="Arial" w:hAnsi="Arial" w:cs="Arial"/>
        </w:rPr>
        <w:t>stainless steel tub</w:t>
      </w:r>
      <w:r w:rsidR="0085252F">
        <w:rPr>
          <w:rFonts w:ascii="Arial" w:hAnsi="Arial" w:cs="Arial"/>
        </w:rPr>
        <w:t>e.</w:t>
      </w:r>
    </w:p>
    <w:p w14:paraId="3BEC68AD" w14:textId="77777777" w:rsidR="0053293B" w:rsidRDefault="00FF3C18" w:rsidP="005F41C5">
      <w:pPr>
        <w:pStyle w:val="StyleCSIHeading4123Arial10pt"/>
        <w:tabs>
          <w:tab w:val="clear" w:pos="1980"/>
          <w:tab w:val="clear" w:pos="9360"/>
          <w:tab w:val="left" w:pos="2160"/>
        </w:tabs>
        <w:ind w:left="2160" w:hanging="720"/>
        <w:rPr>
          <w:rFonts w:cs="Arial"/>
          <w:sz w:val="22"/>
        </w:rPr>
      </w:pPr>
      <w:r w:rsidRPr="00175CA4">
        <w:rPr>
          <w:rFonts w:cs="Arial"/>
          <w:sz w:val="22"/>
        </w:rPr>
        <w:t>Range: [     ] psi or [See Drawings].</w:t>
      </w:r>
    </w:p>
    <w:p w14:paraId="77788013" w14:textId="03823365" w:rsidR="0053293B" w:rsidRDefault="00FF3C18" w:rsidP="007A5EAF">
      <w:pPr>
        <w:pStyle w:val="CSIHeading211"/>
        <w:tabs>
          <w:tab w:val="clear" w:pos="1080"/>
          <w:tab w:val="clear" w:pos="9360"/>
        </w:tabs>
        <w:spacing w:before="240"/>
        <w:ind w:left="0" w:firstLine="0"/>
        <w:rPr>
          <w:rFonts w:ascii="Arial" w:hAnsi="Arial" w:cs="Arial"/>
        </w:rPr>
      </w:pPr>
      <w:r w:rsidRPr="00175CA4">
        <w:rPr>
          <w:rFonts w:ascii="Arial" w:hAnsi="Arial" w:cs="Arial"/>
        </w:rPr>
        <w:t>MOISTURE SEPARATOR</w:t>
      </w:r>
      <w:r w:rsidR="00DB7049">
        <w:rPr>
          <w:rFonts w:ascii="Arial" w:hAnsi="Arial" w:cs="Arial"/>
        </w:rPr>
        <w:t xml:space="preserve"> (up to 4 inch size)</w:t>
      </w:r>
      <w:r w:rsidR="00CD5BC8">
        <w:rPr>
          <w:rFonts w:ascii="Arial" w:hAnsi="Arial" w:cs="Arial"/>
        </w:rPr>
        <w:t xml:space="preserve"> </w:t>
      </w:r>
    </w:p>
    <w:p w14:paraId="64D640D3" w14:textId="77777777" w:rsidR="0053293B" w:rsidRDefault="00FF3C18"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t>Manufacturer: Watson McDaniel,</w:t>
      </w:r>
      <w:r w:rsidR="0010699F">
        <w:rPr>
          <w:rFonts w:ascii="Arial" w:hAnsi="Arial" w:cs="Arial"/>
        </w:rPr>
        <w:t xml:space="preserve"> [</w:t>
      </w:r>
      <w:r w:rsidRPr="00175CA4">
        <w:rPr>
          <w:rFonts w:ascii="Arial" w:hAnsi="Arial" w:cs="Arial"/>
        </w:rPr>
        <w:t>W</w:t>
      </w:r>
      <w:r w:rsidR="009A0C4B">
        <w:rPr>
          <w:rFonts w:ascii="Arial" w:hAnsi="Arial" w:cs="Arial"/>
        </w:rPr>
        <w:t>CI</w:t>
      </w:r>
      <w:r w:rsidRPr="00175CA4">
        <w:rPr>
          <w:rFonts w:ascii="Arial" w:hAnsi="Arial" w:cs="Arial"/>
        </w:rPr>
        <w:t>S</w:t>
      </w:r>
      <w:r w:rsidR="009A0C4B">
        <w:rPr>
          <w:rFonts w:ascii="Arial" w:hAnsi="Arial" w:cs="Arial"/>
        </w:rPr>
        <w:t>1</w:t>
      </w:r>
      <w:r w:rsidR="003C44D3">
        <w:rPr>
          <w:rFonts w:ascii="Arial" w:hAnsi="Arial" w:cs="Arial"/>
        </w:rPr>
        <w:t xml:space="preserve"> or WCIS2</w:t>
      </w:r>
      <w:r w:rsidR="009A0C4B">
        <w:rPr>
          <w:rFonts w:ascii="Arial" w:hAnsi="Arial" w:cs="Arial"/>
        </w:rPr>
        <w:t xml:space="preserve"> (threaded)</w:t>
      </w:r>
      <w:r w:rsidR="0010699F">
        <w:rPr>
          <w:rFonts w:ascii="Arial" w:hAnsi="Arial" w:cs="Arial"/>
        </w:rPr>
        <w:t>]</w:t>
      </w:r>
      <w:r w:rsidR="009A0C4B">
        <w:rPr>
          <w:rFonts w:ascii="Arial" w:hAnsi="Arial" w:cs="Arial"/>
        </w:rPr>
        <w:t xml:space="preserve"> or </w:t>
      </w:r>
      <w:r w:rsidR="0010699F">
        <w:rPr>
          <w:rFonts w:ascii="Arial" w:hAnsi="Arial" w:cs="Arial"/>
        </w:rPr>
        <w:t>[</w:t>
      </w:r>
      <w:r w:rsidR="009A0C4B">
        <w:rPr>
          <w:rFonts w:ascii="Arial" w:hAnsi="Arial" w:cs="Arial"/>
        </w:rPr>
        <w:t>WCIS3 (flanged)</w:t>
      </w:r>
      <w:r w:rsidR="0010699F">
        <w:rPr>
          <w:rFonts w:ascii="Arial" w:hAnsi="Arial" w:cs="Arial"/>
        </w:rPr>
        <w:t>]</w:t>
      </w:r>
      <w:r w:rsidRPr="00175CA4">
        <w:rPr>
          <w:rFonts w:ascii="Arial" w:hAnsi="Arial" w:cs="Arial"/>
        </w:rPr>
        <w:t xml:space="preserve">. </w:t>
      </w:r>
    </w:p>
    <w:p w14:paraId="0A81DC76" w14:textId="77777777" w:rsidR="0053293B" w:rsidRDefault="00FF3C18"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t xml:space="preserve">Moisture Separator: </w:t>
      </w:r>
      <w:r w:rsidR="009A0C4B">
        <w:rPr>
          <w:rFonts w:ascii="Arial" w:hAnsi="Arial" w:cs="Arial"/>
        </w:rPr>
        <w:t>C</w:t>
      </w:r>
      <w:r w:rsidRPr="00175CA4">
        <w:rPr>
          <w:rFonts w:ascii="Arial" w:hAnsi="Arial" w:cs="Arial"/>
        </w:rPr>
        <w:t>ast iron</w:t>
      </w:r>
      <w:r w:rsidR="009A0C4B">
        <w:rPr>
          <w:rFonts w:ascii="Arial" w:hAnsi="Arial" w:cs="Arial"/>
        </w:rPr>
        <w:t xml:space="preserve"> (ASTM A126) body,</w:t>
      </w:r>
      <w:r w:rsidRPr="00175CA4">
        <w:rPr>
          <w:rFonts w:ascii="Arial" w:hAnsi="Arial" w:cs="Arial"/>
        </w:rPr>
        <w:t xml:space="preserve"> </w:t>
      </w:r>
      <w:r w:rsidR="00236CDE">
        <w:rPr>
          <w:rFonts w:ascii="Arial" w:hAnsi="Arial" w:cs="Arial"/>
        </w:rPr>
        <w:t xml:space="preserve">impingement type, </w:t>
      </w:r>
      <w:r w:rsidRPr="00175CA4">
        <w:rPr>
          <w:rFonts w:ascii="Arial" w:hAnsi="Arial" w:cs="Arial"/>
        </w:rPr>
        <w:t>maximum pressure 1</w:t>
      </w:r>
      <w:r w:rsidR="009A0C4B">
        <w:rPr>
          <w:rFonts w:ascii="Arial" w:hAnsi="Arial" w:cs="Arial"/>
        </w:rPr>
        <w:t>60</w:t>
      </w:r>
      <w:r w:rsidRPr="00175CA4">
        <w:rPr>
          <w:rFonts w:ascii="Arial" w:hAnsi="Arial" w:cs="Arial"/>
        </w:rPr>
        <w:t xml:space="preserve"> psig </w:t>
      </w:r>
      <w:r w:rsidR="007A5612">
        <w:rPr>
          <w:rFonts w:ascii="Arial" w:hAnsi="Arial" w:cs="Arial"/>
        </w:rPr>
        <w:t>@</w:t>
      </w:r>
      <w:r w:rsidRPr="00175CA4">
        <w:rPr>
          <w:rFonts w:ascii="Arial" w:hAnsi="Arial" w:cs="Arial"/>
        </w:rPr>
        <w:t xml:space="preserve"> </w:t>
      </w:r>
      <w:r w:rsidR="009A0C4B">
        <w:rPr>
          <w:rFonts w:ascii="Arial" w:hAnsi="Arial" w:cs="Arial"/>
        </w:rPr>
        <w:t>428F</w:t>
      </w:r>
      <w:r w:rsidR="00DC6F8D">
        <w:rPr>
          <w:rFonts w:ascii="Arial" w:hAnsi="Arial" w:cs="Arial"/>
        </w:rPr>
        <w:t>, horizontal installation, and threaded (ASME B1.20.1) or flanged (ASME B16.5) connections.</w:t>
      </w:r>
    </w:p>
    <w:p w14:paraId="32F34D5F" w14:textId="77777777" w:rsidR="009A0C4B" w:rsidRDefault="009A0C4B" w:rsidP="005F41C5">
      <w:pPr>
        <w:pStyle w:val="StyleCSIHeading4123Arial10pt"/>
        <w:tabs>
          <w:tab w:val="clear" w:pos="1980"/>
          <w:tab w:val="clear" w:pos="9360"/>
          <w:tab w:val="left" w:pos="2160"/>
        </w:tabs>
        <w:ind w:left="2160" w:hanging="720"/>
        <w:rPr>
          <w:rFonts w:cs="Arial"/>
          <w:sz w:val="22"/>
        </w:rPr>
      </w:pPr>
      <w:r>
        <w:rPr>
          <w:rFonts w:cs="Arial"/>
          <w:sz w:val="22"/>
        </w:rPr>
        <w:t xml:space="preserve">Capacity: [    ] </w:t>
      </w:r>
      <w:proofErr w:type="spellStart"/>
      <w:r>
        <w:rPr>
          <w:rFonts w:cs="Arial"/>
          <w:sz w:val="22"/>
        </w:rPr>
        <w:t>lbs</w:t>
      </w:r>
      <w:proofErr w:type="spellEnd"/>
      <w:r>
        <w:rPr>
          <w:rFonts w:cs="Arial"/>
          <w:sz w:val="22"/>
        </w:rPr>
        <w:t xml:space="preserve"> saturated steam at </w:t>
      </w:r>
      <w:r w:rsidR="00DC6F8D">
        <w:rPr>
          <w:rFonts w:cs="Arial"/>
          <w:sz w:val="22"/>
        </w:rPr>
        <w:t>[   ] inlet pressure.</w:t>
      </w:r>
    </w:p>
    <w:p w14:paraId="3AEBF953" w14:textId="77777777" w:rsidR="0053293B" w:rsidRDefault="00FF3C18" w:rsidP="005F41C5">
      <w:pPr>
        <w:pStyle w:val="StyleCSIHeading4123Arial10pt"/>
        <w:tabs>
          <w:tab w:val="clear" w:pos="1980"/>
          <w:tab w:val="clear" w:pos="9360"/>
          <w:tab w:val="left" w:pos="2160"/>
        </w:tabs>
        <w:ind w:left="2160" w:hanging="720"/>
        <w:rPr>
          <w:rFonts w:cs="Arial"/>
          <w:sz w:val="22"/>
        </w:rPr>
      </w:pPr>
      <w:r w:rsidRPr="00175CA4">
        <w:rPr>
          <w:rFonts w:cs="Arial"/>
          <w:sz w:val="22"/>
        </w:rPr>
        <w:t>Size: [     ] inch [NPT or flanged connections]</w:t>
      </w:r>
      <w:r w:rsidR="00F405F5">
        <w:rPr>
          <w:rFonts w:cs="Arial"/>
          <w:sz w:val="22"/>
        </w:rPr>
        <w:t>, with [3/4”</w:t>
      </w:r>
      <w:proofErr w:type="gramStart"/>
      <w:r w:rsidR="00F405F5">
        <w:rPr>
          <w:rFonts w:cs="Arial"/>
          <w:sz w:val="22"/>
        </w:rPr>
        <w:t>][</w:t>
      </w:r>
      <w:proofErr w:type="gramEnd"/>
      <w:r w:rsidR="00F405F5">
        <w:rPr>
          <w:rFonts w:cs="Arial"/>
          <w:sz w:val="22"/>
        </w:rPr>
        <w:t>1”] drain trap connection</w:t>
      </w:r>
      <w:r w:rsidRPr="00175CA4">
        <w:rPr>
          <w:rFonts w:cs="Arial"/>
          <w:sz w:val="22"/>
        </w:rPr>
        <w:t>.</w:t>
      </w:r>
    </w:p>
    <w:p w14:paraId="09C8A765" w14:textId="56E12CB0" w:rsidR="002E6D4F" w:rsidRDefault="00FF3C18" w:rsidP="007A5EAF">
      <w:pPr>
        <w:pStyle w:val="CSIHeading211"/>
        <w:tabs>
          <w:tab w:val="clear" w:pos="1080"/>
          <w:tab w:val="clear" w:pos="9360"/>
        </w:tabs>
        <w:spacing w:before="240"/>
        <w:ind w:left="0" w:firstLine="0"/>
        <w:rPr>
          <w:rFonts w:ascii="Arial" w:hAnsi="Arial" w:cs="Arial"/>
        </w:rPr>
      </w:pPr>
      <w:r w:rsidRPr="00175CA4">
        <w:rPr>
          <w:rFonts w:ascii="Arial" w:hAnsi="Arial" w:cs="Arial"/>
        </w:rPr>
        <w:t>PRESSURE REDUCING VALVE</w:t>
      </w:r>
      <w:r w:rsidR="00CD5BC8">
        <w:rPr>
          <w:rFonts w:ascii="Arial" w:hAnsi="Arial" w:cs="Arial"/>
        </w:rPr>
        <w:t xml:space="preserve"> </w:t>
      </w:r>
    </w:p>
    <w:p w14:paraId="71CA70AE" w14:textId="77777777" w:rsidR="002E6D4F" w:rsidRDefault="00FF3C18"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t>Manu</w:t>
      </w:r>
      <w:r w:rsidR="00CE7B3C">
        <w:rPr>
          <w:rFonts w:ascii="Arial" w:hAnsi="Arial" w:cs="Arial"/>
        </w:rPr>
        <w:t xml:space="preserve">facturer: </w:t>
      </w:r>
      <w:r w:rsidR="008D547A">
        <w:rPr>
          <w:rFonts w:ascii="Arial" w:hAnsi="Arial" w:cs="Arial"/>
        </w:rPr>
        <w:t>Armstrong GP-1000</w:t>
      </w:r>
      <w:r w:rsidR="00082AB3">
        <w:rPr>
          <w:rFonts w:ascii="Arial" w:hAnsi="Arial" w:cs="Arial"/>
        </w:rPr>
        <w:t xml:space="preserve"> (up to 4 inch).</w:t>
      </w:r>
    </w:p>
    <w:p w14:paraId="7E51BCBE" w14:textId="77777777" w:rsidR="002E6D4F" w:rsidRDefault="00FF3C18"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t xml:space="preserve">Pressure Reducing Valve: </w:t>
      </w:r>
      <w:r w:rsidR="00D77560">
        <w:rPr>
          <w:rFonts w:ascii="Arial" w:hAnsi="Arial" w:cs="Arial"/>
        </w:rPr>
        <w:t xml:space="preserve">Ductile iron (ASTM A536) body, </w:t>
      </w:r>
      <w:r w:rsidR="00E5590A">
        <w:rPr>
          <w:rFonts w:ascii="Arial" w:hAnsi="Arial" w:cs="Arial"/>
        </w:rPr>
        <w:t xml:space="preserve">pilot-controlled (internal), </w:t>
      </w:r>
      <w:r w:rsidR="00D77560">
        <w:rPr>
          <w:rFonts w:ascii="Arial" w:hAnsi="Arial" w:cs="Arial"/>
        </w:rPr>
        <w:t xml:space="preserve">stainless steel internal pilot valve and seat, stainless steel diaphragm, </w:t>
      </w:r>
      <w:r w:rsidR="00E5590A">
        <w:rPr>
          <w:rFonts w:ascii="Arial" w:hAnsi="Arial" w:cs="Arial"/>
        </w:rPr>
        <w:t xml:space="preserve">external adjusting screw with locking nut, maximum pressure of 150 psig @ </w:t>
      </w:r>
      <w:r w:rsidR="00EB73D1">
        <w:rPr>
          <w:rFonts w:ascii="Arial" w:hAnsi="Arial" w:cs="Arial"/>
        </w:rPr>
        <w:t>450</w:t>
      </w:r>
      <w:r w:rsidR="00E5590A">
        <w:rPr>
          <w:rFonts w:ascii="Arial" w:hAnsi="Arial" w:cs="Arial"/>
        </w:rPr>
        <w:t>F, threaded (ASME B1.20.1) or flanged (ASME B16.5) connections.</w:t>
      </w:r>
    </w:p>
    <w:p w14:paraId="20C2B6D7" w14:textId="77777777" w:rsidR="002E6D4F" w:rsidRDefault="00FF3C18" w:rsidP="005F41C5">
      <w:pPr>
        <w:pStyle w:val="StyleCSIHeading4123Arial10pt"/>
        <w:tabs>
          <w:tab w:val="clear" w:pos="1980"/>
          <w:tab w:val="clear" w:pos="9360"/>
          <w:tab w:val="left" w:pos="2160"/>
        </w:tabs>
        <w:ind w:left="2160" w:hanging="720"/>
        <w:rPr>
          <w:rFonts w:cs="Arial"/>
          <w:sz w:val="22"/>
        </w:rPr>
      </w:pPr>
      <w:r w:rsidRPr="00175CA4">
        <w:rPr>
          <w:rFonts w:cs="Arial"/>
          <w:sz w:val="22"/>
        </w:rPr>
        <w:t xml:space="preserve">Capacity: [      ] </w:t>
      </w:r>
      <w:proofErr w:type="spellStart"/>
      <w:r w:rsidRPr="00175CA4">
        <w:rPr>
          <w:rFonts w:cs="Arial"/>
          <w:sz w:val="22"/>
        </w:rPr>
        <w:t>lbs</w:t>
      </w:r>
      <w:proofErr w:type="spellEnd"/>
      <w:r w:rsidRPr="00175CA4">
        <w:rPr>
          <w:rFonts w:cs="Arial"/>
          <w:sz w:val="22"/>
        </w:rPr>
        <w:t>/</w:t>
      </w:r>
      <w:proofErr w:type="spellStart"/>
      <w:r w:rsidRPr="00175CA4">
        <w:rPr>
          <w:rFonts w:cs="Arial"/>
          <w:sz w:val="22"/>
        </w:rPr>
        <w:t>hr</w:t>
      </w:r>
      <w:proofErr w:type="spellEnd"/>
      <w:r w:rsidRPr="00175CA4">
        <w:rPr>
          <w:rFonts w:cs="Arial"/>
          <w:sz w:val="22"/>
        </w:rPr>
        <w:t xml:space="preserve"> at [     ] psig inlet and [     ] psig outlet pressures.</w:t>
      </w:r>
    </w:p>
    <w:p w14:paraId="68ED2CA5" w14:textId="77777777" w:rsidR="002E6D4F" w:rsidRDefault="00FF3C18" w:rsidP="005F41C5">
      <w:pPr>
        <w:pStyle w:val="StyleCSIHeading4123Arial10pt"/>
        <w:tabs>
          <w:tab w:val="clear" w:pos="1980"/>
          <w:tab w:val="clear" w:pos="9360"/>
          <w:tab w:val="left" w:pos="2160"/>
        </w:tabs>
        <w:ind w:left="2160" w:hanging="720"/>
        <w:rPr>
          <w:rFonts w:cs="Arial"/>
          <w:sz w:val="22"/>
        </w:rPr>
      </w:pPr>
      <w:r w:rsidRPr="00175CA4">
        <w:rPr>
          <w:rFonts w:cs="Arial"/>
          <w:sz w:val="22"/>
        </w:rPr>
        <w:t>Size: [     ] inch - threaded up to 2 inches, flanged over 2 inches.</w:t>
      </w:r>
    </w:p>
    <w:p w14:paraId="6DD6AE46" w14:textId="77777777" w:rsidR="002E6D4F" w:rsidRDefault="00D83969" w:rsidP="005F41C5">
      <w:pPr>
        <w:pStyle w:val="StyleCSIHeading4123Arial10pt"/>
        <w:tabs>
          <w:tab w:val="clear" w:pos="1980"/>
          <w:tab w:val="clear" w:pos="9360"/>
          <w:tab w:val="left" w:pos="2160"/>
        </w:tabs>
        <w:ind w:left="2160" w:hanging="720"/>
        <w:rPr>
          <w:rFonts w:cs="Arial"/>
          <w:sz w:val="22"/>
        </w:rPr>
      </w:pPr>
      <w:proofErr w:type="spellStart"/>
      <w:proofErr w:type="gramStart"/>
      <w:r>
        <w:rPr>
          <w:rFonts w:cs="Arial"/>
          <w:sz w:val="22"/>
        </w:rPr>
        <w:t>Cv</w:t>
      </w:r>
      <w:proofErr w:type="spellEnd"/>
      <w:proofErr w:type="gramEnd"/>
      <w:r>
        <w:rPr>
          <w:rFonts w:cs="Arial"/>
          <w:sz w:val="22"/>
        </w:rPr>
        <w:t>: [    ].</w:t>
      </w:r>
    </w:p>
    <w:p w14:paraId="5FE8A8B1" w14:textId="77777777" w:rsidR="00FF3C18" w:rsidRDefault="00FF3C18" w:rsidP="007A5EAF">
      <w:pPr>
        <w:pStyle w:val="CSIHeading211"/>
        <w:tabs>
          <w:tab w:val="clear" w:pos="1080"/>
          <w:tab w:val="clear" w:pos="9360"/>
        </w:tabs>
        <w:spacing w:before="240"/>
        <w:ind w:left="0" w:firstLine="0"/>
        <w:rPr>
          <w:rFonts w:ascii="Arial" w:hAnsi="Arial" w:cs="Arial"/>
        </w:rPr>
      </w:pPr>
      <w:r w:rsidRPr="00175CA4">
        <w:rPr>
          <w:rFonts w:ascii="Arial" w:hAnsi="Arial" w:cs="Arial"/>
        </w:rPr>
        <w:t>SAFETY RELIEF VALVES</w:t>
      </w:r>
    </w:p>
    <w:p w14:paraId="7B9C727A" w14:textId="77777777" w:rsidR="001304B6" w:rsidRPr="00175CA4" w:rsidRDefault="001304B6"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t>Manufacturer: Kunkle, [6010 (threaded ends, bronze body)]</w:t>
      </w:r>
      <w:r>
        <w:rPr>
          <w:rFonts w:ascii="Arial" w:hAnsi="Arial" w:cs="Arial"/>
        </w:rPr>
        <w:t xml:space="preserve"> or </w:t>
      </w:r>
      <w:r w:rsidRPr="00175CA4">
        <w:rPr>
          <w:rFonts w:ascii="Arial" w:hAnsi="Arial" w:cs="Arial"/>
        </w:rPr>
        <w:t>[</w:t>
      </w:r>
      <w:r>
        <w:rPr>
          <w:rFonts w:ascii="Arial" w:hAnsi="Arial" w:cs="Arial"/>
        </w:rPr>
        <w:t>6</w:t>
      </w:r>
      <w:r w:rsidRPr="00175CA4">
        <w:rPr>
          <w:rFonts w:ascii="Arial" w:hAnsi="Arial" w:cs="Arial"/>
        </w:rPr>
        <w:t xml:space="preserve">252 (flanged ends, </w:t>
      </w:r>
      <w:r>
        <w:rPr>
          <w:rFonts w:ascii="Arial" w:hAnsi="Arial" w:cs="Arial"/>
        </w:rPr>
        <w:t xml:space="preserve">cast </w:t>
      </w:r>
      <w:r w:rsidRPr="00175CA4">
        <w:rPr>
          <w:rFonts w:ascii="Arial" w:hAnsi="Arial" w:cs="Arial"/>
        </w:rPr>
        <w:t>iron body).</w:t>
      </w:r>
    </w:p>
    <w:p w14:paraId="3BE0ACE7" w14:textId="77777777" w:rsidR="001304B6" w:rsidRPr="00175CA4" w:rsidRDefault="001304B6"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t>Valve: ASME approved, N.B. certified, lever handl</w:t>
      </w:r>
      <w:r w:rsidR="008222C8">
        <w:rPr>
          <w:rFonts w:ascii="Arial" w:hAnsi="Arial" w:cs="Arial"/>
        </w:rPr>
        <w:t xml:space="preserve">e, factory tested and adjusted, </w:t>
      </w:r>
      <w:proofErr w:type="gramStart"/>
      <w:r w:rsidRPr="00175CA4">
        <w:rPr>
          <w:rFonts w:ascii="Arial" w:hAnsi="Arial" w:cs="Arial"/>
        </w:rPr>
        <w:t>maximum</w:t>
      </w:r>
      <w:proofErr w:type="gramEnd"/>
      <w:r w:rsidRPr="00175CA4">
        <w:rPr>
          <w:rFonts w:ascii="Arial" w:hAnsi="Arial" w:cs="Arial"/>
        </w:rPr>
        <w:t xml:space="preserve"> pressure 250 psig </w:t>
      </w:r>
      <w:r>
        <w:rPr>
          <w:rFonts w:ascii="Arial" w:hAnsi="Arial" w:cs="Arial"/>
        </w:rPr>
        <w:t>@</w:t>
      </w:r>
      <w:r w:rsidRPr="00175CA4">
        <w:rPr>
          <w:rFonts w:ascii="Arial" w:hAnsi="Arial" w:cs="Arial"/>
        </w:rPr>
        <w:t xml:space="preserve"> 406</w:t>
      </w:r>
      <w:r>
        <w:rPr>
          <w:rFonts w:ascii="Arial" w:hAnsi="Arial" w:cs="Arial"/>
        </w:rPr>
        <w:t>°</w:t>
      </w:r>
      <w:r w:rsidRPr="00175CA4">
        <w:rPr>
          <w:rFonts w:ascii="Arial" w:hAnsi="Arial" w:cs="Arial"/>
        </w:rPr>
        <w:t>F.</w:t>
      </w:r>
    </w:p>
    <w:p w14:paraId="3555FA0D" w14:textId="77777777" w:rsidR="001304B6" w:rsidRPr="00175CA4" w:rsidRDefault="001304B6" w:rsidP="005F41C5">
      <w:pPr>
        <w:pStyle w:val="StyleCSIHeading4123Arial10pt"/>
        <w:tabs>
          <w:tab w:val="clear" w:pos="1980"/>
          <w:tab w:val="clear" w:pos="9360"/>
          <w:tab w:val="left" w:pos="2160"/>
        </w:tabs>
        <w:ind w:left="2160" w:hanging="720"/>
        <w:rPr>
          <w:rFonts w:cs="Arial"/>
          <w:sz w:val="22"/>
        </w:rPr>
      </w:pPr>
      <w:r w:rsidRPr="00175CA4">
        <w:rPr>
          <w:rFonts w:cs="Arial"/>
          <w:sz w:val="22"/>
        </w:rPr>
        <w:t>Capacity</w:t>
      </w:r>
      <w:r>
        <w:rPr>
          <w:rFonts w:cs="Arial"/>
          <w:sz w:val="22"/>
        </w:rPr>
        <w:t xml:space="preserve"> and set pressure</w:t>
      </w:r>
      <w:r w:rsidRPr="00175CA4">
        <w:rPr>
          <w:rFonts w:cs="Arial"/>
          <w:sz w:val="22"/>
        </w:rPr>
        <w:t xml:space="preserve">: [       ] </w:t>
      </w:r>
      <w:proofErr w:type="spellStart"/>
      <w:r w:rsidRPr="00175CA4">
        <w:rPr>
          <w:rFonts w:cs="Arial"/>
          <w:sz w:val="22"/>
        </w:rPr>
        <w:t>lbs</w:t>
      </w:r>
      <w:proofErr w:type="spellEnd"/>
      <w:r w:rsidRPr="00175CA4">
        <w:rPr>
          <w:rFonts w:cs="Arial"/>
          <w:sz w:val="22"/>
        </w:rPr>
        <w:t>/</w:t>
      </w:r>
      <w:proofErr w:type="spellStart"/>
      <w:proofErr w:type="gramStart"/>
      <w:r w:rsidRPr="00175CA4">
        <w:rPr>
          <w:rFonts w:cs="Arial"/>
          <w:sz w:val="22"/>
        </w:rPr>
        <w:t>hr</w:t>
      </w:r>
      <w:proofErr w:type="spellEnd"/>
      <w:r w:rsidRPr="00175CA4">
        <w:rPr>
          <w:rFonts w:cs="Arial"/>
          <w:sz w:val="22"/>
        </w:rPr>
        <w:t xml:space="preserve"> </w:t>
      </w:r>
      <w:r>
        <w:rPr>
          <w:rFonts w:cs="Arial"/>
          <w:sz w:val="22"/>
        </w:rPr>
        <w:t xml:space="preserve"> at</w:t>
      </w:r>
      <w:proofErr w:type="gramEnd"/>
      <w:r>
        <w:rPr>
          <w:rFonts w:cs="Arial"/>
          <w:sz w:val="22"/>
        </w:rPr>
        <w:t xml:space="preserve"> [    ] psig.</w:t>
      </w:r>
    </w:p>
    <w:p w14:paraId="3E66A049" w14:textId="77777777" w:rsidR="001304B6" w:rsidRPr="00175CA4" w:rsidRDefault="001304B6" w:rsidP="005F41C5">
      <w:pPr>
        <w:pStyle w:val="StyleCSIHeading4123Arial10pt"/>
        <w:tabs>
          <w:tab w:val="clear" w:pos="1980"/>
          <w:tab w:val="clear" w:pos="9360"/>
          <w:tab w:val="left" w:pos="2160"/>
        </w:tabs>
        <w:ind w:left="2160" w:hanging="720"/>
        <w:rPr>
          <w:rFonts w:cs="Arial"/>
          <w:sz w:val="22"/>
        </w:rPr>
      </w:pPr>
      <w:r w:rsidRPr="00175CA4">
        <w:rPr>
          <w:rFonts w:cs="Arial"/>
          <w:sz w:val="22"/>
        </w:rPr>
        <w:t>Orifice Size: [      ] sq. inch.</w:t>
      </w:r>
    </w:p>
    <w:p w14:paraId="021FE904" w14:textId="77777777" w:rsidR="001304B6" w:rsidRDefault="001304B6" w:rsidP="005F41C5">
      <w:pPr>
        <w:pStyle w:val="StyleCSIHeading4123Arial10pt"/>
        <w:tabs>
          <w:tab w:val="clear" w:pos="1980"/>
          <w:tab w:val="clear" w:pos="9360"/>
          <w:tab w:val="left" w:pos="2160"/>
        </w:tabs>
        <w:ind w:left="2160" w:hanging="720"/>
        <w:rPr>
          <w:rFonts w:cs="Arial"/>
          <w:sz w:val="22"/>
        </w:rPr>
      </w:pPr>
      <w:r w:rsidRPr="00175CA4">
        <w:rPr>
          <w:rFonts w:cs="Arial"/>
          <w:sz w:val="22"/>
        </w:rPr>
        <w:t>Size: [      ] inch - threaded up to 2 inches, flanged over 2 inches.</w:t>
      </w:r>
    </w:p>
    <w:p w14:paraId="1D3ADF6D" w14:textId="77777777" w:rsidR="001304B6" w:rsidRPr="001304B6" w:rsidRDefault="001304B6" w:rsidP="005F41C5">
      <w:pPr>
        <w:pStyle w:val="StyleCSIHeading4123Arial10pt"/>
        <w:tabs>
          <w:tab w:val="clear" w:pos="1980"/>
          <w:tab w:val="clear" w:pos="9360"/>
          <w:tab w:val="left" w:pos="2160"/>
        </w:tabs>
        <w:ind w:left="2160" w:hanging="720"/>
        <w:rPr>
          <w:rFonts w:cs="Arial"/>
          <w:sz w:val="22"/>
        </w:rPr>
      </w:pPr>
      <w:r w:rsidRPr="001304B6">
        <w:rPr>
          <w:rFonts w:cs="Arial"/>
          <w:sz w:val="22"/>
        </w:rPr>
        <w:t>Accessories: Drip pan elbow shipped loose, same size as relief valve outlet</w:t>
      </w:r>
      <w:r>
        <w:rPr>
          <w:rFonts w:cs="Arial"/>
          <w:sz w:val="22"/>
        </w:rPr>
        <w:t>.</w:t>
      </w:r>
    </w:p>
    <w:p w14:paraId="769A0913" w14:textId="1DE2AEE3" w:rsidR="001304B6" w:rsidRPr="00175CA4" w:rsidRDefault="001304B6" w:rsidP="007A5EAF">
      <w:pPr>
        <w:pStyle w:val="CSIHeading211"/>
        <w:tabs>
          <w:tab w:val="clear" w:pos="1080"/>
          <w:tab w:val="clear" w:pos="9360"/>
        </w:tabs>
        <w:spacing w:before="240"/>
        <w:ind w:left="0" w:firstLine="0"/>
        <w:rPr>
          <w:rFonts w:ascii="Arial" w:hAnsi="Arial" w:cs="Arial"/>
        </w:rPr>
      </w:pPr>
      <w:r>
        <w:rPr>
          <w:rFonts w:ascii="Arial" w:hAnsi="Arial" w:cs="Arial"/>
        </w:rPr>
        <w:t>Control valve with ele</w:t>
      </w:r>
      <w:r w:rsidR="00EE1F63">
        <w:rPr>
          <w:rFonts w:ascii="Arial" w:hAnsi="Arial" w:cs="Arial"/>
        </w:rPr>
        <w:t>c</w:t>
      </w:r>
      <w:r>
        <w:rPr>
          <w:rFonts w:ascii="Arial" w:hAnsi="Arial" w:cs="Arial"/>
        </w:rPr>
        <w:t>trical actuator</w:t>
      </w:r>
      <w:r w:rsidR="000B169C">
        <w:rPr>
          <w:rFonts w:ascii="Arial" w:hAnsi="Arial" w:cs="Arial"/>
        </w:rPr>
        <w:t xml:space="preserve"> </w:t>
      </w:r>
    </w:p>
    <w:p w14:paraId="0E5B22C1" w14:textId="77777777" w:rsidR="00FF3C18" w:rsidRPr="00252831" w:rsidRDefault="00252831" w:rsidP="00507EDD">
      <w:pPr>
        <w:pStyle w:val="CSIHeading3A"/>
        <w:tabs>
          <w:tab w:val="clear" w:pos="1188"/>
          <w:tab w:val="num" w:pos="1440"/>
        </w:tabs>
        <w:ind w:left="1440" w:hanging="720"/>
      </w:pPr>
      <w:r>
        <w:rPr>
          <w:rFonts w:ascii="Arial" w:hAnsi="Arial" w:cs="Arial"/>
        </w:rPr>
        <w:t>Manufacturer: Armstrong, Python</w:t>
      </w:r>
      <w:r w:rsidR="00035ECC">
        <w:rPr>
          <w:rFonts w:ascii="Arial" w:hAnsi="Arial" w:cs="Arial"/>
        </w:rPr>
        <w:t>-</w:t>
      </w:r>
      <w:proofErr w:type="spellStart"/>
      <w:r w:rsidR="00306B0E">
        <w:rPr>
          <w:rFonts w:ascii="Arial" w:hAnsi="Arial" w:cs="Arial"/>
        </w:rPr>
        <w:t>A</w:t>
      </w:r>
      <w:r w:rsidR="00035ECC">
        <w:rPr>
          <w:rFonts w:ascii="Arial" w:hAnsi="Arial" w:cs="Arial"/>
        </w:rPr>
        <w:t>el</w:t>
      </w:r>
      <w:proofErr w:type="spellEnd"/>
      <w:r w:rsidR="00035ECC">
        <w:rPr>
          <w:rFonts w:ascii="Arial" w:hAnsi="Arial" w:cs="Arial"/>
        </w:rPr>
        <w:t>.</w:t>
      </w:r>
    </w:p>
    <w:p w14:paraId="5950FB89" w14:textId="77777777" w:rsidR="00252831" w:rsidRPr="00252831" w:rsidRDefault="00252831" w:rsidP="00507EDD">
      <w:pPr>
        <w:pStyle w:val="CSIHeading3A"/>
        <w:tabs>
          <w:tab w:val="clear" w:pos="1188"/>
          <w:tab w:val="num" w:pos="1440"/>
        </w:tabs>
        <w:ind w:left="1440" w:hanging="720"/>
      </w:pPr>
      <w:r>
        <w:rPr>
          <w:rFonts w:ascii="Arial" w:hAnsi="Arial" w:cs="Arial"/>
        </w:rPr>
        <w:lastRenderedPageBreak/>
        <w:t xml:space="preserve">Valve: Carbon steel (ASTM A216 Gr. WCB) body, </w:t>
      </w:r>
      <w:r w:rsidR="002E23D1">
        <w:rPr>
          <w:rFonts w:ascii="Arial" w:hAnsi="Arial" w:cs="Arial"/>
        </w:rPr>
        <w:t>stainless steel bonnet,</w:t>
      </w:r>
      <w:r w:rsidR="00306B0E">
        <w:rPr>
          <w:rFonts w:ascii="Arial" w:hAnsi="Arial" w:cs="Arial"/>
        </w:rPr>
        <w:t xml:space="preserve"> stainless steel stem,</w:t>
      </w:r>
      <w:r w:rsidR="002E23D1">
        <w:rPr>
          <w:rFonts w:ascii="Arial" w:hAnsi="Arial" w:cs="Arial"/>
        </w:rPr>
        <w:t xml:space="preserve"> </w:t>
      </w:r>
      <w:r w:rsidR="00306B0E">
        <w:rPr>
          <w:rFonts w:ascii="Arial" w:hAnsi="Arial" w:cs="Arial"/>
        </w:rPr>
        <w:t xml:space="preserve">carbon filled </w:t>
      </w:r>
      <w:r>
        <w:rPr>
          <w:rFonts w:ascii="Arial" w:hAnsi="Arial" w:cs="Arial"/>
        </w:rPr>
        <w:t>V-Teflon packing</w:t>
      </w:r>
      <w:r w:rsidR="00306B0E">
        <w:rPr>
          <w:rFonts w:ascii="Arial" w:hAnsi="Arial" w:cs="Arial"/>
        </w:rPr>
        <w:t xml:space="preserve"> (450F maximum)</w:t>
      </w:r>
      <w:r>
        <w:rPr>
          <w:rFonts w:ascii="Arial" w:hAnsi="Arial" w:cs="Arial"/>
        </w:rPr>
        <w:t xml:space="preserve">, </w:t>
      </w:r>
      <w:r w:rsidR="00072483">
        <w:rPr>
          <w:rFonts w:ascii="Arial" w:hAnsi="Arial" w:cs="Arial"/>
        </w:rPr>
        <w:t>linear trim characteristic</w:t>
      </w:r>
      <w:r w:rsidR="00D55F90">
        <w:rPr>
          <w:rFonts w:ascii="Arial" w:hAnsi="Arial" w:cs="Arial"/>
        </w:rPr>
        <w:t xml:space="preserve">, </w:t>
      </w:r>
      <w:r w:rsidR="00A00B6D">
        <w:rPr>
          <w:rFonts w:ascii="Arial" w:hAnsi="Arial" w:cs="Arial"/>
        </w:rPr>
        <w:t>[</w:t>
      </w:r>
      <w:r w:rsidR="00637679">
        <w:rPr>
          <w:rFonts w:ascii="Arial" w:hAnsi="Arial" w:cs="Arial"/>
        </w:rPr>
        <w:t xml:space="preserve">cage guided </w:t>
      </w:r>
      <w:r w:rsidR="00D55F90">
        <w:rPr>
          <w:rFonts w:ascii="Arial" w:hAnsi="Arial" w:cs="Arial"/>
        </w:rPr>
        <w:t>parabolic pressure balanced trim</w:t>
      </w:r>
      <w:r w:rsidR="00A00B6D">
        <w:rPr>
          <w:rFonts w:ascii="Arial" w:hAnsi="Arial" w:cs="Arial"/>
        </w:rPr>
        <w:t xml:space="preserve"> for shutoff pressure of 725 psig] or [contoured top guided parabolic unbalanced trim for shutoff pressure of 100 psig]</w:t>
      </w:r>
      <w:r w:rsidR="00072483">
        <w:rPr>
          <w:rFonts w:ascii="Arial" w:hAnsi="Arial" w:cs="Arial"/>
        </w:rPr>
        <w:t>,</w:t>
      </w:r>
      <w:r>
        <w:rPr>
          <w:rFonts w:ascii="Arial" w:hAnsi="Arial" w:cs="Arial"/>
        </w:rPr>
        <w:t xml:space="preserve"> ANSI Class IV leakage</w:t>
      </w:r>
      <w:r w:rsidR="00035ECC">
        <w:rPr>
          <w:rFonts w:ascii="Arial" w:hAnsi="Arial" w:cs="Arial"/>
        </w:rPr>
        <w:t xml:space="preserve">, and threaded (ASME B1.20.1) </w:t>
      </w:r>
      <w:r w:rsidR="00306B0E">
        <w:rPr>
          <w:rFonts w:ascii="Arial" w:hAnsi="Arial" w:cs="Arial"/>
        </w:rPr>
        <w:t xml:space="preserve">or flanged (ASME B16.5) </w:t>
      </w:r>
      <w:r w:rsidR="00035ECC">
        <w:rPr>
          <w:rFonts w:ascii="Arial" w:hAnsi="Arial" w:cs="Arial"/>
        </w:rPr>
        <w:t>connections.</w:t>
      </w:r>
    </w:p>
    <w:p w14:paraId="12CEA42B" w14:textId="77777777" w:rsidR="00252831" w:rsidRPr="002E23D1" w:rsidRDefault="00252831" w:rsidP="00507EDD">
      <w:pPr>
        <w:pStyle w:val="CSIHeading3A"/>
        <w:tabs>
          <w:tab w:val="clear" w:pos="1188"/>
          <w:tab w:val="clear" w:pos="9360"/>
          <w:tab w:val="num" w:pos="1440"/>
        </w:tabs>
        <w:ind w:left="1440" w:hanging="720"/>
      </w:pPr>
      <w:r>
        <w:rPr>
          <w:rFonts w:ascii="Arial" w:hAnsi="Arial" w:cs="Arial"/>
        </w:rPr>
        <w:t xml:space="preserve">Actuator: </w:t>
      </w:r>
      <w:r w:rsidR="00306B0E">
        <w:rPr>
          <w:rFonts w:ascii="Arial" w:hAnsi="Arial" w:cs="Arial"/>
        </w:rPr>
        <w:t>[</w:t>
      </w:r>
      <w:r>
        <w:rPr>
          <w:rFonts w:ascii="Arial" w:hAnsi="Arial" w:cs="Arial"/>
        </w:rPr>
        <w:t>24VAC</w:t>
      </w:r>
      <w:r w:rsidR="00306B0E">
        <w:rPr>
          <w:rFonts w:ascii="Arial" w:hAnsi="Arial" w:cs="Arial"/>
        </w:rPr>
        <w:t>] or [120V AC]</w:t>
      </w:r>
      <w:r>
        <w:rPr>
          <w:rFonts w:ascii="Arial" w:hAnsi="Arial" w:cs="Arial"/>
        </w:rPr>
        <w:t>, Auto/Manual control, control signal [4-20 mA]</w:t>
      </w:r>
      <w:r w:rsidR="00306B0E">
        <w:rPr>
          <w:rFonts w:ascii="Arial" w:hAnsi="Arial" w:cs="Arial"/>
        </w:rPr>
        <w:t xml:space="preserve"> or [0-10V]</w:t>
      </w:r>
      <w:r w:rsidR="00A00B6D">
        <w:rPr>
          <w:rFonts w:ascii="Arial" w:hAnsi="Arial" w:cs="Arial"/>
        </w:rPr>
        <w:t>.</w:t>
      </w:r>
    </w:p>
    <w:p w14:paraId="1C7CC098" w14:textId="77777777" w:rsidR="002E23D1" w:rsidRPr="00072483" w:rsidRDefault="002E23D1" w:rsidP="00507EDD">
      <w:pPr>
        <w:pStyle w:val="CSIHeading3A"/>
        <w:tabs>
          <w:tab w:val="clear" w:pos="1188"/>
          <w:tab w:val="num" w:pos="1440"/>
        </w:tabs>
        <w:ind w:left="1440" w:hanging="720"/>
      </w:pPr>
      <w:r>
        <w:rPr>
          <w:rFonts w:ascii="Arial" w:hAnsi="Arial" w:cs="Arial"/>
        </w:rPr>
        <w:t>Size</w:t>
      </w:r>
      <w:r w:rsidR="00072483">
        <w:rPr>
          <w:rFonts w:ascii="Arial" w:hAnsi="Arial" w:cs="Arial"/>
        </w:rPr>
        <w:t>: [    ] inch.</w:t>
      </w:r>
    </w:p>
    <w:p w14:paraId="78F538D1" w14:textId="77777777" w:rsidR="00072483" w:rsidRPr="00175CA4" w:rsidRDefault="00072483" w:rsidP="00507EDD">
      <w:pPr>
        <w:pStyle w:val="CSIHeading3A"/>
        <w:tabs>
          <w:tab w:val="clear" w:pos="1188"/>
          <w:tab w:val="num" w:pos="1440"/>
        </w:tabs>
        <w:ind w:left="1440" w:hanging="720"/>
      </w:pPr>
      <w:proofErr w:type="spellStart"/>
      <w:proofErr w:type="gramStart"/>
      <w:r>
        <w:rPr>
          <w:rFonts w:ascii="Arial" w:hAnsi="Arial" w:cs="Arial"/>
        </w:rPr>
        <w:t>Cv</w:t>
      </w:r>
      <w:proofErr w:type="spellEnd"/>
      <w:proofErr w:type="gramEnd"/>
      <w:r>
        <w:rPr>
          <w:rFonts w:ascii="Arial" w:hAnsi="Arial" w:cs="Arial"/>
        </w:rPr>
        <w:t>: [    ].</w:t>
      </w:r>
    </w:p>
    <w:p w14:paraId="5AA2B570" w14:textId="54A9EDC1" w:rsidR="00FF3C18" w:rsidRPr="00286867" w:rsidRDefault="00286867" w:rsidP="00286867">
      <w:pPr>
        <w:pStyle w:val="CSIHeading1PartX"/>
        <w:numPr>
          <w:ilvl w:val="0"/>
          <w:numId w:val="0"/>
        </w:numPr>
        <w:tabs>
          <w:tab w:val="clear" w:pos="9360"/>
        </w:tabs>
        <w:spacing w:before="0" w:after="0"/>
        <w:rPr>
          <w:rFonts w:ascii="Arial" w:hAnsi="Arial" w:cs="Arial"/>
        </w:rPr>
      </w:pPr>
      <w:r>
        <w:rPr>
          <w:rFonts w:ascii="Arial" w:hAnsi="Arial" w:cs="Arial"/>
          <w:lang w:val="fr-FR"/>
        </w:rPr>
        <w:t>2.28</w:t>
      </w:r>
      <w:r>
        <w:rPr>
          <w:rFonts w:ascii="Arial" w:hAnsi="Arial" w:cs="Arial"/>
          <w:lang w:val="fr-FR"/>
        </w:rPr>
        <w:tab/>
      </w:r>
      <w:r w:rsidR="00632A16" w:rsidRPr="00286867">
        <w:rPr>
          <w:rFonts w:ascii="Arial" w:hAnsi="Arial" w:cs="Arial"/>
          <w:lang w:val="fr-FR"/>
        </w:rPr>
        <w:t>Pump-trap (steam powered condensate pump)</w:t>
      </w:r>
      <w:r w:rsidR="000B169C" w:rsidRPr="00286867">
        <w:rPr>
          <w:rFonts w:ascii="Arial" w:hAnsi="Arial" w:cs="Arial"/>
          <w:lang w:val="fr-FR"/>
        </w:rPr>
        <w:t xml:space="preserve"> </w:t>
      </w:r>
      <w:r w:rsidR="0085243F" w:rsidRPr="00286867">
        <w:rPr>
          <w:rFonts w:ascii="Arial" w:hAnsi="Arial" w:cs="Arial"/>
        </w:rPr>
        <w:t>*************************************************************************************************************</w:t>
      </w:r>
    </w:p>
    <w:p w14:paraId="2F177BF4" w14:textId="77777777" w:rsidR="00FF3C18" w:rsidRPr="00175CA4" w:rsidRDefault="00FF3C18" w:rsidP="007A5EAF">
      <w:pPr>
        <w:pStyle w:val="CSIHeading1PartX"/>
        <w:numPr>
          <w:ilvl w:val="0"/>
          <w:numId w:val="0"/>
        </w:numPr>
        <w:tabs>
          <w:tab w:val="clear" w:pos="9360"/>
        </w:tabs>
        <w:spacing w:before="0" w:after="0"/>
        <w:rPr>
          <w:rFonts w:ascii="Arial" w:hAnsi="Arial" w:cs="Arial"/>
        </w:rPr>
      </w:pPr>
      <w:r w:rsidRPr="00175CA4">
        <w:rPr>
          <w:rFonts w:ascii="Arial" w:hAnsi="Arial" w:cs="Arial"/>
          <w:caps w:val="0"/>
        </w:rPr>
        <w:t xml:space="preserve">Complete skid-mounted unit, including receiver tanks, pump(s), check valves, etc., all fully piped are available.  It is recommended that a receiver tank be specified when above ground steam/condensate distribution lines feed the </w:t>
      </w:r>
      <w:r w:rsidR="0085243F" w:rsidRPr="00175CA4">
        <w:rPr>
          <w:rFonts w:ascii="Arial" w:hAnsi="Arial" w:cs="Arial"/>
          <w:caps w:val="0"/>
        </w:rPr>
        <w:t xml:space="preserve">building.  Consult with the motive pump distributor for selection guidance.  Specify </w:t>
      </w:r>
      <w:r w:rsidR="00175CA4" w:rsidRPr="00175CA4">
        <w:rPr>
          <w:rFonts w:ascii="Arial" w:hAnsi="Arial" w:cs="Arial"/>
          <w:caps w:val="0"/>
        </w:rPr>
        <w:t>ASME</w:t>
      </w:r>
      <w:r w:rsidR="0085243F" w:rsidRPr="00175CA4">
        <w:rPr>
          <w:rFonts w:ascii="Arial" w:hAnsi="Arial" w:cs="Arial"/>
          <w:caps w:val="0"/>
        </w:rPr>
        <w:t xml:space="preserve"> coded receiver tanks.</w:t>
      </w:r>
    </w:p>
    <w:p w14:paraId="32FB198E" w14:textId="4D9F9EA6" w:rsidR="00FF3C18" w:rsidRPr="00FF3C18" w:rsidRDefault="0085243F" w:rsidP="007A5EAF">
      <w:pPr>
        <w:pStyle w:val="CSIHeading1PartX"/>
        <w:numPr>
          <w:ilvl w:val="0"/>
          <w:numId w:val="0"/>
        </w:numPr>
        <w:tabs>
          <w:tab w:val="clear" w:pos="9360"/>
        </w:tabs>
        <w:spacing w:before="0" w:after="0"/>
        <w:rPr>
          <w:rFonts w:ascii="Arial" w:hAnsi="Arial" w:cs="Arial"/>
        </w:rPr>
      </w:pPr>
      <w:r w:rsidRPr="0085243F">
        <w:rPr>
          <w:rFonts w:ascii="Arial" w:hAnsi="Arial" w:cs="Arial"/>
        </w:rPr>
        <w:t>*************************************************************************************************************</w:t>
      </w:r>
    </w:p>
    <w:p w14:paraId="66103539" w14:textId="77777777" w:rsidR="004972AE" w:rsidRPr="002D6DA0" w:rsidRDefault="003A5F3B" w:rsidP="002D6DA0">
      <w:pPr>
        <w:pStyle w:val="CSIHeading3A"/>
        <w:numPr>
          <w:ilvl w:val="2"/>
          <w:numId w:val="44"/>
        </w:numPr>
        <w:tabs>
          <w:tab w:val="clear" w:pos="1188"/>
          <w:tab w:val="clear" w:pos="9360"/>
          <w:tab w:val="num" w:pos="1440"/>
        </w:tabs>
        <w:spacing w:before="120"/>
        <w:ind w:left="1440" w:hanging="720"/>
        <w:rPr>
          <w:rFonts w:ascii="Arial" w:hAnsi="Arial" w:cs="Arial"/>
        </w:rPr>
      </w:pPr>
      <w:r w:rsidRPr="002D6DA0">
        <w:rPr>
          <w:rFonts w:ascii="Arial" w:hAnsi="Arial" w:cs="Arial"/>
        </w:rPr>
        <w:t>Manufacturer: Watson McDaniel, [Series PMP</w:t>
      </w:r>
      <w:r w:rsidR="00632A16" w:rsidRPr="002D6DA0">
        <w:rPr>
          <w:rFonts w:ascii="Arial" w:hAnsi="Arial" w:cs="Arial"/>
        </w:rPr>
        <w:t>T</w:t>
      </w:r>
      <w:r w:rsidRPr="002D6DA0">
        <w:rPr>
          <w:rFonts w:ascii="Arial" w:hAnsi="Arial" w:cs="Arial"/>
        </w:rPr>
        <w:t xml:space="preserve"> (Ductile Iron Body)] or</w:t>
      </w:r>
      <w:proofErr w:type="gramStart"/>
      <w:r w:rsidRPr="002D6DA0">
        <w:rPr>
          <w:rFonts w:ascii="Arial" w:hAnsi="Arial" w:cs="Arial"/>
        </w:rPr>
        <w:t>  [</w:t>
      </w:r>
      <w:proofErr w:type="gramEnd"/>
      <w:r w:rsidRPr="002D6DA0">
        <w:rPr>
          <w:rFonts w:ascii="Arial" w:hAnsi="Arial" w:cs="Arial"/>
        </w:rPr>
        <w:t xml:space="preserve">         ].</w:t>
      </w:r>
    </w:p>
    <w:p w14:paraId="16D6C757" w14:textId="77777777" w:rsidR="00632A16" w:rsidRPr="003A5F3B" w:rsidRDefault="00632A16" w:rsidP="00507EDD">
      <w:pPr>
        <w:pStyle w:val="CSIHeading3A"/>
        <w:tabs>
          <w:tab w:val="clear" w:pos="1188"/>
          <w:tab w:val="clear" w:pos="9360"/>
          <w:tab w:val="num" w:pos="1440"/>
        </w:tabs>
        <w:spacing w:before="120"/>
        <w:ind w:left="1440" w:hanging="720"/>
        <w:rPr>
          <w:rFonts w:ascii="Arial" w:hAnsi="Arial" w:cs="Arial"/>
        </w:rPr>
      </w:pPr>
      <w:r>
        <w:rPr>
          <w:rFonts w:ascii="Arial" w:hAnsi="Arial" w:cs="Arial"/>
        </w:rPr>
        <w:t>Pump-Trap: Internal float trap powered by steam, ductile iron (SA-395) body, stainless steel cover, stainless steel check valve</w:t>
      </w:r>
      <w:r w:rsidR="00B71387">
        <w:rPr>
          <w:rFonts w:ascii="Arial" w:hAnsi="Arial" w:cs="Arial"/>
        </w:rPr>
        <w:t>s (inlet and outlet)</w:t>
      </w:r>
      <w:r>
        <w:rPr>
          <w:rFonts w:ascii="Arial" w:hAnsi="Arial" w:cs="Arial"/>
        </w:rPr>
        <w:t>, maxi</w:t>
      </w:r>
      <w:r w:rsidR="00B71387">
        <w:rPr>
          <w:rFonts w:ascii="Arial" w:hAnsi="Arial" w:cs="Arial"/>
        </w:rPr>
        <w:t xml:space="preserve">mum </w:t>
      </w:r>
      <w:r w:rsidR="00271F2E">
        <w:rPr>
          <w:rFonts w:ascii="Arial" w:hAnsi="Arial" w:cs="Arial"/>
        </w:rPr>
        <w:t xml:space="preserve">operating </w:t>
      </w:r>
      <w:r w:rsidR="00B71387">
        <w:rPr>
          <w:rFonts w:ascii="Arial" w:hAnsi="Arial" w:cs="Arial"/>
        </w:rPr>
        <w:t xml:space="preserve">pressure of </w:t>
      </w:r>
      <w:r w:rsidR="00271F2E">
        <w:rPr>
          <w:rFonts w:ascii="Arial" w:hAnsi="Arial" w:cs="Arial"/>
        </w:rPr>
        <w:t>125</w:t>
      </w:r>
      <w:r w:rsidR="00B71387">
        <w:rPr>
          <w:rFonts w:ascii="Arial" w:hAnsi="Arial" w:cs="Arial"/>
        </w:rPr>
        <w:t xml:space="preserve"> psig @ </w:t>
      </w:r>
      <w:r w:rsidR="00271F2E">
        <w:rPr>
          <w:rFonts w:ascii="Arial" w:hAnsi="Arial" w:cs="Arial"/>
        </w:rPr>
        <w:t>366</w:t>
      </w:r>
      <w:r w:rsidR="00B71387">
        <w:rPr>
          <w:rFonts w:ascii="Arial" w:hAnsi="Arial" w:cs="Arial"/>
        </w:rPr>
        <w:t xml:space="preserve">F, </w:t>
      </w:r>
      <w:r w:rsidR="00271F2E">
        <w:rPr>
          <w:rFonts w:ascii="Arial" w:hAnsi="Arial" w:cs="Arial"/>
        </w:rPr>
        <w:t xml:space="preserve">[1 inch] or [1-1/2 inch] </w:t>
      </w:r>
      <w:r w:rsidR="00B71387">
        <w:rPr>
          <w:rFonts w:ascii="Arial" w:hAnsi="Arial" w:cs="Arial"/>
        </w:rPr>
        <w:t>threaded (ASME B1.20.1) connections, and ASME Code Stamp.</w:t>
      </w:r>
    </w:p>
    <w:p w14:paraId="48AA2334" w14:textId="77777777" w:rsidR="00645B7A" w:rsidRPr="00BF62D5" w:rsidRDefault="00645B7A" w:rsidP="007A5EAF">
      <w:pPr>
        <w:pStyle w:val="CSIHeading1PartX"/>
        <w:tabs>
          <w:tab w:val="clear" w:pos="1728"/>
          <w:tab w:val="clear" w:pos="9360"/>
        </w:tabs>
        <w:spacing w:before="480"/>
        <w:ind w:left="990"/>
        <w:rPr>
          <w:rFonts w:ascii="Arial" w:hAnsi="Arial" w:cs="Arial"/>
        </w:rPr>
      </w:pPr>
      <w:r w:rsidRPr="00BF62D5">
        <w:rPr>
          <w:rFonts w:ascii="Arial" w:hAnsi="Arial" w:cs="Arial"/>
        </w:rPr>
        <w:t>EXECUTION</w:t>
      </w:r>
    </w:p>
    <w:p w14:paraId="4215707C" w14:textId="77777777" w:rsidR="00374829" w:rsidRPr="00374829" w:rsidRDefault="00374829" w:rsidP="007A5EAF">
      <w:pPr>
        <w:pStyle w:val="CSIHeading211"/>
        <w:numPr>
          <w:ilvl w:val="0"/>
          <w:numId w:val="33"/>
        </w:numPr>
        <w:tabs>
          <w:tab w:val="clear" w:pos="9360"/>
        </w:tabs>
        <w:spacing w:before="240"/>
        <w:ind w:hanging="720"/>
        <w:rPr>
          <w:rFonts w:ascii="Arial" w:hAnsi="Arial" w:cs="Arial"/>
        </w:rPr>
      </w:pPr>
      <w:r w:rsidRPr="00374829">
        <w:rPr>
          <w:rFonts w:ascii="Arial" w:hAnsi="Arial" w:cs="Arial"/>
        </w:rPr>
        <w:t>INSPECTION/EXAMINATION</w:t>
      </w:r>
    </w:p>
    <w:p w14:paraId="4B8922C8" w14:textId="71A170D6" w:rsidR="00374829" w:rsidRPr="00374829" w:rsidRDefault="00374829" w:rsidP="007A5EAF">
      <w:pPr>
        <w:pStyle w:val="CSIHeading211"/>
        <w:numPr>
          <w:ilvl w:val="1"/>
          <w:numId w:val="33"/>
        </w:numPr>
        <w:tabs>
          <w:tab w:val="clear" w:pos="9360"/>
        </w:tabs>
        <w:spacing w:before="240"/>
        <w:ind w:hanging="720"/>
        <w:rPr>
          <w:rFonts w:ascii="Arial" w:hAnsi="Arial" w:cs="Arial"/>
          <w:caps w:val="0"/>
        </w:rPr>
      </w:pPr>
      <w:r w:rsidRPr="00374829">
        <w:rPr>
          <w:rFonts w:ascii="Arial" w:hAnsi="Arial" w:cs="Arial"/>
          <w:caps w:val="0"/>
        </w:rPr>
        <w:t>Inspection and Examination shall conform to Section 936 of ASME 31.9.</w:t>
      </w:r>
    </w:p>
    <w:p w14:paraId="67083569" w14:textId="77777777" w:rsidR="00374829" w:rsidRPr="00374829" w:rsidRDefault="00374829" w:rsidP="007A5EAF">
      <w:pPr>
        <w:pStyle w:val="CSIHeading211"/>
        <w:numPr>
          <w:ilvl w:val="1"/>
          <w:numId w:val="33"/>
        </w:numPr>
        <w:tabs>
          <w:tab w:val="clear" w:pos="9360"/>
        </w:tabs>
        <w:spacing w:before="240"/>
        <w:ind w:hanging="720"/>
        <w:rPr>
          <w:rFonts w:ascii="Arial" w:hAnsi="Arial" w:cs="Arial"/>
          <w:caps w:val="0"/>
        </w:rPr>
      </w:pPr>
      <w:r w:rsidRPr="00374829">
        <w:rPr>
          <w:rFonts w:ascii="Arial" w:hAnsi="Arial" w:cs="Arial"/>
          <w:caps w:val="0"/>
        </w:rPr>
        <w:t>Examination activities to verify the quality of the work must be performed by persons other than those who performed the activity being examined. Such persons must not report directly to the immediate supervisors responsible for work being examined.</w:t>
      </w:r>
    </w:p>
    <w:p w14:paraId="40F5E66B" w14:textId="77777777" w:rsidR="00374829" w:rsidRPr="00374829" w:rsidRDefault="00374829" w:rsidP="007A5EAF">
      <w:pPr>
        <w:pStyle w:val="CSIHeading211"/>
        <w:numPr>
          <w:ilvl w:val="1"/>
          <w:numId w:val="33"/>
        </w:numPr>
        <w:tabs>
          <w:tab w:val="clear" w:pos="9360"/>
        </w:tabs>
        <w:spacing w:before="240"/>
        <w:ind w:hanging="720"/>
        <w:rPr>
          <w:rFonts w:ascii="Arial" w:hAnsi="Arial" w:cs="Arial"/>
          <w:caps w:val="0"/>
        </w:rPr>
      </w:pPr>
      <w:r w:rsidRPr="00374829">
        <w:rPr>
          <w:rFonts w:ascii="Arial" w:hAnsi="Arial" w:cs="Arial"/>
          <w:caps w:val="0"/>
        </w:rPr>
        <w:t>The fabrication documentation must have evidence of the examination, the evidence must be maintained in the pressure system documentation package submitted to the pressure safety officer.</w:t>
      </w:r>
    </w:p>
    <w:p w14:paraId="34957894" w14:textId="77777777" w:rsidR="00645B7A" w:rsidRPr="00374829" w:rsidRDefault="00645B7A" w:rsidP="007A5EAF">
      <w:pPr>
        <w:pStyle w:val="CSIHeading211"/>
        <w:numPr>
          <w:ilvl w:val="1"/>
          <w:numId w:val="36"/>
        </w:numPr>
        <w:tabs>
          <w:tab w:val="clear" w:pos="1080"/>
          <w:tab w:val="clear" w:pos="9360"/>
          <w:tab w:val="num" w:pos="720"/>
        </w:tabs>
        <w:spacing w:before="240"/>
        <w:ind w:left="720"/>
        <w:rPr>
          <w:rFonts w:ascii="Arial" w:hAnsi="Arial" w:cs="Arial"/>
        </w:rPr>
      </w:pPr>
      <w:r w:rsidRPr="00374829">
        <w:rPr>
          <w:rFonts w:ascii="Arial" w:hAnsi="Arial" w:cs="Arial"/>
        </w:rPr>
        <w:t>PREPARATION</w:t>
      </w:r>
    </w:p>
    <w:p w14:paraId="653F9A35" w14:textId="77777777" w:rsidR="00645B7A" w:rsidRPr="00BF62D5" w:rsidRDefault="00645B7A" w:rsidP="002033B0">
      <w:pPr>
        <w:pStyle w:val="CSIHeading3A"/>
        <w:tabs>
          <w:tab w:val="clear" w:pos="1188"/>
          <w:tab w:val="clear" w:pos="9360"/>
          <w:tab w:val="num" w:pos="1440"/>
        </w:tabs>
        <w:ind w:left="1440" w:hanging="720"/>
        <w:rPr>
          <w:rFonts w:ascii="Arial" w:hAnsi="Arial" w:cs="Arial"/>
        </w:rPr>
      </w:pPr>
      <w:r w:rsidRPr="00BF62D5">
        <w:rPr>
          <w:rFonts w:ascii="Arial" w:hAnsi="Arial" w:cs="Arial"/>
        </w:rPr>
        <w:t>Ream pipe and tube ends. Remove burrs.</w:t>
      </w:r>
    </w:p>
    <w:p w14:paraId="540BD84A" w14:textId="77777777" w:rsidR="00645B7A" w:rsidRPr="00BF62D5" w:rsidRDefault="00645B7A" w:rsidP="002033B0">
      <w:pPr>
        <w:pStyle w:val="CSIHeading3A"/>
        <w:tabs>
          <w:tab w:val="clear" w:pos="1188"/>
          <w:tab w:val="clear" w:pos="9360"/>
          <w:tab w:val="num" w:pos="1440"/>
        </w:tabs>
        <w:ind w:left="1440" w:hanging="720"/>
        <w:rPr>
          <w:rFonts w:ascii="Arial" w:hAnsi="Arial" w:cs="Arial"/>
        </w:rPr>
      </w:pPr>
      <w:r w:rsidRPr="00BF62D5">
        <w:rPr>
          <w:rFonts w:ascii="Arial" w:hAnsi="Arial" w:cs="Arial"/>
        </w:rPr>
        <w:t>Remove scale and dirt on inside and outside of piping before assembly.</w:t>
      </w:r>
    </w:p>
    <w:p w14:paraId="65758471" w14:textId="77777777" w:rsidR="00645B7A" w:rsidRPr="00BF62D5" w:rsidRDefault="00645B7A" w:rsidP="002033B0">
      <w:pPr>
        <w:pStyle w:val="CSIHeading3A"/>
        <w:tabs>
          <w:tab w:val="clear" w:pos="1188"/>
          <w:tab w:val="clear" w:pos="9360"/>
          <w:tab w:val="num" w:pos="1440"/>
        </w:tabs>
        <w:ind w:left="1440" w:hanging="720"/>
        <w:rPr>
          <w:rFonts w:ascii="Arial" w:hAnsi="Arial" w:cs="Arial"/>
        </w:rPr>
      </w:pPr>
      <w:r w:rsidRPr="00BF62D5">
        <w:rPr>
          <w:rFonts w:ascii="Arial" w:hAnsi="Arial" w:cs="Arial"/>
        </w:rPr>
        <w:t>Prepare piping connections to equipment with flanges or unions.</w:t>
      </w:r>
    </w:p>
    <w:p w14:paraId="6866E307" w14:textId="77777777" w:rsidR="00645B7A" w:rsidRPr="00BF62D5" w:rsidRDefault="00645B7A" w:rsidP="002033B0">
      <w:pPr>
        <w:pStyle w:val="CSIHeading3A"/>
        <w:tabs>
          <w:tab w:val="clear" w:pos="1188"/>
          <w:tab w:val="clear" w:pos="9360"/>
          <w:tab w:val="num" w:pos="1440"/>
        </w:tabs>
        <w:ind w:left="1440" w:hanging="720"/>
        <w:rPr>
          <w:rFonts w:ascii="Arial" w:hAnsi="Arial" w:cs="Arial"/>
        </w:rPr>
      </w:pPr>
      <w:r w:rsidRPr="00BF62D5">
        <w:rPr>
          <w:rFonts w:ascii="Arial" w:hAnsi="Arial" w:cs="Arial"/>
        </w:rPr>
        <w:t>Keep open ends of pipe free from scale and dirt. Whenever work is suspended during construction, protect open ends with temporary plugs or caps.</w:t>
      </w:r>
    </w:p>
    <w:p w14:paraId="4E2066AC" w14:textId="77777777" w:rsidR="00645B7A" w:rsidRPr="00BF62D5" w:rsidRDefault="00374829" w:rsidP="002033B0">
      <w:pPr>
        <w:pStyle w:val="CSIHeading3A"/>
        <w:tabs>
          <w:tab w:val="clear" w:pos="1188"/>
          <w:tab w:val="clear" w:pos="9360"/>
          <w:tab w:val="num" w:pos="1440"/>
        </w:tabs>
        <w:ind w:left="1440" w:hanging="720"/>
        <w:rPr>
          <w:rFonts w:ascii="Arial" w:hAnsi="Arial" w:cs="Arial"/>
        </w:rPr>
      </w:pPr>
      <w:r>
        <w:rPr>
          <w:rFonts w:ascii="Arial" w:hAnsi="Arial" w:cs="Arial"/>
        </w:rPr>
        <w:lastRenderedPageBreak/>
        <w:t>[</w:t>
      </w:r>
      <w:r w:rsidR="00645B7A" w:rsidRPr="00BF62D5">
        <w:rPr>
          <w:rFonts w:ascii="Arial" w:hAnsi="Arial" w:cs="Arial"/>
        </w:rPr>
        <w:t>After completion, fill, clean, and chemically treat systems.  Refer to Section</w:t>
      </w:r>
      <w:r w:rsidR="00DC506B">
        <w:rPr>
          <w:rFonts w:ascii="Arial" w:hAnsi="Arial" w:cs="Arial"/>
        </w:rPr>
        <w:t xml:space="preserve"> 23 </w:t>
      </w:r>
      <w:r w:rsidR="00BF62D5">
        <w:rPr>
          <w:rFonts w:ascii="Arial" w:hAnsi="Arial" w:cs="Arial"/>
        </w:rPr>
        <w:t>2500</w:t>
      </w:r>
      <w:r w:rsidR="00645B7A" w:rsidRPr="00BF62D5">
        <w:rPr>
          <w:rFonts w:ascii="Arial" w:hAnsi="Arial" w:cs="Arial"/>
        </w:rPr>
        <w:t xml:space="preserve">, </w:t>
      </w:r>
      <w:r w:rsidR="00BF62D5" w:rsidRPr="009459BC">
        <w:rPr>
          <w:rFonts w:ascii="Arial" w:hAnsi="Arial" w:cs="Arial"/>
          <w:i/>
        </w:rPr>
        <w:t xml:space="preserve">HVAC </w:t>
      </w:r>
      <w:r w:rsidR="00645B7A" w:rsidRPr="009459BC">
        <w:rPr>
          <w:rFonts w:ascii="Arial" w:hAnsi="Arial" w:cs="Arial"/>
          <w:i/>
        </w:rPr>
        <w:t>Water Treatment</w:t>
      </w:r>
      <w:r w:rsidR="00645B7A" w:rsidRPr="00BF62D5">
        <w:rPr>
          <w:rFonts w:ascii="Arial" w:hAnsi="Arial" w:cs="Arial"/>
        </w:rPr>
        <w:t>.</w:t>
      </w:r>
      <w:r>
        <w:rPr>
          <w:rFonts w:ascii="Arial" w:hAnsi="Arial" w:cs="Arial"/>
        </w:rPr>
        <w:t>]</w:t>
      </w:r>
    </w:p>
    <w:p w14:paraId="4C0FBA3D" w14:textId="77777777" w:rsidR="00645B7A" w:rsidRPr="00374829" w:rsidRDefault="00645B7A" w:rsidP="007A5EAF">
      <w:pPr>
        <w:pStyle w:val="CSIHeading211"/>
        <w:tabs>
          <w:tab w:val="clear" w:pos="1080"/>
          <w:tab w:val="num" w:pos="720"/>
        </w:tabs>
        <w:ind w:left="720"/>
        <w:rPr>
          <w:rFonts w:ascii="Arial" w:hAnsi="Arial" w:cs="Arial"/>
        </w:rPr>
      </w:pPr>
      <w:r w:rsidRPr="00374829">
        <w:rPr>
          <w:rFonts w:ascii="Arial" w:hAnsi="Arial" w:cs="Arial"/>
        </w:rPr>
        <w:t>INSTALLATION</w:t>
      </w:r>
    </w:p>
    <w:p w14:paraId="12688344" w14:textId="5828C74E"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 xml:space="preserve">Install </w:t>
      </w:r>
      <w:r w:rsidR="00A564FB" w:rsidRPr="000B7A64">
        <w:rPr>
          <w:rFonts w:ascii="Arial" w:hAnsi="Arial" w:cs="Arial"/>
        </w:rPr>
        <w:t xml:space="preserve">steam and condensate service piping, fittings, valves, </w:t>
      </w:r>
      <w:r w:rsidR="00A564FB">
        <w:rPr>
          <w:rFonts w:ascii="Arial" w:hAnsi="Arial" w:cs="Arial"/>
        </w:rPr>
        <w:t xml:space="preserve">and specialties </w:t>
      </w:r>
      <w:r w:rsidR="0006249A">
        <w:rPr>
          <w:rFonts w:ascii="Arial" w:hAnsi="Arial" w:cs="Arial"/>
        </w:rPr>
        <w:t>per</w:t>
      </w:r>
      <w:r w:rsidRPr="00BF62D5">
        <w:rPr>
          <w:rFonts w:ascii="Arial" w:hAnsi="Arial" w:cs="Arial"/>
        </w:rPr>
        <w:t xml:space="preserve"> manufacturers’ instructions</w:t>
      </w:r>
      <w:r w:rsidR="00535F46">
        <w:rPr>
          <w:rFonts w:ascii="Arial" w:hAnsi="Arial" w:cs="Arial"/>
        </w:rPr>
        <w:t xml:space="preserve">, design drawings and this </w:t>
      </w:r>
      <w:r w:rsidR="00E807FB">
        <w:rPr>
          <w:rFonts w:ascii="Arial" w:hAnsi="Arial" w:cs="Arial"/>
        </w:rPr>
        <w:t>Section</w:t>
      </w:r>
      <w:r w:rsidRPr="00BF62D5">
        <w:rPr>
          <w:rFonts w:ascii="Arial" w:hAnsi="Arial" w:cs="Arial"/>
        </w:rPr>
        <w:t>.</w:t>
      </w:r>
    </w:p>
    <w:p w14:paraId="4E8077A8" w14:textId="44F0011D" w:rsidR="00BD0156" w:rsidRDefault="00BD0156" w:rsidP="002033B0">
      <w:pPr>
        <w:pStyle w:val="CSIHeading3A"/>
        <w:tabs>
          <w:tab w:val="clear" w:pos="1188"/>
          <w:tab w:val="num" w:pos="1440"/>
        </w:tabs>
        <w:ind w:left="1440" w:hanging="720"/>
        <w:rPr>
          <w:rFonts w:ascii="Arial" w:hAnsi="Arial" w:cs="Arial"/>
        </w:rPr>
      </w:pPr>
      <w:r>
        <w:rPr>
          <w:rFonts w:ascii="Arial" w:hAnsi="Arial" w:cs="Arial"/>
        </w:rPr>
        <w:t xml:space="preserve">Comply with </w:t>
      </w:r>
      <w:r w:rsidR="00E807FB">
        <w:rPr>
          <w:rFonts w:ascii="Arial" w:hAnsi="Arial" w:cs="Arial"/>
        </w:rPr>
        <w:t>Section</w:t>
      </w:r>
      <w:r>
        <w:rPr>
          <w:rFonts w:ascii="Arial" w:hAnsi="Arial" w:cs="Arial"/>
        </w:rPr>
        <w:t xml:space="preserve"> 01 4631, </w:t>
      </w:r>
      <w:r w:rsidRPr="00511FEB">
        <w:rPr>
          <w:rFonts w:ascii="Arial" w:hAnsi="Arial" w:cs="Arial"/>
          <w:i/>
        </w:rPr>
        <w:t>Welding of B31 piping.</w:t>
      </w:r>
    </w:p>
    <w:p w14:paraId="317B4B76"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Route piping in orderly manner, plumb and parallel to building structure, and maintain gradient.</w:t>
      </w:r>
    </w:p>
    <w:p w14:paraId="620AC921"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Install piping to conserve building space and not interfere with use of space.</w:t>
      </w:r>
    </w:p>
    <w:p w14:paraId="52D2D9F8"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Sleeve and caulk pipes penetrating exterior walls or interior bearing walls.  Provide waterproof installation for exterior walls.  Provide UL/FM approved through-penetration firestop system when pene</w:t>
      </w:r>
      <w:r w:rsidR="00511FEB">
        <w:rPr>
          <w:rFonts w:ascii="Arial" w:hAnsi="Arial" w:cs="Arial"/>
        </w:rPr>
        <w:t>trating fire-rated barriers (e.g</w:t>
      </w:r>
      <w:r w:rsidRPr="00BF62D5">
        <w:rPr>
          <w:rFonts w:ascii="Arial" w:hAnsi="Arial" w:cs="Arial"/>
        </w:rPr>
        <w:t>., walls, floors, etc</w:t>
      </w:r>
      <w:r w:rsidR="008222C8">
        <w:rPr>
          <w:rFonts w:ascii="Arial" w:hAnsi="Arial" w:cs="Arial"/>
        </w:rPr>
        <w:t>.</w:t>
      </w:r>
      <w:r w:rsidRPr="00BF62D5">
        <w:rPr>
          <w:rFonts w:ascii="Arial" w:hAnsi="Arial" w:cs="Arial"/>
        </w:rPr>
        <w:t xml:space="preserve">). </w:t>
      </w:r>
    </w:p>
    <w:p w14:paraId="660B28F6" w14:textId="62FE95CE" w:rsidR="00286867" w:rsidRPr="00286867" w:rsidRDefault="00286867" w:rsidP="002D6DA0">
      <w:pPr>
        <w:pStyle w:val="CSIHeading3A"/>
        <w:tabs>
          <w:tab w:val="clear" w:pos="1188"/>
          <w:tab w:val="num" w:pos="1440"/>
        </w:tabs>
        <w:ind w:left="1440" w:hanging="720"/>
        <w:rPr>
          <w:rFonts w:ascii="Arial" w:hAnsi="Arial" w:cs="Arial"/>
        </w:rPr>
      </w:pPr>
      <w:r w:rsidRPr="00286867">
        <w:rPr>
          <w:rFonts w:ascii="Arial" w:hAnsi="Arial" w:cs="Arial"/>
        </w:rPr>
        <w:t xml:space="preserve">Support piping </w:t>
      </w:r>
      <w:r w:rsidR="0006249A">
        <w:rPr>
          <w:rFonts w:ascii="Arial" w:hAnsi="Arial" w:cs="Arial"/>
        </w:rPr>
        <w:t>per</w:t>
      </w:r>
      <w:r w:rsidRPr="00286867">
        <w:rPr>
          <w:rFonts w:ascii="Arial" w:hAnsi="Arial" w:cs="Arial"/>
        </w:rPr>
        <w:t xml:space="preserve"> Section 22 0529, </w:t>
      </w:r>
      <w:r w:rsidRPr="00BF0171">
        <w:rPr>
          <w:rFonts w:ascii="Arial" w:hAnsi="Arial" w:cs="Arial"/>
          <w:i/>
          <w:iCs/>
        </w:rPr>
        <w:t>Hangers and Support for Plumbing Piping and Equipment</w:t>
      </w:r>
      <w:r w:rsidRPr="00286867">
        <w:rPr>
          <w:rFonts w:ascii="Arial" w:hAnsi="Arial" w:cs="Arial"/>
        </w:rPr>
        <w:t xml:space="preserve">.  </w:t>
      </w:r>
    </w:p>
    <w:p w14:paraId="7E00D6E8"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Install piping to allow for expansion and contraction without stressing pipe, joints, or connected equipment.</w:t>
      </w:r>
    </w:p>
    <w:p w14:paraId="01417DFE"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Provide clearance for installation of insulation and access to valves and fittings.</w:t>
      </w:r>
    </w:p>
    <w:p w14:paraId="488B288E"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Provide safe access or remote operators where valves and fittings are not exposed or installed over 7 feet in height above finished floor.</w:t>
      </w:r>
    </w:p>
    <w:p w14:paraId="1D9F9AAB"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 xml:space="preserve">Slope steam and condensate piping 1 inch in 40 feet (0.25 percent) in direction of flow. </w:t>
      </w:r>
    </w:p>
    <w:p w14:paraId="0EFD5137"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Install valves with stems upright or horizontal, not inverted.</w:t>
      </w:r>
    </w:p>
    <w:p w14:paraId="27215C36"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Use threaded bronze valves and strainers in piping up to 2 inches, for design pressures 15 psig or less.</w:t>
      </w:r>
    </w:p>
    <w:p w14:paraId="45DB440E"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Use threaded steel valves and strainers in piping up to 2 inches, for design pressures above 15 psig.</w:t>
      </w:r>
    </w:p>
    <w:p w14:paraId="07CEAF05"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Use welded or flanged steel valves and strainers in piping above 2 inches.</w:t>
      </w:r>
    </w:p>
    <w:p w14:paraId="1F1D15CE"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Provide eccentric reducers, flat on bottom, in horizontal runs of steam and condensate piping.</w:t>
      </w:r>
    </w:p>
    <w:p w14:paraId="39DA4226"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Provide globe valves for throttling, bypass, or manual flow control services.</w:t>
      </w:r>
    </w:p>
    <w:p w14:paraId="05287C22"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Provide gate valves inside building to isolate equipment or part of piping system.</w:t>
      </w:r>
    </w:p>
    <w:p w14:paraId="66D5A463" w14:textId="77777777" w:rsidR="00FE62E8" w:rsidRPr="00FE62E8" w:rsidRDefault="00FE62E8" w:rsidP="002D6DA0">
      <w:pPr>
        <w:pStyle w:val="CSIHeading3A"/>
        <w:tabs>
          <w:tab w:val="clear" w:pos="1188"/>
          <w:tab w:val="num" w:pos="1440"/>
        </w:tabs>
        <w:ind w:left="1440" w:hanging="720"/>
        <w:rPr>
          <w:rFonts w:ascii="Arial" w:hAnsi="Arial" w:cs="Arial"/>
        </w:rPr>
      </w:pPr>
      <w:r w:rsidRPr="00FE62E8">
        <w:rPr>
          <w:rFonts w:ascii="Arial" w:hAnsi="Arial" w:cs="Arial"/>
        </w:rPr>
        <w:t>Provide [1/2”</w:t>
      </w:r>
      <w:proofErr w:type="gramStart"/>
      <w:r w:rsidRPr="00FE62E8">
        <w:rPr>
          <w:rFonts w:ascii="Arial" w:hAnsi="Arial" w:cs="Arial"/>
        </w:rPr>
        <w:t>][</w:t>
      </w:r>
      <w:proofErr w:type="gramEnd"/>
      <w:r w:rsidRPr="00FE62E8">
        <w:rPr>
          <w:rFonts w:ascii="Arial" w:hAnsi="Arial" w:cs="Arial"/>
        </w:rPr>
        <w:t xml:space="preserve">3/4”] bypass valve around all gate isolation valves ≥ 2 inches for slow piping heat-up.  </w:t>
      </w:r>
    </w:p>
    <w:p w14:paraId="7D2ECD09" w14:textId="77777777" w:rsidR="00645B7A"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Connect steam and condensate branch lines into top of main or at a 45-degree angle from top of main.</w:t>
      </w:r>
    </w:p>
    <w:p w14:paraId="077CC450" w14:textId="77777777" w:rsidR="003A5F3B" w:rsidRPr="003A5F3B" w:rsidRDefault="003A5F3B" w:rsidP="002033B0">
      <w:pPr>
        <w:pStyle w:val="CSIHeading3A"/>
        <w:tabs>
          <w:tab w:val="clear" w:pos="1188"/>
          <w:tab w:val="clear" w:pos="9360"/>
          <w:tab w:val="num" w:pos="1440"/>
        </w:tabs>
        <w:ind w:left="1440" w:hanging="720"/>
        <w:rPr>
          <w:rFonts w:ascii="Arial" w:hAnsi="Arial" w:cs="Arial"/>
        </w:rPr>
      </w:pPr>
      <w:r w:rsidRPr="003A5F3B">
        <w:rPr>
          <w:rFonts w:ascii="Arial" w:hAnsi="Arial" w:cs="Arial"/>
        </w:rPr>
        <w:t>Provide condensate piping no smaller than trap inlet.</w:t>
      </w:r>
    </w:p>
    <w:p w14:paraId="5883F638" w14:textId="7A06B020" w:rsidR="00645B7A" w:rsidRPr="00BF62D5" w:rsidRDefault="00645B7A" w:rsidP="002033B0">
      <w:pPr>
        <w:pStyle w:val="CSIHeading3A"/>
        <w:tabs>
          <w:tab w:val="clear" w:pos="1188"/>
          <w:tab w:val="clear" w:pos="9360"/>
          <w:tab w:val="num" w:pos="1440"/>
        </w:tabs>
        <w:ind w:left="1440" w:hanging="720"/>
        <w:rPr>
          <w:rFonts w:ascii="Arial" w:hAnsi="Arial" w:cs="Arial"/>
        </w:rPr>
      </w:pPr>
      <w:r w:rsidRPr="00BF62D5">
        <w:rPr>
          <w:rFonts w:ascii="Arial" w:hAnsi="Arial" w:cs="Arial"/>
        </w:rPr>
        <w:lastRenderedPageBreak/>
        <w:t xml:space="preserve">Label </w:t>
      </w:r>
      <w:r w:rsidR="0006249A">
        <w:rPr>
          <w:rFonts w:ascii="Arial" w:hAnsi="Arial" w:cs="Arial"/>
        </w:rPr>
        <w:t>p</w:t>
      </w:r>
      <w:r w:rsidRPr="00BF62D5">
        <w:rPr>
          <w:rFonts w:ascii="Arial" w:hAnsi="Arial" w:cs="Arial"/>
        </w:rPr>
        <w:t xml:space="preserve">iping </w:t>
      </w:r>
      <w:r w:rsidR="0006249A">
        <w:rPr>
          <w:rFonts w:ascii="Arial" w:hAnsi="Arial" w:cs="Arial"/>
        </w:rPr>
        <w:t>per</w:t>
      </w:r>
      <w:r w:rsidRPr="00BF62D5">
        <w:rPr>
          <w:rFonts w:ascii="Arial" w:hAnsi="Arial" w:cs="Arial"/>
        </w:rPr>
        <w:t xml:space="preserve"> Section</w:t>
      </w:r>
      <w:r w:rsidR="00BF62D5">
        <w:rPr>
          <w:rFonts w:ascii="Arial" w:hAnsi="Arial" w:cs="Arial"/>
        </w:rPr>
        <w:t xml:space="preserve"> 22 0554,</w:t>
      </w:r>
      <w:r w:rsidR="00BF62D5" w:rsidRPr="00511FEB">
        <w:rPr>
          <w:rFonts w:ascii="Arial" w:hAnsi="Arial" w:cs="Arial"/>
          <w:i/>
        </w:rPr>
        <w:t xml:space="preserve"> Identification for Plumbing, HVAC, and Fire Piping and Equipment.</w:t>
      </w:r>
    </w:p>
    <w:p w14:paraId="03537D14" w14:textId="20608EF2" w:rsidR="000B169C" w:rsidRPr="00D32A3F" w:rsidRDefault="00645B7A" w:rsidP="002033B0">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Pressure test piping </w:t>
      </w:r>
      <w:r w:rsidR="0006249A">
        <w:rPr>
          <w:rFonts w:ascii="Arial" w:hAnsi="Arial" w:cs="Arial"/>
        </w:rPr>
        <w:t>per</w:t>
      </w:r>
      <w:r w:rsidRPr="00BF62D5">
        <w:rPr>
          <w:rFonts w:ascii="Arial" w:hAnsi="Arial" w:cs="Arial"/>
        </w:rPr>
        <w:t xml:space="preserve"> Section</w:t>
      </w:r>
      <w:r w:rsidR="00BF62D5">
        <w:rPr>
          <w:rFonts w:ascii="Arial" w:hAnsi="Arial" w:cs="Arial"/>
        </w:rPr>
        <w:t xml:space="preserve"> 22 0813,</w:t>
      </w:r>
      <w:r w:rsidR="00BF62D5" w:rsidRPr="00511FEB">
        <w:rPr>
          <w:rFonts w:ascii="Arial" w:hAnsi="Arial" w:cs="Arial"/>
          <w:i/>
        </w:rPr>
        <w:t xml:space="preserve"> Testing Piping Systems</w:t>
      </w:r>
      <w:r w:rsidR="000B169C">
        <w:rPr>
          <w:rFonts w:ascii="Arial" w:hAnsi="Arial" w:cs="Arial"/>
          <w:i/>
        </w:rPr>
        <w:t>,</w:t>
      </w:r>
      <w:r w:rsidR="000B169C">
        <w:rPr>
          <w:rFonts w:ascii="Arial" w:hAnsi="Arial" w:cs="Arial"/>
          <w:iCs/>
        </w:rPr>
        <w:t xml:space="preserve"> at the pressures and durations indicated:</w:t>
      </w:r>
    </w:p>
    <w:p w14:paraId="623C7231" w14:textId="26C63575" w:rsidR="00D32A3F" w:rsidRPr="00DD7154" w:rsidRDefault="00D32A3F" w:rsidP="00DD7154">
      <w:pPr>
        <w:pStyle w:val="StyleCSIHeading4123Arial10pt"/>
        <w:tabs>
          <w:tab w:val="clear" w:pos="1980"/>
          <w:tab w:val="num" w:pos="2160"/>
        </w:tabs>
        <w:ind w:left="2160" w:hanging="720"/>
        <w:rPr>
          <w:rFonts w:cs="Arial"/>
          <w:sz w:val="22"/>
        </w:rPr>
      </w:pPr>
      <w:r w:rsidRPr="002D6DA0">
        <w:rPr>
          <w:sz w:val="22"/>
        </w:rPr>
        <w:t>Steam and</w:t>
      </w:r>
      <w:r>
        <w:rPr>
          <w:rFonts w:cs="Arial"/>
          <w:sz w:val="22"/>
        </w:rPr>
        <w:t xml:space="preserve"> Condensate Service Piping</w:t>
      </w:r>
      <w:r w:rsidRPr="002D6DA0">
        <w:rPr>
          <w:rFonts w:cs="Arial"/>
          <w:sz w:val="22"/>
        </w:rPr>
        <w:t xml:space="preserve"> </w:t>
      </w:r>
    </w:p>
    <w:p w14:paraId="3F1425AF" w14:textId="1CFB6D7A" w:rsidR="000B169C" w:rsidRPr="00F92A71" w:rsidRDefault="000B169C" w:rsidP="00DD7154">
      <w:pPr>
        <w:pStyle w:val="CSIHeading5a"/>
        <w:tabs>
          <w:tab w:val="clear" w:pos="2520"/>
          <w:tab w:val="num" w:pos="2880"/>
        </w:tabs>
        <w:ind w:left="2880" w:hanging="720"/>
        <w:rPr>
          <w:rFonts w:cs="Arial"/>
        </w:rPr>
      </w:pPr>
      <w:r w:rsidRPr="002D6DA0">
        <w:rPr>
          <w:rFonts w:ascii="Arial" w:hAnsi="Arial" w:cs="Arial"/>
        </w:rPr>
        <w:t xml:space="preserve">Test with water at [    ] psig.  </w:t>
      </w:r>
      <w:r w:rsidR="003863A3">
        <w:rPr>
          <w:rFonts w:ascii="Arial" w:hAnsi="Arial" w:cs="Arial"/>
        </w:rPr>
        <w:t xml:space="preserve">IAW B31.9, B31.9 para 937.3. </w:t>
      </w:r>
      <w:r w:rsidRPr="002D6DA0">
        <w:rPr>
          <w:rFonts w:ascii="Arial" w:hAnsi="Arial" w:cs="Arial"/>
        </w:rPr>
        <w:t>Test pressure shall be maintained for 30 minutes.</w:t>
      </w:r>
    </w:p>
    <w:p w14:paraId="02F67608" w14:textId="77777777" w:rsidR="000B169C" w:rsidRPr="002D6DA0" w:rsidRDefault="000B169C" w:rsidP="000B169C">
      <w:pPr>
        <w:keepNext/>
        <w:rPr>
          <w:rFonts w:ascii="Arial" w:hAnsi="Arial" w:cs="Arial"/>
          <w:color w:val="000000"/>
        </w:rPr>
      </w:pPr>
      <w:r w:rsidRPr="002D6DA0">
        <w:rPr>
          <w:rFonts w:ascii="Arial" w:hAnsi="Arial" w:cs="Arial"/>
          <w:color w:val="000000"/>
        </w:rPr>
        <w:t>*************************************************************************************************************</w:t>
      </w:r>
    </w:p>
    <w:p w14:paraId="441AC103" w14:textId="21DA2FA8" w:rsidR="000B169C" w:rsidRPr="002D6DA0" w:rsidRDefault="000B169C" w:rsidP="000B169C">
      <w:pPr>
        <w:rPr>
          <w:rFonts w:ascii="Arial" w:hAnsi="Arial" w:cs="Arial"/>
          <w:color w:val="000000"/>
        </w:rPr>
      </w:pPr>
      <w:r w:rsidRPr="002D6DA0">
        <w:rPr>
          <w:rFonts w:ascii="Arial" w:hAnsi="Arial" w:cs="Arial"/>
          <w:color w:val="000000"/>
        </w:rPr>
        <w:t>Test steam and condensate service piping to 1.5 times design pressure</w:t>
      </w:r>
      <w:r w:rsidR="00DD7154">
        <w:rPr>
          <w:rFonts w:ascii="Arial" w:hAnsi="Arial" w:cs="Arial"/>
          <w:color w:val="000000"/>
        </w:rPr>
        <w:t>.</w:t>
      </w:r>
      <w:r w:rsidR="00DD7154">
        <w:rPr>
          <w:rFonts w:ascii="Arial" w:hAnsi="Arial" w:cs="Arial"/>
          <w:color w:val="000000"/>
        </w:rPr>
        <w:br/>
      </w:r>
      <w:r w:rsidRPr="002D6DA0">
        <w:rPr>
          <w:rFonts w:ascii="Arial" w:hAnsi="Arial" w:cs="Arial"/>
          <w:color w:val="000000"/>
        </w:rPr>
        <w:t xml:space="preserve">Note: ASME B31.9 Paragraph </w:t>
      </w:r>
      <w:r w:rsidR="007D7750">
        <w:rPr>
          <w:rFonts w:ascii="Arial" w:hAnsi="Arial" w:cs="Arial"/>
          <w:color w:val="000000"/>
        </w:rPr>
        <w:t>937.3.5</w:t>
      </w:r>
      <w:r w:rsidRPr="002D6DA0">
        <w:rPr>
          <w:rFonts w:ascii="Arial" w:hAnsi="Arial" w:cs="Arial"/>
          <w:color w:val="000000"/>
        </w:rPr>
        <w:t xml:space="preserve"> only requires the test pressure to be maintained for a minimum of 10 minutes.</w:t>
      </w:r>
    </w:p>
    <w:p w14:paraId="516B5B18" w14:textId="77777777" w:rsidR="000B169C" w:rsidRPr="00C10314" w:rsidRDefault="000B169C" w:rsidP="000B169C">
      <w:pPr>
        <w:pStyle w:val="Header"/>
        <w:tabs>
          <w:tab w:val="clear" w:pos="4320"/>
          <w:tab w:val="clear" w:pos="8640"/>
        </w:tabs>
        <w:autoSpaceDE/>
        <w:autoSpaceDN/>
        <w:spacing w:before="0" w:after="0"/>
        <w:rPr>
          <w:color w:val="000000"/>
        </w:rPr>
      </w:pPr>
      <w:r w:rsidRPr="000B169C">
        <w:rPr>
          <w:color w:val="000000"/>
        </w:rPr>
        <w:t>*************************************************************************************************************</w:t>
      </w:r>
    </w:p>
    <w:p w14:paraId="7B647225" w14:textId="68B075ED" w:rsidR="00645B7A" w:rsidRDefault="00645B7A" w:rsidP="002033B0">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Insulate piping </w:t>
      </w:r>
      <w:r w:rsidR="0006249A">
        <w:rPr>
          <w:rFonts w:ascii="Arial" w:hAnsi="Arial" w:cs="Arial"/>
        </w:rPr>
        <w:t>per</w:t>
      </w:r>
      <w:r w:rsidRPr="00BF62D5">
        <w:rPr>
          <w:rFonts w:ascii="Arial" w:hAnsi="Arial" w:cs="Arial"/>
        </w:rPr>
        <w:t xml:space="preserve"> Section</w:t>
      </w:r>
      <w:r w:rsidR="00BF62D5">
        <w:rPr>
          <w:rFonts w:ascii="Arial" w:hAnsi="Arial" w:cs="Arial"/>
        </w:rPr>
        <w:t xml:space="preserve"> 22 0713, </w:t>
      </w:r>
      <w:r w:rsidR="00BF62D5" w:rsidRPr="00511FEB">
        <w:rPr>
          <w:rFonts w:ascii="Arial" w:hAnsi="Arial" w:cs="Arial"/>
          <w:i/>
        </w:rPr>
        <w:t>Plumbing and HVAC Insulation</w:t>
      </w:r>
      <w:r w:rsidRPr="00511FEB">
        <w:rPr>
          <w:rFonts w:ascii="Arial" w:hAnsi="Arial" w:cs="Arial"/>
          <w:i/>
        </w:rPr>
        <w:t>.</w:t>
      </w:r>
    </w:p>
    <w:p w14:paraId="495D8EC2" w14:textId="77777777" w:rsidR="00645B7A" w:rsidRPr="00BF62D5" w:rsidRDefault="00645B7A" w:rsidP="007A5EAF">
      <w:pPr>
        <w:pStyle w:val="END"/>
      </w:pPr>
      <w:r w:rsidRPr="00BF62D5">
        <w:t>END OF SECTION</w:t>
      </w:r>
    </w:p>
    <w:p w14:paraId="253A7E0C" w14:textId="77777777" w:rsidR="00FE3C75" w:rsidRPr="00BF62D5" w:rsidRDefault="00FE3C75" w:rsidP="007A5EAF">
      <w:pPr>
        <w:pStyle w:val="END"/>
        <w:jc w:val="left"/>
      </w:pPr>
      <w:r w:rsidRPr="00BF62D5">
        <w:t>*****************************************************************</w:t>
      </w:r>
    </w:p>
    <w:p w14:paraId="50025678" w14:textId="77777777" w:rsidR="00FE3C75" w:rsidRPr="00BF62D5" w:rsidRDefault="00FE3C75" w:rsidP="007A5EAF">
      <w:pPr>
        <w:rPr>
          <w:rFonts w:ascii="Arial" w:hAnsi="Arial" w:cs="Arial"/>
        </w:rPr>
      </w:pPr>
      <w:r w:rsidRPr="00BF62D5">
        <w:rPr>
          <w:rFonts w:ascii="Arial" w:hAnsi="Arial" w:cs="Arial"/>
        </w:rPr>
        <w:t>Do not delete the following reference information:</w:t>
      </w:r>
    </w:p>
    <w:p w14:paraId="04BC17B5" w14:textId="77777777" w:rsidR="00FE3C75" w:rsidRDefault="00FE3C75" w:rsidP="007A5EAF">
      <w:pPr>
        <w:rPr>
          <w:rFonts w:ascii="Arial" w:hAnsi="Arial" w:cs="Arial"/>
        </w:rPr>
      </w:pPr>
      <w:r w:rsidRPr="00BF62D5">
        <w:rPr>
          <w:rFonts w:ascii="Arial" w:hAnsi="Arial" w:cs="Arial"/>
        </w:rPr>
        <w:t>*****************************************************************</w:t>
      </w:r>
    </w:p>
    <w:p w14:paraId="205755CC" w14:textId="70E533E7" w:rsidR="0088660F" w:rsidRPr="00BF62D5" w:rsidRDefault="0088660F" w:rsidP="007A5EAF">
      <w:pPr>
        <w:rPr>
          <w:rFonts w:ascii="Arial" w:hAnsi="Arial" w:cs="Arial"/>
        </w:rPr>
      </w:pPr>
    </w:p>
    <w:p w14:paraId="51833053" w14:textId="7051B682" w:rsidR="00FE3C75" w:rsidRPr="00BF62D5" w:rsidRDefault="007A5EAF" w:rsidP="007A5EAF">
      <w:pPr>
        <w:pStyle w:val="BodyText"/>
        <w:spacing w:before="240"/>
        <w:jc w:val="center"/>
        <w:rPr>
          <w:rFonts w:ascii="Arial" w:hAnsi="Arial" w:cs="Arial"/>
        </w:rPr>
      </w:pPr>
      <w:r>
        <w:rPr>
          <w:rFonts w:ascii="Arial" w:hAnsi="Arial" w:cs="Arial"/>
        </w:rPr>
        <w:t>T</w:t>
      </w:r>
      <w:r w:rsidR="00DD7154">
        <w:rPr>
          <w:rFonts w:ascii="Arial" w:hAnsi="Arial" w:cs="Arial"/>
        </w:rPr>
        <w:t>HE FOLLOWING</w:t>
      </w:r>
      <w:r>
        <w:rPr>
          <w:rFonts w:ascii="Arial" w:hAnsi="Arial" w:cs="Arial"/>
        </w:rPr>
        <w:t xml:space="preserve"> STATEMENT </w:t>
      </w:r>
      <w:r w:rsidR="00DD7154">
        <w:rPr>
          <w:rFonts w:ascii="Arial" w:hAnsi="Arial" w:cs="Arial"/>
        </w:rPr>
        <w:t xml:space="preserve">IS </w:t>
      </w:r>
      <w:r w:rsidR="00FE3C75" w:rsidRPr="00BF62D5">
        <w:rPr>
          <w:rFonts w:ascii="Arial" w:hAnsi="Arial" w:cs="Arial"/>
        </w:rPr>
        <w:t>FOR LANL USE ONLY</w:t>
      </w:r>
      <w:r w:rsidR="0088660F">
        <w:rPr>
          <w:rFonts w:ascii="Arial" w:hAnsi="Arial" w:cs="Arial"/>
        </w:rPr>
        <w:br/>
      </w:r>
    </w:p>
    <w:p w14:paraId="30E1C95A" w14:textId="3B1488F3" w:rsidR="00FE3C75" w:rsidRPr="00BF62D5" w:rsidRDefault="00FE3C75" w:rsidP="007A5EAF">
      <w:pPr>
        <w:rPr>
          <w:rFonts w:ascii="Arial" w:hAnsi="Arial" w:cs="Arial"/>
        </w:rPr>
      </w:pPr>
      <w:r w:rsidRPr="00BF62D5">
        <w:rPr>
          <w:rFonts w:ascii="Arial" w:hAnsi="Arial" w:cs="Arial"/>
        </w:rPr>
        <w:t>This project specifi</w:t>
      </w:r>
      <w:r w:rsidR="00BF62D5">
        <w:rPr>
          <w:rFonts w:ascii="Arial" w:hAnsi="Arial" w:cs="Arial"/>
        </w:rPr>
        <w:t xml:space="preserve">cation </w:t>
      </w:r>
      <w:r w:rsidR="007A5EAF">
        <w:rPr>
          <w:rFonts w:ascii="Arial" w:hAnsi="Arial" w:cs="Arial"/>
        </w:rPr>
        <w:t xml:space="preserve">section </w:t>
      </w:r>
      <w:r w:rsidR="00BF62D5">
        <w:rPr>
          <w:rFonts w:ascii="Arial" w:hAnsi="Arial" w:cs="Arial"/>
        </w:rPr>
        <w:t xml:space="preserve">is based on LANL Master </w:t>
      </w:r>
      <w:r w:rsidRPr="00BF62D5">
        <w:rPr>
          <w:rFonts w:ascii="Arial" w:hAnsi="Arial" w:cs="Arial"/>
        </w:rPr>
        <w:t>Specification</w:t>
      </w:r>
      <w:r w:rsidR="001E1F32">
        <w:rPr>
          <w:rFonts w:ascii="Arial" w:hAnsi="Arial" w:cs="Arial"/>
        </w:rPr>
        <w:t xml:space="preserve"> </w:t>
      </w:r>
      <w:r w:rsidR="007A5EAF">
        <w:rPr>
          <w:rFonts w:ascii="Arial" w:hAnsi="Arial" w:cs="Arial"/>
        </w:rPr>
        <w:t xml:space="preserve">Section </w:t>
      </w:r>
      <w:r w:rsidR="001E1F32">
        <w:rPr>
          <w:rFonts w:ascii="Arial" w:hAnsi="Arial" w:cs="Arial"/>
        </w:rPr>
        <w:t xml:space="preserve">23 </w:t>
      </w:r>
      <w:r w:rsidR="00101991">
        <w:rPr>
          <w:rFonts w:ascii="Arial" w:hAnsi="Arial" w:cs="Arial"/>
        </w:rPr>
        <w:t>2215</w:t>
      </w:r>
      <w:r w:rsidR="00101991" w:rsidRPr="00BF62D5">
        <w:rPr>
          <w:rFonts w:ascii="Arial" w:hAnsi="Arial" w:cs="Arial"/>
        </w:rPr>
        <w:t xml:space="preserve"> </w:t>
      </w:r>
      <w:r w:rsidR="007A5EAF">
        <w:rPr>
          <w:rFonts w:ascii="Arial" w:hAnsi="Arial" w:cs="Arial"/>
        </w:rPr>
        <w:t>Rev. </w:t>
      </w:r>
      <w:r w:rsidR="00D32A3F">
        <w:rPr>
          <w:rFonts w:ascii="Arial" w:hAnsi="Arial" w:cs="Arial"/>
        </w:rPr>
        <w:t>2</w:t>
      </w:r>
      <w:r w:rsidR="00BF62D5">
        <w:rPr>
          <w:rFonts w:ascii="Arial" w:hAnsi="Arial" w:cs="Arial"/>
        </w:rPr>
        <w:t>, dated</w:t>
      </w:r>
      <w:r w:rsidR="00DE2660">
        <w:rPr>
          <w:rFonts w:ascii="Arial" w:hAnsi="Arial" w:cs="Arial"/>
        </w:rPr>
        <w:t xml:space="preserve"> </w:t>
      </w:r>
      <w:r w:rsidR="00D32A3F">
        <w:rPr>
          <w:rFonts w:ascii="Arial" w:hAnsi="Arial" w:cs="Arial"/>
        </w:rPr>
        <w:t xml:space="preserve">May </w:t>
      </w:r>
      <w:r w:rsidR="00735ACB">
        <w:rPr>
          <w:rFonts w:ascii="Arial" w:hAnsi="Arial" w:cs="Arial"/>
        </w:rPr>
        <w:t>20</w:t>
      </w:r>
      <w:r w:rsidR="00D32A3F">
        <w:rPr>
          <w:rFonts w:ascii="Arial" w:hAnsi="Arial" w:cs="Arial"/>
        </w:rPr>
        <w:t>, 2022</w:t>
      </w:r>
      <w:r w:rsidR="00DE2660">
        <w:rPr>
          <w:rFonts w:ascii="Arial" w:hAnsi="Arial" w:cs="Arial"/>
        </w:rPr>
        <w:t xml:space="preserve">. </w:t>
      </w:r>
    </w:p>
    <w:sectPr w:rsidR="00FE3C75" w:rsidRPr="00BF62D5" w:rsidSect="0085243F">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08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7E5A3" w14:textId="77777777" w:rsidR="00C40163" w:rsidRDefault="00C40163">
      <w:r>
        <w:separator/>
      </w:r>
    </w:p>
  </w:endnote>
  <w:endnote w:type="continuationSeparator" w:id="0">
    <w:p w14:paraId="6E4D7E8F" w14:textId="77777777" w:rsidR="00C40163" w:rsidRDefault="00C4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9DF0" w14:textId="77777777" w:rsidR="00F83011" w:rsidRDefault="00F8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49307" w14:textId="77777777" w:rsidR="009601D0" w:rsidRPr="00DD7154" w:rsidRDefault="009601D0">
    <w:pPr>
      <w:pStyle w:val="HTMLBody"/>
      <w:tabs>
        <w:tab w:val="right" w:pos="9360"/>
      </w:tabs>
    </w:pPr>
    <w:r w:rsidRPr="00DD7154">
      <w:t>LANL Project I.D. [                 ]</w:t>
    </w:r>
    <w:r w:rsidRPr="00DD7154">
      <w:tab/>
      <w:t>Steam and Condensate Heating Piping</w:t>
    </w:r>
    <w:r w:rsidR="00943070" w:rsidRPr="00DD7154">
      <w:t xml:space="preserve"> and Specialties</w:t>
    </w:r>
  </w:p>
  <w:p w14:paraId="7FF95E2A" w14:textId="00A38595" w:rsidR="009601D0" w:rsidRPr="00DD7154" w:rsidRDefault="00DE2660">
    <w:pPr>
      <w:rPr>
        <w:rFonts w:ascii="Arial" w:hAnsi="Arial"/>
        <w:sz w:val="20"/>
        <w:szCs w:val="20"/>
      </w:rPr>
    </w:pPr>
    <w:r w:rsidRPr="00DD7154">
      <w:rPr>
        <w:rFonts w:ascii="Arial" w:hAnsi="Arial"/>
        <w:sz w:val="20"/>
        <w:szCs w:val="20"/>
      </w:rPr>
      <w:t>[</w:t>
    </w:r>
    <w:r w:rsidR="009601D0" w:rsidRPr="00DD7154">
      <w:rPr>
        <w:rFonts w:ascii="Arial" w:hAnsi="Arial"/>
        <w:sz w:val="20"/>
        <w:szCs w:val="20"/>
      </w:rPr>
      <w:t xml:space="preserve">Rev. </w:t>
    </w:r>
    <w:r w:rsidR="00D32A3F" w:rsidRPr="00DD7154">
      <w:rPr>
        <w:rFonts w:ascii="Arial" w:hAnsi="Arial"/>
        <w:sz w:val="20"/>
        <w:szCs w:val="20"/>
      </w:rPr>
      <w:t>2</w:t>
    </w:r>
    <w:r w:rsidR="009601D0" w:rsidRPr="00DD7154">
      <w:rPr>
        <w:rFonts w:ascii="Arial" w:hAnsi="Arial"/>
        <w:sz w:val="20"/>
        <w:szCs w:val="20"/>
      </w:rPr>
      <w:t xml:space="preserve">, </w:t>
    </w:r>
    <w:r w:rsidR="00D32A3F" w:rsidRPr="00DD7154">
      <w:rPr>
        <w:rFonts w:ascii="Arial" w:hAnsi="Arial"/>
        <w:sz w:val="20"/>
        <w:szCs w:val="20"/>
      </w:rPr>
      <w:t xml:space="preserve">May </w:t>
    </w:r>
    <w:r w:rsidR="00735ACB">
      <w:rPr>
        <w:rFonts w:ascii="Arial" w:hAnsi="Arial"/>
        <w:sz w:val="20"/>
        <w:szCs w:val="20"/>
      </w:rPr>
      <w:t>20</w:t>
    </w:r>
    <w:r w:rsidR="00D32A3F" w:rsidRPr="00DD7154">
      <w:rPr>
        <w:rFonts w:ascii="Arial" w:hAnsi="Arial"/>
        <w:sz w:val="20"/>
        <w:szCs w:val="20"/>
      </w:rPr>
      <w:t>, 2022</w:t>
    </w:r>
    <w:r w:rsidRPr="00DD7154">
      <w:rPr>
        <w:rFonts w:ascii="Arial" w:hAnsi="Arial"/>
        <w:sz w:val="20"/>
        <w:szCs w:val="20"/>
      </w:rPr>
      <w:t>]</w:t>
    </w:r>
    <w:r w:rsidR="009601D0" w:rsidRPr="00DD7154">
      <w:rPr>
        <w:rFonts w:ascii="Arial" w:hAnsi="Arial"/>
        <w:sz w:val="20"/>
        <w:szCs w:val="20"/>
      </w:rPr>
      <w:tab/>
      <w:t xml:space="preserve">23 </w:t>
    </w:r>
    <w:r w:rsidR="008B3F0C" w:rsidRPr="00DD7154">
      <w:rPr>
        <w:rFonts w:ascii="Arial" w:hAnsi="Arial"/>
        <w:sz w:val="20"/>
        <w:szCs w:val="20"/>
      </w:rPr>
      <w:t>2215</w:t>
    </w:r>
    <w:r w:rsidR="00E807FB">
      <w:rPr>
        <w:rFonts w:ascii="Arial" w:hAnsi="Arial"/>
        <w:sz w:val="20"/>
        <w:szCs w:val="20"/>
      </w:rPr>
      <w:t xml:space="preserve"> – </w:t>
    </w:r>
    <w:r w:rsidR="00DD7154" w:rsidRPr="00DD7154">
      <w:rPr>
        <w:rFonts w:ascii="Arial" w:hAnsi="Arial"/>
        <w:bCs/>
        <w:sz w:val="20"/>
        <w:szCs w:val="20"/>
      </w:rPr>
      <w:fldChar w:fldCharType="begin"/>
    </w:r>
    <w:r w:rsidR="00DD7154" w:rsidRPr="00DD7154">
      <w:rPr>
        <w:rFonts w:ascii="Arial" w:hAnsi="Arial"/>
        <w:bCs/>
        <w:sz w:val="20"/>
        <w:szCs w:val="20"/>
      </w:rPr>
      <w:instrText xml:space="preserve"> PAGE  \* Arabic  \* MERGEFORMAT </w:instrText>
    </w:r>
    <w:r w:rsidR="00DD7154" w:rsidRPr="00DD7154">
      <w:rPr>
        <w:rFonts w:ascii="Arial" w:hAnsi="Arial"/>
        <w:bCs/>
        <w:sz w:val="20"/>
        <w:szCs w:val="20"/>
      </w:rPr>
      <w:fldChar w:fldCharType="separate"/>
    </w:r>
    <w:r w:rsidR="00F83011">
      <w:rPr>
        <w:rFonts w:ascii="Arial" w:hAnsi="Arial"/>
        <w:bCs/>
        <w:noProof/>
        <w:sz w:val="20"/>
        <w:szCs w:val="20"/>
      </w:rPr>
      <w:t>3</w:t>
    </w:r>
    <w:r w:rsidR="00DD7154" w:rsidRPr="00DD7154">
      <w:rPr>
        <w:rFonts w:ascii="Arial" w:hAnsi="Arial"/>
        <w:bCs/>
        <w:sz w:val="20"/>
        <w:szCs w:val="20"/>
      </w:rPr>
      <w:fldChar w:fldCharType="end"/>
    </w:r>
    <w:r w:rsidR="00DD7154" w:rsidRPr="00DD7154">
      <w:rPr>
        <w:rFonts w:ascii="Arial" w:hAnsi="Arial"/>
        <w:sz w:val="20"/>
        <w:szCs w:val="20"/>
      </w:rPr>
      <w:t xml:space="preserve"> of </w:t>
    </w:r>
    <w:r w:rsidR="00DD7154" w:rsidRPr="00DD7154">
      <w:rPr>
        <w:rFonts w:ascii="Arial" w:hAnsi="Arial"/>
        <w:bCs/>
        <w:sz w:val="20"/>
        <w:szCs w:val="20"/>
      </w:rPr>
      <w:fldChar w:fldCharType="begin"/>
    </w:r>
    <w:r w:rsidR="00DD7154" w:rsidRPr="00DD7154">
      <w:rPr>
        <w:rFonts w:ascii="Arial" w:hAnsi="Arial"/>
        <w:bCs/>
        <w:sz w:val="20"/>
        <w:szCs w:val="20"/>
      </w:rPr>
      <w:instrText xml:space="preserve"> NUMPAGES  \* Arabic  \* MERGEFORMAT </w:instrText>
    </w:r>
    <w:r w:rsidR="00DD7154" w:rsidRPr="00DD7154">
      <w:rPr>
        <w:rFonts w:ascii="Arial" w:hAnsi="Arial"/>
        <w:bCs/>
        <w:sz w:val="20"/>
        <w:szCs w:val="20"/>
      </w:rPr>
      <w:fldChar w:fldCharType="separate"/>
    </w:r>
    <w:r w:rsidR="00F83011">
      <w:rPr>
        <w:rFonts w:ascii="Arial" w:hAnsi="Arial"/>
        <w:bCs/>
        <w:noProof/>
        <w:sz w:val="20"/>
        <w:szCs w:val="20"/>
      </w:rPr>
      <w:t>12</w:t>
    </w:r>
    <w:r w:rsidR="00DD7154" w:rsidRPr="00DD7154">
      <w:rPr>
        <w:rFonts w:ascii="Arial" w:hAnsi="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02A98" w14:textId="77777777" w:rsidR="00F83011" w:rsidRDefault="00F8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1A35A" w14:textId="77777777" w:rsidR="00C40163" w:rsidRDefault="00C40163">
      <w:r>
        <w:separator/>
      </w:r>
    </w:p>
  </w:footnote>
  <w:footnote w:type="continuationSeparator" w:id="0">
    <w:p w14:paraId="53E19074" w14:textId="77777777" w:rsidR="00C40163" w:rsidRDefault="00C40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27543" w14:textId="210694EC" w:rsidR="00F83011" w:rsidRDefault="00F83011">
    <w:pPr>
      <w:pStyle w:val="Header"/>
    </w:pPr>
    <w:r>
      <w:rPr>
        <w:noProof/>
      </w:rPr>
      <w:pict w14:anchorId="720410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8891" o:spid="_x0000_s1026" type="#_x0000_t136" style="position:absolute;margin-left:0;margin-top:0;width:494.9pt;height:164.95pt;rotation:315;z-index:-251655168;mso-position-horizontal:center;mso-position-horizontal-relative:margin;mso-position-vertical:center;mso-position-vertical-relative:margin" o:allowincell="f" fillcolor="#1f4d78 [1604]"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3EC0A" w14:textId="100CDC35" w:rsidR="00F83011" w:rsidRDefault="00F83011">
    <w:pPr>
      <w:pStyle w:val="Header"/>
    </w:pPr>
    <w:r>
      <w:rPr>
        <w:noProof/>
      </w:rPr>
      <w:pict w14:anchorId="1DEC5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8892" o:spid="_x0000_s1027" type="#_x0000_t136" style="position:absolute;margin-left:0;margin-top:0;width:494.9pt;height:164.95pt;rotation:315;z-index:-251653120;mso-position-horizontal:center;mso-position-horizontal-relative:margin;mso-position-vertical:center;mso-position-vertical-relative:margin" o:allowincell="f" fillcolor="#1f4d78 [1604]" stroked="f">
          <v:fill opacity=".5"/>
          <v:textpath style="font-family:&quot;Arial&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7A070" w14:textId="510D0060" w:rsidR="00F83011" w:rsidRDefault="00F83011">
    <w:pPr>
      <w:pStyle w:val="Header"/>
    </w:pPr>
    <w:r>
      <w:rPr>
        <w:noProof/>
      </w:rPr>
      <w:pict w14:anchorId="6A2CB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8890" o:spid="_x0000_s1025" type="#_x0000_t136" style="position:absolute;margin-left:0;margin-top:0;width:494.9pt;height:164.95pt;rotation:315;z-index:-251657216;mso-position-horizontal:center;mso-position-horizontal-relative:margin;mso-position-vertical:center;mso-position-vertical-relative:margin" o:allowincell="f" fillcolor="#1f4d78 [1604]" stroked="f">
          <v:fill opacity=".5"/>
          <v:textpath style="font-family:&quot;Arial&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E50"/>
    <w:multiLevelType w:val="multilevel"/>
    <w:tmpl w:val="49FE1A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B96130"/>
    <w:multiLevelType w:val="multilevel"/>
    <w:tmpl w:val="8BA2634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646435"/>
    <w:multiLevelType w:val="multilevel"/>
    <w:tmpl w:val="F1388B82"/>
    <w:lvl w:ilvl="0">
      <w:start w:val="1"/>
      <w:numFmt w:val="decimal"/>
      <w:lvlText w:val="PART %1"/>
      <w:lvlJc w:val="left"/>
      <w:pPr>
        <w:tabs>
          <w:tab w:val="num" w:pos="1008"/>
        </w:tabs>
        <w:ind w:left="1008" w:hanging="1008"/>
      </w:pPr>
      <w:rPr>
        <w:rFonts w:ascii="Times New Roman" w:hAnsi="Times New Roman" w:cs="Times New Roman" w:hint="default"/>
        <w:b w:val="0"/>
        <w:i w:val="0"/>
        <w:caps/>
        <w:sz w:val="22"/>
        <w:szCs w:val="22"/>
      </w:rPr>
    </w:lvl>
    <w:lvl w:ilvl="1">
      <w:start w:val="1"/>
      <w:numFmt w:val="decimal"/>
      <w:lvlRestart w:val="0"/>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upperLetter"/>
      <w:lvlText w:val="%3."/>
      <w:lvlJc w:val="left"/>
      <w:pPr>
        <w:tabs>
          <w:tab w:val="num" w:pos="1368"/>
        </w:tabs>
        <w:ind w:left="1368" w:hanging="648"/>
      </w:pPr>
      <w:rPr>
        <w:rFonts w:ascii="Times New Roman" w:hAnsi="Times New Roman" w:cs="Times New Roman" w:hint="default"/>
        <w:b w:val="0"/>
        <w:i w:val="0"/>
        <w:sz w:val="22"/>
        <w:szCs w:val="22"/>
      </w:rPr>
    </w:lvl>
    <w:lvl w:ilvl="3">
      <w:start w:val="1"/>
      <w:numFmt w:val="decimal"/>
      <w:lvlText w:val="%4."/>
      <w:lvlJc w:val="left"/>
      <w:pPr>
        <w:tabs>
          <w:tab w:val="num" w:pos="1800"/>
        </w:tabs>
        <w:ind w:left="1800" w:hanging="360"/>
      </w:pPr>
      <w:rPr>
        <w:rFonts w:ascii="Times New Roman" w:hAnsi="Times New Roman" w:cs="Times New Roman" w:hint="default"/>
        <w:b w:val="0"/>
        <w:i w:val="0"/>
        <w:sz w:val="22"/>
        <w:szCs w:val="22"/>
      </w:rPr>
    </w:lvl>
    <w:lvl w:ilvl="4">
      <w:start w:val="1"/>
      <w:numFmt w:val="lowerLetter"/>
      <w:lvlText w:val="%5."/>
      <w:lvlJc w:val="left"/>
      <w:pPr>
        <w:tabs>
          <w:tab w:val="num" w:pos="2520"/>
        </w:tabs>
        <w:ind w:left="2520" w:hanging="576"/>
      </w:pPr>
      <w:rPr>
        <w:rFonts w:ascii="Times New Roman" w:hAnsi="Times New Roman" w:cs="Times New Roman"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7DC34E9"/>
    <w:multiLevelType w:val="hybridMultilevel"/>
    <w:tmpl w:val="2C0E80CA"/>
    <w:lvl w:ilvl="0" w:tplc="6C464D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4B58FA"/>
    <w:multiLevelType w:val="multilevel"/>
    <w:tmpl w:val="505422A0"/>
    <w:lvl w:ilvl="0">
      <w:start w:val="1"/>
      <w:numFmt w:val="decimal"/>
      <w:lvlText w:val="PART %1"/>
      <w:lvlJc w:val="left"/>
      <w:pPr>
        <w:tabs>
          <w:tab w:val="num" w:pos="1008"/>
        </w:tabs>
        <w:ind w:left="1008" w:hanging="1008"/>
      </w:pPr>
      <w:rPr>
        <w:rFonts w:ascii="Arial" w:hAnsi="Arial" w:cs="Times New Roman" w:hint="default"/>
        <w:b w:val="0"/>
        <w:i w:val="0"/>
        <w:caps/>
        <w:sz w:val="22"/>
        <w:szCs w:val="22"/>
      </w:rPr>
    </w:lvl>
    <w:lvl w:ilvl="1">
      <w:start w:val="1"/>
      <w:numFmt w:val="decimal"/>
      <w:lvlText w:val="%2.1"/>
      <w:lvlJc w:val="left"/>
      <w:pPr>
        <w:tabs>
          <w:tab w:val="num" w:pos="900"/>
        </w:tabs>
        <w:ind w:left="900" w:hanging="720"/>
      </w:pPr>
      <w:rPr>
        <w:rFonts w:hint="default"/>
        <w:b w:val="0"/>
        <w:i w:val="0"/>
        <w:sz w:val="22"/>
        <w:szCs w:val="22"/>
      </w:rPr>
    </w:lvl>
    <w:lvl w:ilvl="2">
      <w:start w:val="1"/>
      <w:numFmt w:val="upperLetter"/>
      <w:lvlText w:val="%3."/>
      <w:lvlJc w:val="left"/>
      <w:pPr>
        <w:tabs>
          <w:tab w:val="num" w:pos="1368"/>
        </w:tabs>
        <w:ind w:left="1368" w:hanging="648"/>
      </w:pPr>
      <w:rPr>
        <w:rFonts w:ascii="Arial" w:hAnsi="Arial" w:cs="Times New Roman" w:hint="default"/>
        <w:b w:val="0"/>
        <w:i w:val="0"/>
        <w:sz w:val="22"/>
        <w:szCs w:val="22"/>
      </w:rPr>
    </w:lvl>
    <w:lvl w:ilvl="3">
      <w:start w:val="1"/>
      <w:numFmt w:val="decimal"/>
      <w:lvlText w:val="%4."/>
      <w:lvlJc w:val="left"/>
      <w:pPr>
        <w:tabs>
          <w:tab w:val="num" w:pos="1890"/>
        </w:tabs>
        <w:ind w:left="1890" w:hanging="360"/>
      </w:pPr>
      <w:rPr>
        <w:rFonts w:ascii="Arial" w:hAnsi="Arial" w:cs="Times New Roman" w:hint="default"/>
        <w:b w:val="0"/>
        <w:i w:val="0"/>
        <w:sz w:val="22"/>
        <w:szCs w:val="22"/>
      </w:rPr>
    </w:lvl>
    <w:lvl w:ilvl="4">
      <w:start w:val="1"/>
      <w:numFmt w:val="lowerLetter"/>
      <w:lvlText w:val="%5."/>
      <w:lvlJc w:val="left"/>
      <w:pPr>
        <w:tabs>
          <w:tab w:val="num" w:pos="2520"/>
        </w:tabs>
        <w:ind w:left="2520" w:hanging="576"/>
      </w:pPr>
      <w:rPr>
        <w:rFonts w:ascii="Times New Roman" w:hAnsi="Times New Roman" w:cs="Times New Roman"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FDF13B4"/>
    <w:multiLevelType w:val="singleLevel"/>
    <w:tmpl w:val="CFEA03BE"/>
    <w:lvl w:ilvl="0">
      <w:start w:val="5"/>
      <w:numFmt w:val="upperLetter"/>
      <w:lvlText w:val="%1."/>
      <w:lvlJc w:val="left"/>
      <w:pPr>
        <w:tabs>
          <w:tab w:val="num" w:pos="1440"/>
        </w:tabs>
        <w:ind w:left="1440" w:hanging="720"/>
      </w:pPr>
      <w:rPr>
        <w:rFonts w:hint="default"/>
      </w:rPr>
    </w:lvl>
  </w:abstractNum>
  <w:abstractNum w:abstractNumId="6" w15:restartNumberingAfterBreak="0">
    <w:nsid w:val="15BA42A3"/>
    <w:multiLevelType w:val="singleLevel"/>
    <w:tmpl w:val="CFEA03BE"/>
    <w:lvl w:ilvl="0">
      <w:start w:val="14"/>
      <w:numFmt w:val="upperLetter"/>
      <w:lvlText w:val="%1."/>
      <w:lvlJc w:val="left"/>
      <w:pPr>
        <w:tabs>
          <w:tab w:val="num" w:pos="1440"/>
        </w:tabs>
        <w:ind w:left="1440" w:hanging="720"/>
      </w:pPr>
      <w:rPr>
        <w:rFonts w:hint="default"/>
      </w:rPr>
    </w:lvl>
  </w:abstractNum>
  <w:abstractNum w:abstractNumId="7" w15:restartNumberingAfterBreak="0">
    <w:nsid w:val="18CA2F02"/>
    <w:multiLevelType w:val="hybridMultilevel"/>
    <w:tmpl w:val="7778A532"/>
    <w:lvl w:ilvl="0" w:tplc="59F45902">
      <w:start w:val="3"/>
      <w:numFmt w:val="decimal"/>
      <w:lvlText w:val="%1.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F035E"/>
    <w:multiLevelType w:val="multilevel"/>
    <w:tmpl w:val="A1D6336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D33541E"/>
    <w:multiLevelType w:val="multilevel"/>
    <w:tmpl w:val="EC2E6246"/>
    <w:lvl w:ilvl="0">
      <w:start w:val="1"/>
      <w:numFmt w:val="decimal"/>
      <w:lvlText w:val="PART %1"/>
      <w:lvlJc w:val="left"/>
      <w:pPr>
        <w:tabs>
          <w:tab w:val="num" w:pos="1008"/>
        </w:tabs>
        <w:ind w:left="1008" w:hanging="1008"/>
      </w:pPr>
      <w:rPr>
        <w:rFonts w:ascii="Arial" w:hAnsi="Arial" w:cs="Times New Roman" w:hint="default"/>
        <w:b w:val="0"/>
        <w:i w:val="0"/>
        <w:caps/>
        <w:sz w:val="20"/>
        <w:szCs w:val="20"/>
      </w:rPr>
    </w:lvl>
    <w:lvl w:ilvl="1">
      <w:start w:val="1"/>
      <w:numFmt w:val="decimal"/>
      <w:lvlRestart w:val="0"/>
      <w:lvlText w:val="%1.%2"/>
      <w:lvlJc w:val="left"/>
      <w:pPr>
        <w:tabs>
          <w:tab w:val="num" w:pos="720"/>
        </w:tabs>
        <w:ind w:left="720" w:hanging="720"/>
      </w:pPr>
      <w:rPr>
        <w:rFonts w:ascii="Arial" w:hAnsi="Arial" w:cs="Times New Roman" w:hint="default"/>
        <w:b w:val="0"/>
        <w:i w:val="0"/>
        <w:sz w:val="20"/>
        <w:szCs w:val="20"/>
      </w:rPr>
    </w:lvl>
    <w:lvl w:ilvl="2">
      <w:start w:val="1"/>
      <w:numFmt w:val="upperLetter"/>
      <w:lvlText w:val="%3."/>
      <w:lvlJc w:val="left"/>
      <w:pPr>
        <w:tabs>
          <w:tab w:val="num" w:pos="1368"/>
        </w:tabs>
        <w:ind w:left="1368" w:hanging="648"/>
      </w:pPr>
      <w:rPr>
        <w:rFonts w:ascii="Arial" w:hAnsi="Arial" w:cs="Times New Roman" w:hint="default"/>
        <w:b w:val="0"/>
        <w:i w:val="0"/>
        <w:sz w:val="20"/>
        <w:szCs w:val="20"/>
      </w:rPr>
    </w:lvl>
    <w:lvl w:ilvl="3">
      <w:start w:val="1"/>
      <w:numFmt w:val="decimal"/>
      <w:lvlText w:val="%4."/>
      <w:lvlJc w:val="left"/>
      <w:pPr>
        <w:tabs>
          <w:tab w:val="num" w:pos="1800"/>
        </w:tabs>
        <w:ind w:left="1800" w:hanging="360"/>
      </w:pPr>
      <w:rPr>
        <w:rFonts w:ascii="Times New Roman" w:hAnsi="Times New Roman" w:cs="Times New Roman" w:hint="default"/>
        <w:b w:val="0"/>
        <w:i w:val="0"/>
        <w:sz w:val="22"/>
        <w:szCs w:val="22"/>
      </w:rPr>
    </w:lvl>
    <w:lvl w:ilvl="4">
      <w:start w:val="1"/>
      <w:numFmt w:val="lowerLetter"/>
      <w:lvlText w:val="%5."/>
      <w:lvlJc w:val="left"/>
      <w:pPr>
        <w:tabs>
          <w:tab w:val="num" w:pos="2520"/>
        </w:tabs>
        <w:ind w:left="2520" w:hanging="576"/>
      </w:pPr>
      <w:rPr>
        <w:rFonts w:ascii="Times New Roman" w:hAnsi="Times New Roman" w:cs="Times New Roman"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D487F47"/>
    <w:multiLevelType w:val="hybridMultilevel"/>
    <w:tmpl w:val="1E92211C"/>
    <w:lvl w:ilvl="0" w:tplc="5338ECD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2394E"/>
    <w:multiLevelType w:val="multilevel"/>
    <w:tmpl w:val="418C1E3E"/>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2B13E3A"/>
    <w:multiLevelType w:val="singleLevel"/>
    <w:tmpl w:val="CFEA03BE"/>
    <w:lvl w:ilvl="0">
      <w:start w:val="5"/>
      <w:numFmt w:val="upperLetter"/>
      <w:lvlText w:val="%1."/>
      <w:lvlJc w:val="left"/>
      <w:pPr>
        <w:tabs>
          <w:tab w:val="num" w:pos="1440"/>
        </w:tabs>
        <w:ind w:left="1440" w:hanging="720"/>
      </w:pPr>
      <w:rPr>
        <w:rFonts w:hint="default"/>
      </w:rPr>
    </w:lvl>
  </w:abstractNum>
  <w:abstractNum w:abstractNumId="13" w15:restartNumberingAfterBreak="0">
    <w:nsid w:val="4B7052D6"/>
    <w:multiLevelType w:val="singleLevel"/>
    <w:tmpl w:val="28522D32"/>
    <w:lvl w:ilvl="0">
      <w:start w:val="1"/>
      <w:numFmt w:val="upperLetter"/>
      <w:lvlText w:val="%1."/>
      <w:lvlJc w:val="left"/>
      <w:pPr>
        <w:tabs>
          <w:tab w:val="num" w:pos="1080"/>
        </w:tabs>
        <w:ind w:left="1080" w:hanging="360"/>
      </w:pPr>
      <w:rPr>
        <w:rFonts w:hint="default"/>
      </w:rPr>
    </w:lvl>
  </w:abstractNum>
  <w:abstractNum w:abstractNumId="14" w15:restartNumberingAfterBreak="0">
    <w:nsid w:val="4BA542A0"/>
    <w:multiLevelType w:val="multilevel"/>
    <w:tmpl w:val="EC2E6246"/>
    <w:lvl w:ilvl="0">
      <w:start w:val="1"/>
      <w:numFmt w:val="decimal"/>
      <w:lvlText w:val="PART %1"/>
      <w:lvlJc w:val="left"/>
      <w:pPr>
        <w:tabs>
          <w:tab w:val="num" w:pos="1008"/>
        </w:tabs>
        <w:ind w:left="1008" w:hanging="1008"/>
      </w:pPr>
      <w:rPr>
        <w:rFonts w:ascii="Arial" w:hAnsi="Arial" w:cs="Times New Roman" w:hint="default"/>
        <w:b w:val="0"/>
        <w:i w:val="0"/>
        <w:caps/>
        <w:sz w:val="20"/>
        <w:szCs w:val="20"/>
      </w:rPr>
    </w:lvl>
    <w:lvl w:ilvl="1">
      <w:start w:val="1"/>
      <w:numFmt w:val="decimal"/>
      <w:lvlRestart w:val="0"/>
      <w:lvlText w:val="%1.%2"/>
      <w:lvlJc w:val="left"/>
      <w:pPr>
        <w:tabs>
          <w:tab w:val="num" w:pos="720"/>
        </w:tabs>
        <w:ind w:left="720" w:hanging="720"/>
      </w:pPr>
      <w:rPr>
        <w:rFonts w:ascii="Arial" w:hAnsi="Arial" w:cs="Times New Roman" w:hint="default"/>
        <w:b w:val="0"/>
        <w:i w:val="0"/>
        <w:sz w:val="20"/>
        <w:szCs w:val="20"/>
      </w:rPr>
    </w:lvl>
    <w:lvl w:ilvl="2">
      <w:start w:val="1"/>
      <w:numFmt w:val="upperLetter"/>
      <w:lvlText w:val="%3."/>
      <w:lvlJc w:val="left"/>
      <w:pPr>
        <w:tabs>
          <w:tab w:val="num" w:pos="1368"/>
        </w:tabs>
        <w:ind w:left="1368" w:hanging="648"/>
      </w:pPr>
      <w:rPr>
        <w:rFonts w:ascii="Arial" w:hAnsi="Arial" w:cs="Times New Roman" w:hint="default"/>
        <w:b w:val="0"/>
        <w:i w:val="0"/>
        <w:sz w:val="20"/>
        <w:szCs w:val="20"/>
      </w:rPr>
    </w:lvl>
    <w:lvl w:ilvl="3">
      <w:start w:val="1"/>
      <w:numFmt w:val="decimal"/>
      <w:lvlText w:val="%4."/>
      <w:lvlJc w:val="left"/>
      <w:pPr>
        <w:tabs>
          <w:tab w:val="num" w:pos="1800"/>
        </w:tabs>
        <w:ind w:left="1800" w:hanging="360"/>
      </w:pPr>
      <w:rPr>
        <w:rFonts w:ascii="Times New Roman" w:hAnsi="Times New Roman" w:cs="Times New Roman" w:hint="default"/>
        <w:b w:val="0"/>
        <w:i w:val="0"/>
        <w:sz w:val="22"/>
        <w:szCs w:val="22"/>
      </w:rPr>
    </w:lvl>
    <w:lvl w:ilvl="4">
      <w:start w:val="1"/>
      <w:numFmt w:val="lowerLetter"/>
      <w:lvlText w:val="%5."/>
      <w:lvlJc w:val="left"/>
      <w:pPr>
        <w:tabs>
          <w:tab w:val="num" w:pos="2520"/>
        </w:tabs>
        <w:ind w:left="2520" w:hanging="576"/>
      </w:pPr>
      <w:rPr>
        <w:rFonts w:ascii="Times New Roman" w:hAnsi="Times New Roman" w:cs="Times New Roman"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53231CB2"/>
    <w:multiLevelType w:val="singleLevel"/>
    <w:tmpl w:val="1B04AEBA"/>
    <w:lvl w:ilvl="0">
      <w:start w:val="2"/>
      <w:numFmt w:val="upperLetter"/>
      <w:lvlText w:val="%1."/>
      <w:lvlJc w:val="left"/>
      <w:pPr>
        <w:tabs>
          <w:tab w:val="num" w:pos="1545"/>
        </w:tabs>
        <w:ind w:left="1545" w:hanging="810"/>
      </w:pPr>
      <w:rPr>
        <w:rFonts w:hint="default"/>
      </w:rPr>
    </w:lvl>
  </w:abstractNum>
  <w:abstractNum w:abstractNumId="16" w15:restartNumberingAfterBreak="0">
    <w:nsid w:val="56887968"/>
    <w:multiLevelType w:val="multilevel"/>
    <w:tmpl w:val="A418BFB6"/>
    <w:lvl w:ilvl="0">
      <w:start w:val="1"/>
      <w:numFmt w:val="decimal"/>
      <w:lvlText w:val="PART %1"/>
      <w:lvlJc w:val="left"/>
      <w:pPr>
        <w:tabs>
          <w:tab w:val="num" w:pos="792"/>
        </w:tabs>
        <w:ind w:left="792" w:hanging="792"/>
      </w:pPr>
      <w:rPr>
        <w:rFonts w:ascii="Arial" w:hAnsi="Arial" w:cs="Arial" w:hint="default"/>
        <w:b w:val="0"/>
        <w:i w:val="0"/>
        <w:sz w:val="20"/>
        <w:szCs w:val="20"/>
      </w:rPr>
    </w:lvl>
    <w:lvl w:ilvl="1">
      <w:start w:val="1"/>
      <w:numFmt w:val="decimal"/>
      <w:lvlText w:val="%1.%2"/>
      <w:lvlJc w:val="left"/>
      <w:pPr>
        <w:tabs>
          <w:tab w:val="num" w:pos="792"/>
        </w:tabs>
        <w:ind w:left="792" w:hanging="792"/>
      </w:pPr>
      <w:rPr>
        <w:rFonts w:ascii="Arial" w:hAnsi="Arial" w:cs="Arial" w:hint="default"/>
        <w:b w:val="0"/>
        <w:i w:val="0"/>
        <w:sz w:val="20"/>
        <w:szCs w:val="20"/>
      </w:rPr>
    </w:lvl>
    <w:lvl w:ilvl="2">
      <w:start w:val="1"/>
      <w:numFmt w:val="upperLetter"/>
      <w:lvlText w:val="%3."/>
      <w:lvlJc w:val="left"/>
      <w:pPr>
        <w:tabs>
          <w:tab w:val="num" w:pos="1368"/>
        </w:tabs>
        <w:ind w:left="1368" w:hanging="576"/>
      </w:pPr>
      <w:rPr>
        <w:rFonts w:ascii="Arial" w:hAnsi="Arial" w:cs="Arial" w:hint="default"/>
        <w:b w:val="0"/>
        <w:i w:val="0"/>
        <w:sz w:val="20"/>
        <w:szCs w:val="20"/>
      </w:rPr>
    </w:lvl>
    <w:lvl w:ilvl="3">
      <w:start w:val="1"/>
      <w:numFmt w:val="decimal"/>
      <w:lvlText w:val="%4."/>
      <w:lvlJc w:val="left"/>
      <w:pPr>
        <w:tabs>
          <w:tab w:val="num" w:pos="1944"/>
        </w:tabs>
        <w:ind w:left="1944" w:hanging="576"/>
      </w:pPr>
      <w:rPr>
        <w:rFonts w:ascii="Arial" w:hAnsi="Arial" w:cs="Arial" w:hint="default"/>
        <w:b w:val="0"/>
        <w:i w:val="0"/>
        <w:sz w:val="20"/>
        <w:szCs w:val="20"/>
      </w:rPr>
    </w:lvl>
    <w:lvl w:ilvl="4">
      <w:start w:val="1"/>
      <w:numFmt w:val="lowerLetter"/>
      <w:lvlText w:val="%5."/>
      <w:lvlJc w:val="left"/>
      <w:pPr>
        <w:tabs>
          <w:tab w:val="num" w:pos="2520"/>
        </w:tabs>
        <w:ind w:left="2520" w:hanging="576"/>
      </w:pPr>
      <w:rPr>
        <w:rFonts w:ascii="Arial" w:hAnsi="Arial" w:cs="Arial" w:hint="default"/>
        <w:b w:val="0"/>
        <w:i w:val="0"/>
        <w:sz w:val="20"/>
        <w:szCs w:val="20"/>
      </w:rPr>
    </w:lvl>
    <w:lvl w:ilvl="5">
      <w:start w:val="1"/>
      <w:numFmt w:val="lowerRoman"/>
      <w:pStyle w:val="CSIHeading6i"/>
      <w:lvlText w:val="%6."/>
      <w:lvlJc w:val="left"/>
      <w:pPr>
        <w:tabs>
          <w:tab w:val="num" w:pos="3240"/>
        </w:tabs>
        <w:ind w:left="3024" w:hanging="504"/>
      </w:pPr>
      <w:rPr>
        <w:rFonts w:ascii="Times New Roman" w:hAnsi="Times New Roman" w:cs="Times New Roman" w:hint="default"/>
        <w:b w:val="0"/>
        <w:i w:val="0"/>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030639A"/>
    <w:multiLevelType w:val="hybridMultilevel"/>
    <w:tmpl w:val="131C7702"/>
    <w:lvl w:ilvl="0" w:tplc="A444665E">
      <w:start w:val="1"/>
      <w:numFmt w:val="lowerLetter"/>
      <w:lvlText w:val="%1."/>
      <w:lvlJc w:val="left"/>
      <w:pPr>
        <w:ind w:left="2880" w:hanging="360"/>
      </w:pPr>
      <w:rPr>
        <w:rFonts w:hint="default"/>
      </w:rPr>
    </w:lvl>
    <w:lvl w:ilvl="1" w:tplc="EE8E6D8C">
      <w:start w:val="1"/>
      <w:numFmt w:val="decimal"/>
      <w:lvlText w:val="%2."/>
      <w:lvlJc w:val="left"/>
      <w:pPr>
        <w:ind w:left="1440" w:hanging="360"/>
      </w:pPr>
      <w:rPr>
        <w:rFonts w:ascii="Arial" w:hAnsi="Arial"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A0BF8"/>
    <w:multiLevelType w:val="singleLevel"/>
    <w:tmpl w:val="CFEA03BE"/>
    <w:lvl w:ilvl="0">
      <w:start w:val="1"/>
      <w:numFmt w:val="upperLetter"/>
      <w:lvlText w:val="%1."/>
      <w:lvlJc w:val="left"/>
      <w:pPr>
        <w:tabs>
          <w:tab w:val="num" w:pos="1440"/>
        </w:tabs>
        <w:ind w:left="1440" w:hanging="720"/>
      </w:pPr>
      <w:rPr>
        <w:rFonts w:hint="default"/>
      </w:rPr>
    </w:lvl>
  </w:abstractNum>
  <w:abstractNum w:abstractNumId="19" w15:restartNumberingAfterBreak="0">
    <w:nsid w:val="71632C29"/>
    <w:multiLevelType w:val="multilevel"/>
    <w:tmpl w:val="0866847E"/>
    <w:lvl w:ilvl="0">
      <w:start w:val="1"/>
      <w:numFmt w:val="decimal"/>
      <w:pStyle w:val="CSIHeading1PartX"/>
      <w:lvlText w:val="PART %1"/>
      <w:lvlJc w:val="left"/>
      <w:pPr>
        <w:tabs>
          <w:tab w:val="num" w:pos="1728"/>
        </w:tabs>
        <w:ind w:left="1728" w:hanging="1008"/>
      </w:pPr>
      <w:rPr>
        <w:rFonts w:ascii="Arial" w:hAnsi="Arial" w:cs="Times New Roman" w:hint="default"/>
        <w:b w:val="0"/>
        <w:i w:val="0"/>
        <w:caps/>
        <w:sz w:val="22"/>
        <w:szCs w:val="22"/>
      </w:rPr>
    </w:lvl>
    <w:lvl w:ilvl="1">
      <w:start w:val="1"/>
      <w:numFmt w:val="decimal"/>
      <w:lvlRestart w:val="0"/>
      <w:pStyle w:val="CSIHeading211"/>
      <w:lvlText w:val="%1.%2"/>
      <w:lvlJc w:val="left"/>
      <w:pPr>
        <w:tabs>
          <w:tab w:val="num" w:pos="1080"/>
        </w:tabs>
        <w:ind w:left="1080" w:hanging="720"/>
      </w:pPr>
      <w:rPr>
        <w:rFonts w:ascii="Arial" w:hAnsi="Arial" w:cs="Times New Roman" w:hint="default"/>
        <w:b w:val="0"/>
        <w:i w:val="0"/>
        <w:sz w:val="22"/>
        <w:szCs w:val="22"/>
      </w:rPr>
    </w:lvl>
    <w:lvl w:ilvl="2">
      <w:start w:val="1"/>
      <w:numFmt w:val="upperLetter"/>
      <w:pStyle w:val="CSIHeading3A"/>
      <w:lvlText w:val="%3."/>
      <w:lvlJc w:val="left"/>
      <w:pPr>
        <w:tabs>
          <w:tab w:val="num" w:pos="1188"/>
        </w:tabs>
        <w:ind w:left="1188" w:hanging="648"/>
      </w:pPr>
      <w:rPr>
        <w:rFonts w:ascii="Arial" w:hAnsi="Arial" w:cs="Times New Roman" w:hint="default"/>
        <w:b w:val="0"/>
        <w:i w:val="0"/>
        <w:sz w:val="22"/>
        <w:szCs w:val="22"/>
      </w:rPr>
    </w:lvl>
    <w:lvl w:ilvl="3">
      <w:start w:val="1"/>
      <w:numFmt w:val="decimal"/>
      <w:pStyle w:val="StyleCSIHeading4123Arial10pt"/>
      <w:lvlText w:val="%4."/>
      <w:lvlJc w:val="left"/>
      <w:pPr>
        <w:tabs>
          <w:tab w:val="num" w:pos="1980"/>
        </w:tabs>
        <w:ind w:left="1980" w:hanging="360"/>
      </w:pPr>
      <w:rPr>
        <w:rFonts w:ascii="Arial" w:hAnsi="Arial" w:cs="Times New Roman" w:hint="default"/>
        <w:b w:val="0"/>
        <w:i w:val="0"/>
        <w:sz w:val="22"/>
        <w:szCs w:val="22"/>
      </w:rPr>
    </w:lvl>
    <w:lvl w:ilvl="4">
      <w:start w:val="1"/>
      <w:numFmt w:val="lowerLetter"/>
      <w:pStyle w:val="CSIHeading5a"/>
      <w:lvlText w:val="%5."/>
      <w:lvlJc w:val="left"/>
      <w:pPr>
        <w:tabs>
          <w:tab w:val="num" w:pos="2520"/>
        </w:tabs>
        <w:ind w:left="2520" w:hanging="576"/>
      </w:pPr>
      <w:rPr>
        <w:rFonts w:ascii="Arial" w:hAnsi="Arial" w:cs="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7C51843"/>
    <w:multiLevelType w:val="hybridMultilevel"/>
    <w:tmpl w:val="077A17A2"/>
    <w:lvl w:ilvl="0" w:tplc="59F45902">
      <w:start w:val="3"/>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2"/>
  </w:num>
  <w:num w:numId="3">
    <w:abstractNumId w:val="1"/>
  </w:num>
  <w:num w:numId="4">
    <w:abstractNumId w:val="18"/>
  </w:num>
  <w:num w:numId="5">
    <w:abstractNumId w:val="13"/>
  </w:num>
  <w:num w:numId="6">
    <w:abstractNumId w:val="5"/>
  </w:num>
  <w:num w:numId="7">
    <w:abstractNumId w:val="6"/>
  </w:num>
  <w:num w:numId="8">
    <w:abstractNumId w:val="8"/>
  </w:num>
  <w:num w:numId="9">
    <w:abstractNumId w:val="11"/>
  </w:num>
  <w:num w:numId="10">
    <w:abstractNumId w:val="15"/>
  </w:num>
  <w:num w:numId="11">
    <w:abstractNumId w:val="4"/>
  </w:num>
  <w:num w:numId="12">
    <w:abstractNumId w:val="4"/>
  </w:num>
  <w:num w:numId="13">
    <w:abstractNumId w:val="4"/>
  </w:num>
  <w:num w:numId="14">
    <w:abstractNumId w:val="4"/>
  </w:num>
  <w:num w:numId="15">
    <w:abstractNumId w:val="4"/>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num>
  <w:num w:numId="20">
    <w:abstractNumId w:val="4"/>
  </w:num>
  <w:num w:numId="21">
    <w:abstractNumId w:val="4"/>
  </w:num>
  <w:num w:numId="22">
    <w:abstractNumId w:val="4"/>
  </w:num>
  <w:num w:numId="23">
    <w:abstractNumId w:val="4"/>
  </w:num>
  <w:num w:numId="24">
    <w:abstractNumId w:val="16"/>
  </w:num>
  <w:num w:numId="25">
    <w:abstractNumId w:val="2"/>
  </w:num>
  <w:num w:numId="26">
    <w:abstractNumId w:val="14"/>
  </w:num>
  <w:num w:numId="27">
    <w:abstractNumId w:val="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9"/>
  </w:num>
  <w:num w:numId="33">
    <w:abstractNumId w:val="7"/>
  </w:num>
  <w:num w:numId="34">
    <w:abstractNumId w:val="19"/>
  </w:num>
  <w:num w:numId="35">
    <w:abstractNumId w:val="19"/>
    <w:lvlOverride w:ilvl="0">
      <w:startOverride w:val="2"/>
    </w:lvlOverride>
    <w:lvlOverride w:ilvl="1">
      <w:startOverride w:val="1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3"/>
    </w:lvlOverride>
    <w:lvlOverride w:ilvl="1">
      <w:startOverride w:val="2"/>
    </w:lvlOverride>
  </w:num>
  <w:num w:numId="37">
    <w:abstractNumId w:val="20"/>
  </w:num>
  <w:num w:numId="38">
    <w:abstractNumId w:val="17"/>
  </w:num>
  <w:num w:numId="39">
    <w:abstractNumId w:val="19"/>
    <w:lvlOverride w:ilvl="0">
      <w:startOverride w:val="2"/>
    </w:lvlOverride>
    <w:lvlOverride w:ilvl="1">
      <w:startOverride w:val="1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2"/>
    </w:lvlOverride>
    <w:lvlOverride w:ilvl="1">
      <w:startOverride w:val="1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2"/>
    </w:lvlOverride>
    <w:lvlOverride w:ilvl="1">
      <w:startOverride w:val="1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1NbW0MLS0sDA3NLNQ0lEKTi0uzszPAykwrAUAsdlTzywAAAA="/>
  </w:docVars>
  <w:rsids>
    <w:rsidRoot w:val="00FE3C75"/>
    <w:rsid w:val="000023FD"/>
    <w:rsid w:val="00006347"/>
    <w:rsid w:val="00016711"/>
    <w:rsid w:val="00023E23"/>
    <w:rsid w:val="00026A2F"/>
    <w:rsid w:val="000347FF"/>
    <w:rsid w:val="00035ECC"/>
    <w:rsid w:val="00040CE7"/>
    <w:rsid w:val="00051283"/>
    <w:rsid w:val="00057503"/>
    <w:rsid w:val="0006249A"/>
    <w:rsid w:val="00064381"/>
    <w:rsid w:val="00064C8B"/>
    <w:rsid w:val="0006569E"/>
    <w:rsid w:val="000676D6"/>
    <w:rsid w:val="00072483"/>
    <w:rsid w:val="00080C80"/>
    <w:rsid w:val="00082AB3"/>
    <w:rsid w:val="00085B84"/>
    <w:rsid w:val="00092B2F"/>
    <w:rsid w:val="0009770E"/>
    <w:rsid w:val="000A21EA"/>
    <w:rsid w:val="000B169C"/>
    <w:rsid w:val="000B3001"/>
    <w:rsid w:val="000B7A64"/>
    <w:rsid w:val="000C4F62"/>
    <w:rsid w:val="000C62FB"/>
    <w:rsid w:val="000D359D"/>
    <w:rsid w:val="000E1830"/>
    <w:rsid w:val="000E4644"/>
    <w:rsid w:val="000E500D"/>
    <w:rsid w:val="000F4865"/>
    <w:rsid w:val="00101991"/>
    <w:rsid w:val="0010699F"/>
    <w:rsid w:val="001158F7"/>
    <w:rsid w:val="0012071A"/>
    <w:rsid w:val="00121320"/>
    <w:rsid w:val="001233BD"/>
    <w:rsid w:val="00126BA0"/>
    <w:rsid w:val="001304B6"/>
    <w:rsid w:val="00141834"/>
    <w:rsid w:val="001467CA"/>
    <w:rsid w:val="001479DF"/>
    <w:rsid w:val="0015023D"/>
    <w:rsid w:val="001507C1"/>
    <w:rsid w:val="001613FA"/>
    <w:rsid w:val="00162FAC"/>
    <w:rsid w:val="00175CA4"/>
    <w:rsid w:val="00176BD5"/>
    <w:rsid w:val="001846EB"/>
    <w:rsid w:val="00193BD8"/>
    <w:rsid w:val="001A3061"/>
    <w:rsid w:val="001B06F5"/>
    <w:rsid w:val="001B3E95"/>
    <w:rsid w:val="001C0F3C"/>
    <w:rsid w:val="001C6FB2"/>
    <w:rsid w:val="001D0352"/>
    <w:rsid w:val="001D0695"/>
    <w:rsid w:val="001D19DD"/>
    <w:rsid w:val="001D422C"/>
    <w:rsid w:val="001E1F32"/>
    <w:rsid w:val="001E26EC"/>
    <w:rsid w:val="001E2EEA"/>
    <w:rsid w:val="001F670B"/>
    <w:rsid w:val="002033B0"/>
    <w:rsid w:val="00211ABD"/>
    <w:rsid w:val="00217D6D"/>
    <w:rsid w:val="002245C5"/>
    <w:rsid w:val="00225643"/>
    <w:rsid w:val="00232CF4"/>
    <w:rsid w:val="00234275"/>
    <w:rsid w:val="00236CDE"/>
    <w:rsid w:val="00252831"/>
    <w:rsid w:val="00256182"/>
    <w:rsid w:val="00261679"/>
    <w:rsid w:val="002630D4"/>
    <w:rsid w:val="00271F2E"/>
    <w:rsid w:val="00286867"/>
    <w:rsid w:val="00291298"/>
    <w:rsid w:val="00292EB6"/>
    <w:rsid w:val="00293931"/>
    <w:rsid w:val="00293B27"/>
    <w:rsid w:val="002B0AB1"/>
    <w:rsid w:val="002B3E7C"/>
    <w:rsid w:val="002B4B56"/>
    <w:rsid w:val="002C4AAA"/>
    <w:rsid w:val="002D6DA0"/>
    <w:rsid w:val="002D7D8E"/>
    <w:rsid w:val="002E20B0"/>
    <w:rsid w:val="002E23D1"/>
    <w:rsid w:val="002E6D4F"/>
    <w:rsid w:val="003037C8"/>
    <w:rsid w:val="00306B0E"/>
    <w:rsid w:val="00315DFD"/>
    <w:rsid w:val="0032414F"/>
    <w:rsid w:val="00325737"/>
    <w:rsid w:val="00326B3C"/>
    <w:rsid w:val="003401F1"/>
    <w:rsid w:val="00343828"/>
    <w:rsid w:val="00356EC2"/>
    <w:rsid w:val="003717F6"/>
    <w:rsid w:val="00374148"/>
    <w:rsid w:val="00374829"/>
    <w:rsid w:val="003755DC"/>
    <w:rsid w:val="0038277B"/>
    <w:rsid w:val="00385415"/>
    <w:rsid w:val="003863A3"/>
    <w:rsid w:val="00392F19"/>
    <w:rsid w:val="003A5F3B"/>
    <w:rsid w:val="003A65C2"/>
    <w:rsid w:val="003B18D5"/>
    <w:rsid w:val="003B3CFF"/>
    <w:rsid w:val="003B76E7"/>
    <w:rsid w:val="003C44C9"/>
    <w:rsid w:val="003C44D3"/>
    <w:rsid w:val="003D1F5A"/>
    <w:rsid w:val="003D453A"/>
    <w:rsid w:val="003D6078"/>
    <w:rsid w:val="00401D17"/>
    <w:rsid w:val="00412188"/>
    <w:rsid w:val="0043212A"/>
    <w:rsid w:val="00437772"/>
    <w:rsid w:val="0045759D"/>
    <w:rsid w:val="0046789A"/>
    <w:rsid w:val="004833E4"/>
    <w:rsid w:val="0048689D"/>
    <w:rsid w:val="004972AE"/>
    <w:rsid w:val="004976D5"/>
    <w:rsid w:val="004C114E"/>
    <w:rsid w:val="004C5307"/>
    <w:rsid w:val="004D30D2"/>
    <w:rsid w:val="004D6318"/>
    <w:rsid w:val="004E0CB6"/>
    <w:rsid w:val="004E1320"/>
    <w:rsid w:val="004E4C13"/>
    <w:rsid w:val="004E7391"/>
    <w:rsid w:val="004F000C"/>
    <w:rsid w:val="004F24FF"/>
    <w:rsid w:val="004F39C5"/>
    <w:rsid w:val="00503D56"/>
    <w:rsid w:val="00505525"/>
    <w:rsid w:val="00505CEF"/>
    <w:rsid w:val="00507EDD"/>
    <w:rsid w:val="005101EC"/>
    <w:rsid w:val="00511FEB"/>
    <w:rsid w:val="0051249F"/>
    <w:rsid w:val="00513D6A"/>
    <w:rsid w:val="00513DAF"/>
    <w:rsid w:val="00530859"/>
    <w:rsid w:val="0053293B"/>
    <w:rsid w:val="00535F46"/>
    <w:rsid w:val="00561157"/>
    <w:rsid w:val="00564649"/>
    <w:rsid w:val="00564C74"/>
    <w:rsid w:val="00573921"/>
    <w:rsid w:val="00576121"/>
    <w:rsid w:val="005940BE"/>
    <w:rsid w:val="005B3F4C"/>
    <w:rsid w:val="005B48EF"/>
    <w:rsid w:val="005B70F5"/>
    <w:rsid w:val="005B77EC"/>
    <w:rsid w:val="005C4D66"/>
    <w:rsid w:val="005C6E2E"/>
    <w:rsid w:val="005D3BF7"/>
    <w:rsid w:val="005E6DC2"/>
    <w:rsid w:val="005F3BD7"/>
    <w:rsid w:val="005F41C5"/>
    <w:rsid w:val="00603347"/>
    <w:rsid w:val="00617181"/>
    <w:rsid w:val="00622991"/>
    <w:rsid w:val="006234F3"/>
    <w:rsid w:val="0062497A"/>
    <w:rsid w:val="0063012C"/>
    <w:rsid w:val="00632A16"/>
    <w:rsid w:val="00637679"/>
    <w:rsid w:val="00641144"/>
    <w:rsid w:val="00641524"/>
    <w:rsid w:val="00645B7A"/>
    <w:rsid w:val="006575E6"/>
    <w:rsid w:val="00662F95"/>
    <w:rsid w:val="00673CA7"/>
    <w:rsid w:val="00694185"/>
    <w:rsid w:val="006A0258"/>
    <w:rsid w:val="006A20F0"/>
    <w:rsid w:val="006A23D9"/>
    <w:rsid w:val="006B4D90"/>
    <w:rsid w:val="006B5C7B"/>
    <w:rsid w:val="006B7D53"/>
    <w:rsid w:val="006C67CB"/>
    <w:rsid w:val="006C6C69"/>
    <w:rsid w:val="006C7FFC"/>
    <w:rsid w:val="006E2F3C"/>
    <w:rsid w:val="006F33DB"/>
    <w:rsid w:val="006F409F"/>
    <w:rsid w:val="006F5450"/>
    <w:rsid w:val="006F5E4B"/>
    <w:rsid w:val="007059E6"/>
    <w:rsid w:val="00711EF8"/>
    <w:rsid w:val="00711F18"/>
    <w:rsid w:val="007131BB"/>
    <w:rsid w:val="00713AE9"/>
    <w:rsid w:val="0071689F"/>
    <w:rsid w:val="00717782"/>
    <w:rsid w:val="00734B41"/>
    <w:rsid w:val="00735ACB"/>
    <w:rsid w:val="00752E0B"/>
    <w:rsid w:val="00764C4D"/>
    <w:rsid w:val="007663B2"/>
    <w:rsid w:val="00780DDC"/>
    <w:rsid w:val="00782C0B"/>
    <w:rsid w:val="007900C4"/>
    <w:rsid w:val="007936FD"/>
    <w:rsid w:val="00795B23"/>
    <w:rsid w:val="007A2BA3"/>
    <w:rsid w:val="007A5612"/>
    <w:rsid w:val="007A5EAF"/>
    <w:rsid w:val="007A69B3"/>
    <w:rsid w:val="007A79CA"/>
    <w:rsid w:val="007C17DE"/>
    <w:rsid w:val="007C4F05"/>
    <w:rsid w:val="007D7750"/>
    <w:rsid w:val="007E684E"/>
    <w:rsid w:val="00800EA9"/>
    <w:rsid w:val="00804187"/>
    <w:rsid w:val="0081732E"/>
    <w:rsid w:val="008222C8"/>
    <w:rsid w:val="00826024"/>
    <w:rsid w:val="008269E2"/>
    <w:rsid w:val="008338EB"/>
    <w:rsid w:val="00834221"/>
    <w:rsid w:val="008352CA"/>
    <w:rsid w:val="00842713"/>
    <w:rsid w:val="0084514D"/>
    <w:rsid w:val="00851940"/>
    <w:rsid w:val="00851A81"/>
    <w:rsid w:val="00851E0E"/>
    <w:rsid w:val="0085243F"/>
    <w:rsid w:val="0085252F"/>
    <w:rsid w:val="008526F9"/>
    <w:rsid w:val="00857299"/>
    <w:rsid w:val="008620D8"/>
    <w:rsid w:val="00867FB6"/>
    <w:rsid w:val="008756C8"/>
    <w:rsid w:val="0088660F"/>
    <w:rsid w:val="008A2F3D"/>
    <w:rsid w:val="008B1C68"/>
    <w:rsid w:val="008B3F0C"/>
    <w:rsid w:val="008C469A"/>
    <w:rsid w:val="008C631D"/>
    <w:rsid w:val="008D3A06"/>
    <w:rsid w:val="008D547A"/>
    <w:rsid w:val="008E4E8A"/>
    <w:rsid w:val="00904333"/>
    <w:rsid w:val="00922823"/>
    <w:rsid w:val="00931E7B"/>
    <w:rsid w:val="009403AB"/>
    <w:rsid w:val="00943070"/>
    <w:rsid w:val="009439CD"/>
    <w:rsid w:val="009459BC"/>
    <w:rsid w:val="00945A89"/>
    <w:rsid w:val="009601D0"/>
    <w:rsid w:val="00993946"/>
    <w:rsid w:val="00995C40"/>
    <w:rsid w:val="0099748D"/>
    <w:rsid w:val="009A0C4B"/>
    <w:rsid w:val="009B275B"/>
    <w:rsid w:val="009C2E26"/>
    <w:rsid w:val="009D2CAF"/>
    <w:rsid w:val="009D36EE"/>
    <w:rsid w:val="009F2978"/>
    <w:rsid w:val="009F58A1"/>
    <w:rsid w:val="009F5909"/>
    <w:rsid w:val="00A00B6D"/>
    <w:rsid w:val="00A03AF2"/>
    <w:rsid w:val="00A07C73"/>
    <w:rsid w:val="00A148A6"/>
    <w:rsid w:val="00A21CEE"/>
    <w:rsid w:val="00A31DC2"/>
    <w:rsid w:val="00A34807"/>
    <w:rsid w:val="00A446A8"/>
    <w:rsid w:val="00A473D0"/>
    <w:rsid w:val="00A529FA"/>
    <w:rsid w:val="00A564FB"/>
    <w:rsid w:val="00A57D92"/>
    <w:rsid w:val="00A65080"/>
    <w:rsid w:val="00A72854"/>
    <w:rsid w:val="00A90540"/>
    <w:rsid w:val="00A97FB2"/>
    <w:rsid w:val="00AA693A"/>
    <w:rsid w:val="00AA7A14"/>
    <w:rsid w:val="00AB54DA"/>
    <w:rsid w:val="00AC19EB"/>
    <w:rsid w:val="00AD1F46"/>
    <w:rsid w:val="00AD5844"/>
    <w:rsid w:val="00AE178D"/>
    <w:rsid w:val="00B13A21"/>
    <w:rsid w:val="00B13CB1"/>
    <w:rsid w:val="00B2393B"/>
    <w:rsid w:val="00B304F2"/>
    <w:rsid w:val="00B311EB"/>
    <w:rsid w:val="00B35DE1"/>
    <w:rsid w:val="00B365C4"/>
    <w:rsid w:val="00B431F8"/>
    <w:rsid w:val="00B50575"/>
    <w:rsid w:val="00B54C67"/>
    <w:rsid w:val="00B71387"/>
    <w:rsid w:val="00B74EC4"/>
    <w:rsid w:val="00B761A4"/>
    <w:rsid w:val="00B8796E"/>
    <w:rsid w:val="00B93D69"/>
    <w:rsid w:val="00B96FF7"/>
    <w:rsid w:val="00BA1604"/>
    <w:rsid w:val="00BA4A13"/>
    <w:rsid w:val="00BA519D"/>
    <w:rsid w:val="00BA5EFA"/>
    <w:rsid w:val="00BA747D"/>
    <w:rsid w:val="00BB3152"/>
    <w:rsid w:val="00BB5D10"/>
    <w:rsid w:val="00BC7966"/>
    <w:rsid w:val="00BD0156"/>
    <w:rsid w:val="00BD1312"/>
    <w:rsid w:val="00BE54F6"/>
    <w:rsid w:val="00BF0171"/>
    <w:rsid w:val="00BF62D5"/>
    <w:rsid w:val="00BF7752"/>
    <w:rsid w:val="00BF7BB2"/>
    <w:rsid w:val="00C006DC"/>
    <w:rsid w:val="00C07C56"/>
    <w:rsid w:val="00C10A55"/>
    <w:rsid w:val="00C15673"/>
    <w:rsid w:val="00C16B2B"/>
    <w:rsid w:val="00C30AD8"/>
    <w:rsid w:val="00C328DA"/>
    <w:rsid w:val="00C40163"/>
    <w:rsid w:val="00C46271"/>
    <w:rsid w:val="00C5449E"/>
    <w:rsid w:val="00C57892"/>
    <w:rsid w:val="00C703C9"/>
    <w:rsid w:val="00CC4ED8"/>
    <w:rsid w:val="00CD5BC8"/>
    <w:rsid w:val="00CD639A"/>
    <w:rsid w:val="00CD7280"/>
    <w:rsid w:val="00CE6F23"/>
    <w:rsid w:val="00CE7B3C"/>
    <w:rsid w:val="00CF46C2"/>
    <w:rsid w:val="00CF4800"/>
    <w:rsid w:val="00D00E5A"/>
    <w:rsid w:val="00D066FE"/>
    <w:rsid w:val="00D14A3E"/>
    <w:rsid w:val="00D256CE"/>
    <w:rsid w:val="00D32A3F"/>
    <w:rsid w:val="00D54ED1"/>
    <w:rsid w:val="00D55113"/>
    <w:rsid w:val="00D55F90"/>
    <w:rsid w:val="00D60304"/>
    <w:rsid w:val="00D72E84"/>
    <w:rsid w:val="00D77560"/>
    <w:rsid w:val="00D8174E"/>
    <w:rsid w:val="00D83969"/>
    <w:rsid w:val="00D93B7A"/>
    <w:rsid w:val="00DA1EC4"/>
    <w:rsid w:val="00DB4D8A"/>
    <w:rsid w:val="00DB7049"/>
    <w:rsid w:val="00DC506B"/>
    <w:rsid w:val="00DC6F8D"/>
    <w:rsid w:val="00DD5D4A"/>
    <w:rsid w:val="00DD7154"/>
    <w:rsid w:val="00DE2660"/>
    <w:rsid w:val="00DF76FA"/>
    <w:rsid w:val="00E018A4"/>
    <w:rsid w:val="00E0367E"/>
    <w:rsid w:val="00E10243"/>
    <w:rsid w:val="00E227E5"/>
    <w:rsid w:val="00E434FD"/>
    <w:rsid w:val="00E5590A"/>
    <w:rsid w:val="00E660AA"/>
    <w:rsid w:val="00E76E03"/>
    <w:rsid w:val="00E807FB"/>
    <w:rsid w:val="00E810D1"/>
    <w:rsid w:val="00E859F4"/>
    <w:rsid w:val="00E906AB"/>
    <w:rsid w:val="00E972B3"/>
    <w:rsid w:val="00EA2727"/>
    <w:rsid w:val="00EB2AEC"/>
    <w:rsid w:val="00EB3A21"/>
    <w:rsid w:val="00EB7109"/>
    <w:rsid w:val="00EB73D1"/>
    <w:rsid w:val="00EC1326"/>
    <w:rsid w:val="00EC70BD"/>
    <w:rsid w:val="00EC7452"/>
    <w:rsid w:val="00ED00C3"/>
    <w:rsid w:val="00ED0946"/>
    <w:rsid w:val="00ED4E9C"/>
    <w:rsid w:val="00EE1F63"/>
    <w:rsid w:val="00EE7046"/>
    <w:rsid w:val="00EF11B3"/>
    <w:rsid w:val="00EF579D"/>
    <w:rsid w:val="00EF61D8"/>
    <w:rsid w:val="00F02066"/>
    <w:rsid w:val="00F04F47"/>
    <w:rsid w:val="00F06BCE"/>
    <w:rsid w:val="00F16601"/>
    <w:rsid w:val="00F405F5"/>
    <w:rsid w:val="00F40D8E"/>
    <w:rsid w:val="00F42432"/>
    <w:rsid w:val="00F4354C"/>
    <w:rsid w:val="00F4410C"/>
    <w:rsid w:val="00F57FC0"/>
    <w:rsid w:val="00F828E8"/>
    <w:rsid w:val="00F83011"/>
    <w:rsid w:val="00F901E7"/>
    <w:rsid w:val="00F92A71"/>
    <w:rsid w:val="00F937F1"/>
    <w:rsid w:val="00FA0F37"/>
    <w:rsid w:val="00FA3DF0"/>
    <w:rsid w:val="00FC5F23"/>
    <w:rsid w:val="00FD4969"/>
    <w:rsid w:val="00FE3C75"/>
    <w:rsid w:val="00FE62E8"/>
    <w:rsid w:val="00FE63DB"/>
    <w:rsid w:val="00FF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883026"/>
  <w15:docId w15:val="{A2AC2391-A5F8-489F-A21C-C0B71C13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B56"/>
    <w:pPr>
      <w:tabs>
        <w:tab w:val="right" w:pos="9360"/>
      </w:tabs>
      <w:autoSpaceDE w:val="0"/>
      <w:autoSpaceDN w:val="0"/>
    </w:pPr>
    <w:rPr>
      <w:sz w:val="22"/>
      <w:szCs w:val="22"/>
    </w:rPr>
  </w:style>
  <w:style w:type="paragraph" w:styleId="Heading1">
    <w:name w:val="heading 1"/>
    <w:basedOn w:val="Normal"/>
    <w:next w:val="Normal"/>
    <w:qFormat/>
    <w:rsid w:val="0085243F"/>
    <w:pPr>
      <w:keepNext/>
      <w:spacing w:before="40" w:after="40"/>
      <w:outlineLvl w:val="0"/>
    </w:pPr>
    <w:rPr>
      <w:rFonts w:ascii="Arial" w:hAnsi="Arial" w:cs="Arial"/>
      <w:u w:val="single"/>
    </w:rPr>
  </w:style>
  <w:style w:type="paragraph" w:styleId="Heading2">
    <w:name w:val="heading 2"/>
    <w:basedOn w:val="Normal"/>
    <w:next w:val="Normal"/>
    <w:qFormat/>
    <w:rsid w:val="0085243F"/>
    <w:pPr>
      <w:keepNext/>
      <w:spacing w:before="240" w:after="60"/>
      <w:outlineLvl w:val="1"/>
    </w:pPr>
    <w:rPr>
      <w:b/>
      <w:bCs/>
    </w:rPr>
  </w:style>
  <w:style w:type="paragraph" w:styleId="Heading3">
    <w:name w:val="heading 3"/>
    <w:basedOn w:val="Normal"/>
    <w:next w:val="Normal"/>
    <w:qFormat/>
    <w:rsid w:val="0085243F"/>
    <w:pPr>
      <w:keepNext/>
      <w:spacing w:before="240" w:after="60"/>
      <w:outlineLvl w:val="2"/>
    </w:pPr>
    <w:rPr>
      <w:b/>
      <w:bCs/>
    </w:rPr>
  </w:style>
  <w:style w:type="paragraph" w:styleId="Heading4">
    <w:name w:val="heading 4"/>
    <w:basedOn w:val="Normal"/>
    <w:next w:val="Normal"/>
    <w:qFormat/>
    <w:rsid w:val="0085243F"/>
    <w:pPr>
      <w:keepNext/>
      <w:widowControl w:val="0"/>
      <w:spacing w:before="240" w:after="60"/>
      <w:outlineLvl w:val="3"/>
    </w:pPr>
  </w:style>
  <w:style w:type="paragraph" w:styleId="Heading5">
    <w:name w:val="heading 5"/>
    <w:basedOn w:val="Normal"/>
    <w:next w:val="Normal"/>
    <w:qFormat/>
    <w:rsid w:val="0085243F"/>
    <w:pPr>
      <w:widowControl w:val="0"/>
      <w:spacing w:before="240" w:after="60"/>
      <w:outlineLvl w:val="4"/>
    </w:pPr>
  </w:style>
  <w:style w:type="paragraph" w:styleId="Heading6">
    <w:name w:val="heading 6"/>
    <w:basedOn w:val="Normal"/>
    <w:next w:val="Normal"/>
    <w:qFormat/>
    <w:rsid w:val="0085243F"/>
    <w:pPr>
      <w:widowControl w:val="0"/>
      <w:spacing w:before="240" w:after="60"/>
      <w:outlineLvl w:val="5"/>
    </w:pPr>
    <w:rPr>
      <w:i/>
      <w:iCs/>
    </w:rPr>
  </w:style>
  <w:style w:type="paragraph" w:styleId="Heading7">
    <w:name w:val="heading 7"/>
    <w:basedOn w:val="Normal"/>
    <w:next w:val="Normal"/>
    <w:qFormat/>
    <w:rsid w:val="0085243F"/>
    <w:pPr>
      <w:widowControl w:val="0"/>
      <w:spacing w:before="240" w:after="60"/>
      <w:outlineLvl w:val="6"/>
    </w:pPr>
    <w:rPr>
      <w:rFonts w:ascii="Arial" w:hAnsi="Arial" w:cs="Arial"/>
    </w:rPr>
  </w:style>
  <w:style w:type="paragraph" w:styleId="Heading8">
    <w:name w:val="heading 8"/>
    <w:basedOn w:val="Normal"/>
    <w:next w:val="Normal"/>
    <w:qFormat/>
    <w:rsid w:val="0085243F"/>
    <w:pPr>
      <w:spacing w:before="240" w:after="60"/>
      <w:outlineLvl w:val="7"/>
    </w:pPr>
    <w:rPr>
      <w:rFonts w:ascii="Arial" w:hAnsi="Arial" w:cs="Arial"/>
      <w:i/>
      <w:iCs/>
    </w:rPr>
  </w:style>
  <w:style w:type="paragraph" w:styleId="Heading9">
    <w:name w:val="heading 9"/>
    <w:basedOn w:val="Normal"/>
    <w:next w:val="Normal"/>
    <w:qFormat/>
    <w:rsid w:val="0085243F"/>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5243F"/>
  </w:style>
  <w:style w:type="paragraph" w:styleId="Footer">
    <w:name w:val="footer"/>
    <w:basedOn w:val="Normal"/>
    <w:rsid w:val="0085243F"/>
    <w:pPr>
      <w:tabs>
        <w:tab w:val="center" w:pos="4320"/>
        <w:tab w:val="right" w:pos="8640"/>
      </w:tabs>
      <w:spacing w:before="40" w:after="40"/>
    </w:pPr>
    <w:rPr>
      <w:rFonts w:ascii="Arial" w:hAnsi="Arial" w:cs="Arial"/>
    </w:rPr>
  </w:style>
  <w:style w:type="paragraph" w:styleId="Header">
    <w:name w:val="header"/>
    <w:basedOn w:val="Normal"/>
    <w:link w:val="HeaderChar"/>
    <w:rsid w:val="0085243F"/>
    <w:pPr>
      <w:tabs>
        <w:tab w:val="center" w:pos="4320"/>
        <w:tab w:val="right" w:pos="8640"/>
      </w:tabs>
      <w:spacing w:before="40" w:after="40"/>
    </w:pPr>
    <w:rPr>
      <w:rFonts w:ascii="Arial" w:hAnsi="Arial" w:cs="Arial"/>
    </w:rPr>
  </w:style>
  <w:style w:type="paragraph" w:styleId="BodyTextIndent">
    <w:name w:val="Body Text Indent"/>
    <w:basedOn w:val="Normal"/>
    <w:rsid w:val="0085243F"/>
    <w:pPr>
      <w:snapToGrid w:val="0"/>
    </w:pPr>
  </w:style>
  <w:style w:type="paragraph" w:styleId="BodyTextIndent2">
    <w:name w:val="Body Text Indent 2"/>
    <w:basedOn w:val="Normal"/>
    <w:rsid w:val="0085243F"/>
    <w:pPr>
      <w:tabs>
        <w:tab w:val="left" w:pos="-1440"/>
        <w:tab w:val="left" w:pos="2250"/>
      </w:tabs>
      <w:ind w:left="1440" w:hanging="720"/>
    </w:pPr>
  </w:style>
  <w:style w:type="paragraph" w:styleId="BodyText">
    <w:name w:val="Body Text"/>
    <w:basedOn w:val="Normal"/>
    <w:rsid w:val="0085243F"/>
    <w:pPr>
      <w:spacing w:before="120" w:after="120"/>
    </w:pPr>
  </w:style>
  <w:style w:type="paragraph" w:customStyle="1" w:styleId="CSIor">
    <w:name w:val="CSI [or]"/>
    <w:basedOn w:val="Normal"/>
    <w:rsid w:val="0085243F"/>
    <w:pPr>
      <w:widowControl w:val="0"/>
      <w:tabs>
        <w:tab w:val="left" w:pos="3072"/>
      </w:tabs>
      <w:spacing w:before="60" w:after="120"/>
      <w:ind w:left="360" w:hanging="360"/>
      <w:jc w:val="center"/>
    </w:pPr>
  </w:style>
  <w:style w:type="paragraph" w:customStyle="1" w:styleId="CSIHeading1PartX">
    <w:name w:val="CSI Heading 1 (Part X)"/>
    <w:basedOn w:val="Normal"/>
    <w:next w:val="Normal"/>
    <w:uiPriority w:val="99"/>
    <w:rsid w:val="0045759D"/>
    <w:pPr>
      <w:keepNext/>
      <w:numPr>
        <w:numId w:val="34"/>
      </w:numPr>
      <w:spacing w:before="300" w:after="120"/>
      <w:outlineLvl w:val="0"/>
    </w:pPr>
    <w:rPr>
      <w:caps/>
    </w:rPr>
  </w:style>
  <w:style w:type="paragraph" w:customStyle="1" w:styleId="CSIHeading211">
    <w:name w:val="CSI Heading 2 (1.1"/>
    <w:aliases w:val="1.2)"/>
    <w:basedOn w:val="Normal"/>
    <w:uiPriority w:val="99"/>
    <w:rsid w:val="0045759D"/>
    <w:pPr>
      <w:keepNext/>
      <w:numPr>
        <w:ilvl w:val="1"/>
        <w:numId w:val="34"/>
      </w:numPr>
      <w:spacing w:before="180" w:after="120"/>
      <w:outlineLvl w:val="1"/>
    </w:pPr>
    <w:rPr>
      <w:caps/>
    </w:rPr>
  </w:style>
  <w:style w:type="paragraph" w:customStyle="1" w:styleId="CSIHeading3A">
    <w:name w:val="CSI Heading 3 (A"/>
    <w:aliases w:val="B,C)"/>
    <w:basedOn w:val="CSIHeading211"/>
    <w:uiPriority w:val="99"/>
    <w:rsid w:val="0045759D"/>
    <w:pPr>
      <w:keepNext w:val="0"/>
      <w:numPr>
        <w:ilvl w:val="2"/>
      </w:numPr>
      <w:outlineLvl w:val="2"/>
    </w:pPr>
    <w:rPr>
      <w:caps w:val="0"/>
    </w:rPr>
  </w:style>
  <w:style w:type="paragraph" w:customStyle="1" w:styleId="CSIHeading41">
    <w:name w:val="CSI Heading 4 (1"/>
    <w:aliases w:val="2,3)"/>
    <w:basedOn w:val="CSIHeading3A"/>
    <w:link w:val="CSIHeading41Char"/>
    <w:rsid w:val="0045759D"/>
    <w:pPr>
      <w:outlineLvl w:val="3"/>
    </w:pPr>
  </w:style>
  <w:style w:type="paragraph" w:customStyle="1" w:styleId="CSIHeading5a">
    <w:name w:val="CSI Heading 5 (a"/>
    <w:aliases w:val="b,c)"/>
    <w:basedOn w:val="CSIHeading41"/>
    <w:uiPriority w:val="99"/>
    <w:rsid w:val="0045759D"/>
    <w:pPr>
      <w:numPr>
        <w:ilvl w:val="4"/>
      </w:numPr>
      <w:outlineLvl w:val="4"/>
    </w:pPr>
  </w:style>
  <w:style w:type="paragraph" w:customStyle="1" w:styleId="CSIHeading6i">
    <w:name w:val="CSI Heading 6 (i"/>
    <w:aliases w:val="ii,iii)"/>
    <w:basedOn w:val="Normal"/>
    <w:rsid w:val="0085243F"/>
    <w:pPr>
      <w:numPr>
        <w:ilvl w:val="5"/>
        <w:numId w:val="24"/>
      </w:numPr>
      <w:tabs>
        <w:tab w:val="left" w:pos="3024"/>
      </w:tabs>
      <w:spacing w:before="120" w:after="120"/>
      <w:outlineLvl w:val="5"/>
    </w:pPr>
  </w:style>
  <w:style w:type="paragraph" w:customStyle="1" w:styleId="CSITitleI">
    <w:name w:val="CSI Title I"/>
    <w:basedOn w:val="Normal"/>
    <w:rsid w:val="0085243F"/>
    <w:pPr>
      <w:spacing w:before="120" w:after="120"/>
      <w:jc w:val="center"/>
    </w:pPr>
    <w:rPr>
      <w:caps/>
    </w:rPr>
  </w:style>
  <w:style w:type="paragraph" w:customStyle="1" w:styleId="END">
    <w:name w:val="END"/>
    <w:basedOn w:val="Footer"/>
    <w:rsid w:val="0085243F"/>
    <w:pPr>
      <w:tabs>
        <w:tab w:val="clear" w:pos="4320"/>
        <w:tab w:val="clear" w:pos="8640"/>
      </w:tabs>
      <w:spacing w:before="480"/>
      <w:jc w:val="center"/>
    </w:pPr>
    <w:rPr>
      <w:caps/>
    </w:rPr>
  </w:style>
  <w:style w:type="paragraph" w:customStyle="1" w:styleId="HTMLBody">
    <w:name w:val="HTML Body"/>
    <w:rsid w:val="0085243F"/>
    <w:pPr>
      <w:autoSpaceDE w:val="0"/>
      <w:autoSpaceDN w:val="0"/>
    </w:pPr>
    <w:rPr>
      <w:rFonts w:ascii="Arial" w:hAnsi="Arial" w:cs="Arial"/>
    </w:rPr>
  </w:style>
  <w:style w:type="character" w:styleId="Hyperlink">
    <w:name w:val="Hyperlink"/>
    <w:rsid w:val="0085243F"/>
    <w:rPr>
      <w:color w:val="0000FF"/>
      <w:u w:val="single"/>
    </w:rPr>
  </w:style>
  <w:style w:type="character" w:styleId="PageNumber">
    <w:name w:val="page number"/>
    <w:rsid w:val="0085243F"/>
    <w:rPr>
      <w:rFonts w:ascii="Times New Roman" w:hAnsi="Times New Roman" w:cs="Times New Roman"/>
      <w:sz w:val="20"/>
      <w:szCs w:val="20"/>
    </w:rPr>
  </w:style>
  <w:style w:type="paragraph" w:customStyle="1" w:styleId="STARS">
    <w:name w:val="STARS"/>
    <w:basedOn w:val="Normal"/>
    <w:rsid w:val="0085243F"/>
  </w:style>
  <w:style w:type="paragraph" w:customStyle="1" w:styleId="STSectEnd">
    <w:name w:val="STSectEnd"/>
    <w:basedOn w:val="Normal"/>
    <w:next w:val="Normal"/>
    <w:rsid w:val="00FE3C75"/>
    <w:pPr>
      <w:widowControl w:val="0"/>
      <w:tabs>
        <w:tab w:val="clear" w:pos="9360"/>
      </w:tabs>
      <w:autoSpaceDE/>
      <w:autoSpaceDN/>
      <w:spacing w:before="480"/>
      <w:jc w:val="center"/>
    </w:pPr>
    <w:rPr>
      <w:snapToGrid w:val="0"/>
      <w:szCs w:val="20"/>
    </w:rPr>
  </w:style>
  <w:style w:type="paragraph" w:customStyle="1" w:styleId="StyleCSIHeading4123Arial10pt">
    <w:name w:val="Style CSI Heading 4 (123) + Arial 10 pt"/>
    <w:basedOn w:val="CSIHeading41"/>
    <w:link w:val="StyleCSIHeading4123Arial10ptChar"/>
    <w:rsid w:val="0045759D"/>
    <w:pPr>
      <w:numPr>
        <w:ilvl w:val="3"/>
      </w:numPr>
    </w:pPr>
    <w:rPr>
      <w:rFonts w:ascii="Arial" w:hAnsi="Arial"/>
      <w:sz w:val="20"/>
    </w:rPr>
  </w:style>
  <w:style w:type="character" w:styleId="CommentReference">
    <w:name w:val="annotation reference"/>
    <w:semiHidden/>
    <w:rsid w:val="00162FAC"/>
    <w:rPr>
      <w:sz w:val="16"/>
      <w:szCs w:val="16"/>
    </w:rPr>
  </w:style>
  <w:style w:type="paragraph" w:styleId="CommentText">
    <w:name w:val="annotation text"/>
    <w:basedOn w:val="Normal"/>
    <w:link w:val="CommentTextChar"/>
    <w:semiHidden/>
    <w:rsid w:val="00162FAC"/>
    <w:rPr>
      <w:sz w:val="20"/>
      <w:szCs w:val="20"/>
    </w:rPr>
  </w:style>
  <w:style w:type="paragraph" w:styleId="CommentSubject">
    <w:name w:val="annotation subject"/>
    <w:basedOn w:val="CommentText"/>
    <w:next w:val="CommentText"/>
    <w:semiHidden/>
    <w:rsid w:val="00162FAC"/>
    <w:rPr>
      <w:b/>
      <w:bCs/>
    </w:rPr>
  </w:style>
  <w:style w:type="paragraph" w:styleId="BalloonText">
    <w:name w:val="Balloon Text"/>
    <w:basedOn w:val="Normal"/>
    <w:semiHidden/>
    <w:rsid w:val="00162FAC"/>
    <w:rPr>
      <w:rFonts w:ascii="Tahoma" w:hAnsi="Tahoma" w:cs="Tahoma"/>
      <w:sz w:val="16"/>
      <w:szCs w:val="16"/>
    </w:rPr>
  </w:style>
  <w:style w:type="paragraph" w:customStyle="1" w:styleId="StyleCSIHeading1PartXArial10pt">
    <w:name w:val="Style CSI Heading 1 (Part X) + Arial 10 pt"/>
    <w:basedOn w:val="CSIHeading1PartX"/>
    <w:rsid w:val="00FF3C18"/>
    <w:pPr>
      <w:numPr>
        <w:numId w:val="0"/>
      </w:numPr>
      <w:tabs>
        <w:tab w:val="num" w:pos="1008"/>
      </w:tabs>
      <w:autoSpaceDE/>
      <w:autoSpaceDN/>
      <w:ind w:left="1008" w:hanging="1008"/>
    </w:pPr>
    <w:rPr>
      <w:rFonts w:ascii="Arial" w:hAnsi="Arial"/>
      <w:sz w:val="20"/>
    </w:rPr>
  </w:style>
  <w:style w:type="paragraph" w:customStyle="1" w:styleId="StyleCSIHeading21112Arial10pt">
    <w:name w:val="Style CSI Heading 2 (1.11.2) + Arial 10 pt"/>
    <w:basedOn w:val="CSIHeading211"/>
    <w:rsid w:val="00FF3C18"/>
    <w:pPr>
      <w:numPr>
        <w:ilvl w:val="0"/>
        <w:numId w:val="0"/>
      </w:numPr>
      <w:tabs>
        <w:tab w:val="num" w:pos="720"/>
      </w:tabs>
      <w:autoSpaceDE/>
      <w:autoSpaceDN/>
      <w:ind w:left="720" w:hanging="720"/>
    </w:pPr>
    <w:rPr>
      <w:rFonts w:ascii="Arial" w:hAnsi="Arial"/>
      <w:sz w:val="20"/>
    </w:rPr>
  </w:style>
  <w:style w:type="paragraph" w:customStyle="1" w:styleId="StyleCSIHeading3ABCArial10pt">
    <w:name w:val="Style CSI Heading 3 (ABC) + Arial 10 pt"/>
    <w:basedOn w:val="CSIHeading3A"/>
    <w:rsid w:val="00FF3C18"/>
    <w:pPr>
      <w:numPr>
        <w:ilvl w:val="0"/>
        <w:numId w:val="0"/>
      </w:numPr>
      <w:tabs>
        <w:tab w:val="num" w:pos="1368"/>
      </w:tabs>
      <w:autoSpaceDE/>
      <w:autoSpaceDN/>
      <w:ind w:left="1368" w:hanging="648"/>
    </w:pPr>
    <w:rPr>
      <w:rFonts w:ascii="Arial" w:hAnsi="Arial"/>
      <w:sz w:val="20"/>
    </w:rPr>
  </w:style>
  <w:style w:type="character" w:customStyle="1" w:styleId="STUnitSI">
    <w:name w:val="STUnitSI"/>
    <w:rsid w:val="007663B2"/>
    <w:rPr>
      <w:color w:val="0000FF"/>
    </w:rPr>
  </w:style>
  <w:style w:type="character" w:customStyle="1" w:styleId="STUnitIP">
    <w:name w:val="STUnitIP"/>
    <w:rsid w:val="007663B2"/>
    <w:rPr>
      <w:color w:val="800000"/>
    </w:rPr>
  </w:style>
  <w:style w:type="character" w:customStyle="1" w:styleId="StyleCSIHeading4123Arial10ptChar">
    <w:name w:val="Style CSI Heading 4 (123) + Arial 10 pt Char"/>
    <w:link w:val="StyleCSIHeading4123Arial10pt"/>
    <w:locked/>
    <w:rsid w:val="00764C4D"/>
    <w:rPr>
      <w:rFonts w:ascii="Arial" w:hAnsi="Arial"/>
      <w:szCs w:val="22"/>
    </w:rPr>
  </w:style>
  <w:style w:type="character" w:customStyle="1" w:styleId="HeaderChar">
    <w:name w:val="Header Char"/>
    <w:basedOn w:val="DefaultParagraphFont"/>
    <w:link w:val="Header"/>
    <w:rsid w:val="000B169C"/>
    <w:rPr>
      <w:rFonts w:ascii="Arial" w:hAnsi="Arial" w:cs="Arial"/>
      <w:sz w:val="22"/>
      <w:szCs w:val="22"/>
    </w:rPr>
  </w:style>
  <w:style w:type="character" w:customStyle="1" w:styleId="CommentTextChar">
    <w:name w:val="Comment Text Char"/>
    <w:basedOn w:val="DefaultParagraphFont"/>
    <w:link w:val="CommentText"/>
    <w:semiHidden/>
    <w:rsid w:val="000B169C"/>
  </w:style>
  <w:style w:type="character" w:customStyle="1" w:styleId="CSIHeading41Char">
    <w:name w:val="CSI Heading 4 (1 Char"/>
    <w:aliases w:val="2 Char,3) Char"/>
    <w:link w:val="CSIHeading41"/>
    <w:rsid w:val="000B169C"/>
    <w:rPr>
      <w:sz w:val="22"/>
      <w:szCs w:val="22"/>
    </w:rPr>
  </w:style>
  <w:style w:type="table" w:styleId="TableGrid">
    <w:name w:val="Table Grid"/>
    <w:basedOn w:val="TableNormal"/>
    <w:uiPriority w:val="59"/>
    <w:rsid w:val="0050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76412">
      <w:bodyDiv w:val="1"/>
      <w:marLeft w:val="0"/>
      <w:marRight w:val="0"/>
      <w:marTop w:val="0"/>
      <w:marBottom w:val="0"/>
      <w:divBdr>
        <w:top w:val="none" w:sz="0" w:space="0" w:color="auto"/>
        <w:left w:val="none" w:sz="0" w:space="0" w:color="auto"/>
        <w:bottom w:val="none" w:sz="0" w:space="0" w:color="auto"/>
        <w:right w:val="none" w:sz="0" w:space="0" w:color="auto"/>
      </w:divBdr>
    </w:div>
    <w:div w:id="573977036">
      <w:bodyDiv w:val="1"/>
      <w:marLeft w:val="0"/>
      <w:marRight w:val="0"/>
      <w:marTop w:val="0"/>
      <w:marBottom w:val="0"/>
      <w:divBdr>
        <w:top w:val="none" w:sz="0" w:space="0" w:color="auto"/>
        <w:left w:val="none" w:sz="0" w:space="0" w:color="auto"/>
        <w:bottom w:val="none" w:sz="0" w:space="0" w:color="auto"/>
        <w:right w:val="none" w:sz="0" w:space="0" w:color="auto"/>
      </w:divBdr>
    </w:div>
    <w:div w:id="589655852">
      <w:bodyDiv w:val="1"/>
      <w:marLeft w:val="0"/>
      <w:marRight w:val="0"/>
      <w:marTop w:val="0"/>
      <w:marBottom w:val="0"/>
      <w:divBdr>
        <w:top w:val="none" w:sz="0" w:space="0" w:color="auto"/>
        <w:left w:val="none" w:sz="0" w:space="0" w:color="auto"/>
        <w:bottom w:val="none" w:sz="0" w:space="0" w:color="auto"/>
        <w:right w:val="none" w:sz="0" w:space="0" w:color="auto"/>
      </w:divBdr>
    </w:div>
    <w:div w:id="963464368">
      <w:bodyDiv w:val="1"/>
      <w:marLeft w:val="0"/>
      <w:marRight w:val="0"/>
      <w:marTop w:val="0"/>
      <w:marBottom w:val="0"/>
      <w:divBdr>
        <w:top w:val="none" w:sz="0" w:space="0" w:color="auto"/>
        <w:left w:val="none" w:sz="0" w:space="0" w:color="auto"/>
        <w:bottom w:val="none" w:sz="0" w:space="0" w:color="auto"/>
        <w:right w:val="none" w:sz="0" w:space="0" w:color="auto"/>
      </w:divBdr>
    </w:div>
    <w:div w:id="1400907950">
      <w:bodyDiv w:val="1"/>
      <w:marLeft w:val="0"/>
      <w:marRight w:val="0"/>
      <w:marTop w:val="0"/>
      <w:marBottom w:val="0"/>
      <w:divBdr>
        <w:top w:val="none" w:sz="0" w:space="0" w:color="auto"/>
        <w:left w:val="none" w:sz="0" w:space="0" w:color="auto"/>
        <w:bottom w:val="none" w:sz="0" w:space="0" w:color="auto"/>
        <w:right w:val="none" w:sz="0" w:space="0" w:color="auto"/>
      </w:divBdr>
    </w:div>
    <w:div w:id="1556117708">
      <w:bodyDiv w:val="1"/>
      <w:marLeft w:val="0"/>
      <w:marRight w:val="0"/>
      <w:marTop w:val="0"/>
      <w:marBottom w:val="0"/>
      <w:divBdr>
        <w:top w:val="none" w:sz="0" w:space="0" w:color="auto"/>
        <w:left w:val="none" w:sz="0" w:space="0" w:color="auto"/>
        <w:bottom w:val="none" w:sz="0" w:space="0" w:color="auto"/>
        <w:right w:val="none" w:sz="0" w:space="0" w:color="auto"/>
      </w:divBdr>
    </w:div>
    <w:div w:id="1617565795">
      <w:bodyDiv w:val="1"/>
      <w:marLeft w:val="0"/>
      <w:marRight w:val="0"/>
      <w:marTop w:val="0"/>
      <w:marBottom w:val="0"/>
      <w:divBdr>
        <w:top w:val="none" w:sz="0" w:space="0" w:color="auto"/>
        <w:left w:val="none" w:sz="0" w:space="0" w:color="auto"/>
        <w:bottom w:val="none" w:sz="0" w:space="0" w:color="auto"/>
        <w:right w:val="none" w:sz="0" w:space="0" w:color="auto"/>
      </w:divBdr>
    </w:div>
    <w:div w:id="20868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6D3D7-D07C-40ED-8A17-ECD24DC3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3493</Words>
  <Characters>20260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SECTION 23 2215</vt:lpstr>
    </vt:vector>
  </TitlesOfParts>
  <Company>Facilities</Company>
  <LinksUpToDate>false</LinksUpToDate>
  <CharactersWithSpaces>23706</CharactersWithSpaces>
  <SharedDoc>false</SharedDoc>
  <HLinks>
    <vt:vector size="12" baseType="variant">
      <vt:variant>
        <vt:i4>3211369</vt:i4>
      </vt:variant>
      <vt:variant>
        <vt:i4>3</vt:i4>
      </vt:variant>
      <vt:variant>
        <vt:i4>0</vt:i4>
      </vt:variant>
      <vt:variant>
        <vt:i4>5</vt:i4>
      </vt:variant>
      <vt:variant>
        <vt:lpwstr>http://engstandards.lanl.gov/POCs.shtml</vt:lpwstr>
      </vt:variant>
      <vt:variant>
        <vt:lpwstr>mech</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2215</dc:title>
  <dc:subject/>
  <dc:creator>CENG</dc:creator>
  <cp:keywords/>
  <cp:lastModifiedBy>Salazar-Barnes, Christina L</cp:lastModifiedBy>
  <cp:revision>11</cp:revision>
  <cp:lastPrinted>2022-05-16T17:51:00Z</cp:lastPrinted>
  <dcterms:created xsi:type="dcterms:W3CDTF">2022-05-09T03:18:00Z</dcterms:created>
  <dcterms:modified xsi:type="dcterms:W3CDTF">2022-07-11T21:52:00Z</dcterms:modified>
</cp:coreProperties>
</file>