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200A03" w:rsidRDefault="00747A04" w:rsidP="00200A03">
      <w:pPr>
        <w:jc w:val="center"/>
        <w:rPr>
          <w:b/>
        </w:rPr>
      </w:pPr>
      <w:r>
        <w:rPr>
          <w:b/>
        </w:rPr>
        <w:t>ASME B31.9</w:t>
      </w:r>
      <w:r w:rsidR="009B786F" w:rsidRPr="00200A03">
        <w:rPr>
          <w:b/>
        </w:rPr>
        <w:t xml:space="preserve">-2014 </w:t>
      </w:r>
      <w:r w:rsidR="00A40F5C">
        <w:rPr>
          <w:b/>
        </w:rPr>
        <w:t>Unlisted Metallic Material</w:t>
      </w:r>
    </w:p>
    <w:p w:rsidR="00747A04" w:rsidRDefault="00FD215A" w:rsidP="00747A04">
      <w:r>
        <w:t>Is material listed in Mandatory Appendix A of ASME B31.1</w:t>
      </w:r>
      <w:r w:rsidR="00747A04">
        <w:t xml:space="preserve">?  Y </w:t>
      </w:r>
      <w:r w:rsidR="00747A04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7A04">
        <w:rPr>
          <w:rFonts w:cs="Arial"/>
          <w:szCs w:val="20"/>
        </w:rPr>
        <w:instrText xml:space="preserve"> FORMCHECKBOX </w:instrText>
      </w:r>
      <w:r w:rsidR="00D433B2">
        <w:rPr>
          <w:rFonts w:cs="Arial"/>
          <w:szCs w:val="20"/>
        </w:rPr>
      </w:r>
      <w:r w:rsidR="00D433B2">
        <w:rPr>
          <w:rFonts w:cs="Arial"/>
          <w:szCs w:val="20"/>
        </w:rPr>
        <w:fldChar w:fldCharType="separate"/>
      </w:r>
      <w:r w:rsidR="00747A04">
        <w:rPr>
          <w:rFonts w:cs="Arial"/>
          <w:szCs w:val="20"/>
        </w:rPr>
        <w:fldChar w:fldCharType="end"/>
      </w:r>
      <w:r w:rsidR="00747A04">
        <w:rPr>
          <w:rFonts w:cs="Arial"/>
          <w:szCs w:val="20"/>
        </w:rPr>
        <w:t xml:space="preserve"> </w:t>
      </w:r>
      <w:r w:rsidR="00747A04">
        <w:t xml:space="preserve">N </w:t>
      </w:r>
      <w:r w:rsidR="00747A04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7A04">
        <w:rPr>
          <w:rFonts w:cs="Arial"/>
          <w:szCs w:val="20"/>
        </w:rPr>
        <w:instrText xml:space="preserve"> FORMCHECKBOX </w:instrText>
      </w:r>
      <w:r w:rsidR="00D433B2">
        <w:rPr>
          <w:rFonts w:cs="Arial"/>
          <w:szCs w:val="20"/>
        </w:rPr>
      </w:r>
      <w:r w:rsidR="00D433B2">
        <w:rPr>
          <w:rFonts w:cs="Arial"/>
          <w:szCs w:val="20"/>
        </w:rPr>
        <w:fldChar w:fldCharType="separate"/>
      </w:r>
      <w:r w:rsidR="00747A04">
        <w:rPr>
          <w:rFonts w:cs="Arial"/>
          <w:szCs w:val="20"/>
        </w:rPr>
        <w:fldChar w:fldCharType="end"/>
      </w:r>
    </w:p>
    <w:p w:rsidR="00747A04" w:rsidRDefault="00747A04" w:rsidP="00747A04">
      <w:r>
        <w:t xml:space="preserve">If Yes, </w:t>
      </w:r>
      <w:r w:rsidR="00FD215A">
        <w:t xml:space="preserve">material </w:t>
      </w:r>
      <w:r>
        <w:t xml:space="preserve">is acceptable </w:t>
      </w:r>
      <w:r w:rsidR="00EE7F16">
        <w:t xml:space="preserve">to ASMB 31.1 it is acceptable for ASME B31.9 </w:t>
      </w:r>
      <w:r>
        <w:t xml:space="preserve">per </w:t>
      </w:r>
      <w:r w:rsidR="00FD215A">
        <w:t>923.1.2</w:t>
      </w:r>
      <w:r>
        <w:t xml:space="preserve"> (attached proof), If No, </w:t>
      </w:r>
      <w:r w:rsidR="00FD215A">
        <w:t>material</w:t>
      </w:r>
      <w:r>
        <w:t xml:space="preserve"> to be evaluated as follows:</w:t>
      </w:r>
    </w:p>
    <w:p w:rsidR="00A40F5C" w:rsidRDefault="00A40F5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6119"/>
      </w:tblGrid>
      <w:tr w:rsidR="00FF074D" w:rsidRPr="0041087A" w:rsidTr="00FD215A">
        <w:trPr>
          <w:jc w:val="center"/>
        </w:trPr>
        <w:tc>
          <w:tcPr>
            <w:tcW w:w="217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</w:p>
        </w:tc>
        <w:tc>
          <w:tcPr>
            <w:tcW w:w="6119" w:type="dxa"/>
          </w:tcPr>
          <w:p w:rsidR="00FF074D" w:rsidRPr="0041087A" w:rsidRDefault="00FF074D" w:rsidP="00B86462">
            <w:pPr>
              <w:jc w:val="center"/>
              <w:rPr>
                <w:b/>
              </w:rPr>
            </w:pPr>
            <w:r w:rsidRPr="0041087A">
              <w:rPr>
                <w:b/>
              </w:rPr>
              <w:t>ASME B31.</w:t>
            </w:r>
            <w:r w:rsidR="00B86462">
              <w:rPr>
                <w:b/>
              </w:rPr>
              <w:t>9</w:t>
            </w:r>
            <w:r w:rsidRPr="0041087A">
              <w:rPr>
                <w:b/>
              </w:rPr>
              <w:t xml:space="preserve">-2014 </w:t>
            </w:r>
            <w:r w:rsidR="00A40F5C">
              <w:rPr>
                <w:b/>
              </w:rPr>
              <w:t>Material Evaluation</w:t>
            </w:r>
            <w:r w:rsidRPr="0041087A">
              <w:rPr>
                <w:b/>
              </w:rPr>
              <w:t xml:space="preserve"> </w:t>
            </w:r>
            <w:r w:rsidR="00A40F5C">
              <w:rPr>
                <w:b/>
              </w:rPr>
              <w:t xml:space="preserve">paragraph </w:t>
            </w:r>
            <w:r w:rsidR="00B86462">
              <w:rPr>
                <w:b/>
              </w:rPr>
              <w:t>9</w:t>
            </w:r>
            <w:r w:rsidR="00A40F5C">
              <w:rPr>
                <w:b/>
              </w:rPr>
              <w:t>23.1.2</w:t>
            </w:r>
          </w:p>
        </w:tc>
      </w:tr>
      <w:tr w:rsidR="00FF074D" w:rsidRPr="0041087A" w:rsidTr="00FD215A">
        <w:trPr>
          <w:jc w:val="center"/>
        </w:trPr>
        <w:tc>
          <w:tcPr>
            <w:tcW w:w="2170" w:type="dxa"/>
          </w:tcPr>
          <w:p w:rsidR="00FF074D" w:rsidRPr="0041087A" w:rsidRDefault="00FF074D" w:rsidP="0041087A">
            <w:pPr>
              <w:jc w:val="center"/>
              <w:rPr>
                <w:b/>
              </w:rPr>
            </w:pPr>
            <w:r w:rsidRPr="0041087A">
              <w:rPr>
                <w:b/>
              </w:rPr>
              <w:t>Required Field</w:t>
            </w:r>
          </w:p>
        </w:tc>
        <w:tc>
          <w:tcPr>
            <w:tcW w:w="6119" w:type="dxa"/>
          </w:tcPr>
          <w:p w:rsidR="00FF074D" w:rsidRPr="0041087A" w:rsidRDefault="00A40F5C" w:rsidP="0041087A">
            <w:pPr>
              <w:jc w:val="center"/>
              <w:rPr>
                <w:b/>
              </w:rPr>
            </w:pPr>
            <w:r>
              <w:rPr>
                <w:b/>
              </w:rPr>
              <w:t>Published Specification</w:t>
            </w: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FF074D" w:rsidRPr="002666F0" w:rsidRDefault="00FD215A" w:rsidP="009D0F88">
            <w:r>
              <w:t>Composition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FF074D" w:rsidRPr="002666F0" w:rsidRDefault="00FD215A" w:rsidP="009D0F88">
            <w:r>
              <w:t>Physical and mechanical properties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A40F5C" w:rsidRPr="002666F0" w:rsidRDefault="00FD215A" w:rsidP="009D0F88">
            <w:r>
              <w:t>Method and Process of Manufacture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FF074D" w:rsidRPr="002666F0" w:rsidRDefault="00FD215A" w:rsidP="009D0F88">
            <w:r>
              <w:t>Heat treatment (if applicable)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FF074D" w:rsidRPr="002666F0" w:rsidRDefault="00FD215A" w:rsidP="009D0F88">
            <w:r>
              <w:t>Quality control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  <w:tr w:rsidR="00FF074D" w:rsidTr="00FD215A">
        <w:trPr>
          <w:jc w:val="center"/>
        </w:trPr>
        <w:tc>
          <w:tcPr>
            <w:tcW w:w="2170" w:type="dxa"/>
          </w:tcPr>
          <w:p w:rsidR="00FF074D" w:rsidRPr="002666F0" w:rsidRDefault="00FD215A" w:rsidP="009D0F88">
            <w:r>
              <w:t>Allowable Stress</w:t>
            </w:r>
            <w:r w:rsidR="00EE7F16">
              <w:t xml:space="preserve"> (902.3.1)</w:t>
            </w:r>
          </w:p>
        </w:tc>
        <w:tc>
          <w:tcPr>
            <w:tcW w:w="6119" w:type="dxa"/>
          </w:tcPr>
          <w:p w:rsidR="00FF074D" w:rsidRPr="00EE3720" w:rsidRDefault="00FF074D" w:rsidP="009D0F88">
            <w:pPr>
              <w:rPr>
                <w:b/>
                <w:i/>
              </w:rPr>
            </w:pPr>
          </w:p>
        </w:tc>
      </w:tr>
    </w:tbl>
    <w:p w:rsidR="00200A03" w:rsidRDefault="00200A03" w:rsidP="0041087A"/>
    <w:p w:rsidR="005F6FE5" w:rsidRDefault="005F6FE5" w:rsidP="0041087A">
      <w:r>
        <w:t>Attach documentation to support the above information</w:t>
      </w:r>
      <w:r w:rsidR="00EE7F16">
        <w:t>.</w:t>
      </w:r>
    </w:p>
    <w:p w:rsidR="005F6FE5" w:rsidRDefault="005F6FE5" w:rsidP="0041087A"/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021"/>
        <w:gridCol w:w="810"/>
        <w:gridCol w:w="1883"/>
      </w:tblGrid>
      <w:tr w:rsidR="00EC0951" w:rsidTr="00CD190D">
        <w:tc>
          <w:tcPr>
            <w:tcW w:w="2394" w:type="dxa"/>
            <w:vAlign w:val="bottom"/>
          </w:tcPr>
          <w:p w:rsidR="00EC0951" w:rsidRDefault="00EC0951" w:rsidP="00CD190D">
            <w:pPr>
              <w:spacing w:before="120"/>
            </w:pPr>
            <w:r>
              <w:t>Evaluated By: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bottom"/>
          </w:tcPr>
          <w:p w:rsidR="00EC0951" w:rsidRDefault="00EC0951" w:rsidP="00CD190D"/>
        </w:tc>
        <w:tc>
          <w:tcPr>
            <w:tcW w:w="810" w:type="dxa"/>
            <w:vAlign w:val="center"/>
          </w:tcPr>
          <w:p w:rsidR="00EC0951" w:rsidRDefault="00EC0951" w:rsidP="00CD190D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EC0951" w:rsidRDefault="00EC0951" w:rsidP="00CD190D">
            <w:pPr>
              <w:spacing w:after="120"/>
            </w:pPr>
          </w:p>
        </w:tc>
      </w:tr>
      <w:tr w:rsidR="00EC0951" w:rsidTr="00CD190D">
        <w:tc>
          <w:tcPr>
            <w:tcW w:w="2394" w:type="dxa"/>
            <w:vAlign w:val="bottom"/>
          </w:tcPr>
          <w:p w:rsidR="00EC0951" w:rsidRDefault="00EC0951" w:rsidP="00CD190D">
            <w:pPr>
              <w:spacing w:before="120"/>
            </w:pPr>
            <w:r>
              <w:t>CPSO/SMPO Designee: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951" w:rsidRDefault="00EC0951" w:rsidP="00CD190D"/>
        </w:tc>
        <w:tc>
          <w:tcPr>
            <w:tcW w:w="810" w:type="dxa"/>
            <w:vAlign w:val="center"/>
          </w:tcPr>
          <w:p w:rsidR="00EC0951" w:rsidRDefault="00EC0951" w:rsidP="00CD190D">
            <w:pPr>
              <w:spacing w:before="120"/>
            </w:pPr>
            <w: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951" w:rsidRDefault="00EC0951" w:rsidP="00CD190D">
            <w:pPr>
              <w:spacing w:after="120"/>
            </w:pPr>
          </w:p>
        </w:tc>
      </w:tr>
    </w:tbl>
    <w:p w:rsidR="0041087A" w:rsidRDefault="0041087A" w:rsidP="00EC0951"/>
    <w:sectPr w:rsidR="00410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BD" w:rsidRDefault="00183CBD" w:rsidP="0022765E">
      <w:pPr>
        <w:spacing w:after="0" w:line="240" w:lineRule="auto"/>
      </w:pPr>
      <w:r>
        <w:separator/>
      </w:r>
    </w:p>
  </w:endnote>
  <w:endnote w:type="continuationSeparator" w:id="0">
    <w:p w:rsidR="00183CBD" w:rsidRDefault="00183CBD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4" w:rsidRDefault="00780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81085"/>
      <w:docPartObj>
        <w:docPartGallery w:val="Page Numbers (Bottom of Page)"/>
        <w:docPartUnique/>
      </w:docPartObj>
    </w:sdtPr>
    <w:sdtEndPr/>
    <w:sdtContent>
      <w:p w:rsidR="00EC0951" w:rsidRPr="00840C1E" w:rsidRDefault="00EC0951" w:rsidP="00EC0951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ESM Ch</w:t>
        </w:r>
        <w:r w:rsidR="00780714">
          <w:rPr>
            <w:rFonts w:ascii="Arial" w:hAnsi="Arial" w:cs="Arial"/>
            <w:sz w:val="20"/>
          </w:rPr>
          <w:t>.</w:t>
        </w:r>
        <w:r>
          <w:rPr>
            <w:rFonts w:ascii="Arial" w:hAnsi="Arial" w:cs="Arial"/>
            <w:sz w:val="20"/>
          </w:rPr>
          <w:t xml:space="preserve"> 17 Section ADMIN-2-F</w:t>
        </w:r>
        <w:r w:rsidR="00780714">
          <w:rPr>
            <w:rFonts w:ascii="Arial" w:hAnsi="Arial" w:cs="Arial"/>
            <w:sz w:val="20"/>
          </w:rPr>
          <w:t>orm 9MM,</w:t>
        </w:r>
        <w:r>
          <w:rPr>
            <w:rFonts w:ascii="Arial" w:hAnsi="Arial" w:cs="Arial"/>
            <w:sz w:val="20"/>
          </w:rPr>
          <w:t xml:space="preserve"> Rev. 0 (2/</w:t>
        </w:r>
        <w:r w:rsidR="00D433B2">
          <w:rPr>
            <w:rFonts w:ascii="Arial" w:hAnsi="Arial" w:cs="Arial"/>
            <w:sz w:val="20"/>
          </w:rPr>
          <w:t>7</w:t>
        </w:r>
        <w:bookmarkStart w:id="0" w:name="_GoBack"/>
        <w:bookmarkEnd w:id="0"/>
        <w:r>
          <w:rPr>
            <w:rFonts w:ascii="Arial" w:hAnsi="Arial" w:cs="Arial"/>
            <w:sz w:val="20"/>
          </w:rPr>
          <w:t>/16)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</w:p>
      <w:p w:rsidR="0022765E" w:rsidRDefault="00D433B2" w:rsidP="00EC0951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4" w:rsidRDefault="0078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BD" w:rsidRDefault="00183CBD" w:rsidP="0022765E">
      <w:pPr>
        <w:spacing w:after="0" w:line="240" w:lineRule="auto"/>
      </w:pPr>
      <w:r>
        <w:separator/>
      </w:r>
    </w:p>
  </w:footnote>
  <w:footnote w:type="continuationSeparator" w:id="0">
    <w:p w:rsidR="00183CBD" w:rsidRDefault="00183CBD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4" w:rsidRDefault="00780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EC0951" w:rsidRPr="007418A3" w:rsidTr="00CD190D">
      <w:trPr>
        <w:trHeight w:val="1620"/>
      </w:trPr>
      <w:tc>
        <w:tcPr>
          <w:tcW w:w="2880" w:type="dxa"/>
        </w:tcPr>
        <w:p w:rsidR="00EC0951" w:rsidRPr="00BB7BD0" w:rsidRDefault="00EC0951" w:rsidP="00EC095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6EC5E3A" wp14:editId="24E79989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EC0951" w:rsidRPr="00D1368D" w:rsidRDefault="00EC0951" w:rsidP="00EC0951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EC0951" w:rsidRPr="00EC0951" w:rsidRDefault="00EC0951" w:rsidP="00EC095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EC0951">
            <w:rPr>
              <w:rFonts w:ascii="Arial" w:hAnsi="Arial" w:cs="Arial"/>
              <w:b/>
              <w:sz w:val="24"/>
            </w:rPr>
            <w:t>ASME B31.9-2014 Unlisted Metallic Material</w:t>
          </w:r>
        </w:p>
      </w:tc>
    </w:tr>
  </w:tbl>
  <w:p w:rsidR="0022765E" w:rsidRPr="00EC0951" w:rsidRDefault="00EC0951" w:rsidP="00EC0951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D433B2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4" w:rsidRDefault="0078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E7B9F"/>
    <w:rsid w:val="00131764"/>
    <w:rsid w:val="00183CBD"/>
    <w:rsid w:val="00200A03"/>
    <w:rsid w:val="0022765E"/>
    <w:rsid w:val="0041087A"/>
    <w:rsid w:val="004A77A4"/>
    <w:rsid w:val="005F6FE5"/>
    <w:rsid w:val="00626C5E"/>
    <w:rsid w:val="007015C8"/>
    <w:rsid w:val="00747A04"/>
    <w:rsid w:val="00780714"/>
    <w:rsid w:val="00971F31"/>
    <w:rsid w:val="009B786F"/>
    <w:rsid w:val="00A40F5C"/>
    <w:rsid w:val="00B86462"/>
    <w:rsid w:val="00D433B2"/>
    <w:rsid w:val="00DC05F4"/>
    <w:rsid w:val="00E45596"/>
    <w:rsid w:val="00EC0951"/>
    <w:rsid w:val="00EE3720"/>
    <w:rsid w:val="00EE7F16"/>
    <w:rsid w:val="00FD215A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9EAC81C-3C84-4C74-8DDC-080D9A3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Salazar-Barnes, Christina L</cp:lastModifiedBy>
  <cp:revision>6</cp:revision>
  <dcterms:created xsi:type="dcterms:W3CDTF">2016-02-04T18:57:00Z</dcterms:created>
  <dcterms:modified xsi:type="dcterms:W3CDTF">2016-02-18T16:30:00Z</dcterms:modified>
</cp:coreProperties>
</file>