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90801" w:rsidTr="00990801">
        <w:tc>
          <w:tcPr>
            <w:tcW w:w="985" w:type="dxa"/>
          </w:tcPr>
          <w:p w:rsidR="00990801" w:rsidRPr="00990801" w:rsidRDefault="00990801" w:rsidP="00990801">
            <w:pPr>
              <w:jc w:val="center"/>
              <w:rPr>
                <w:rFonts w:ascii="Arial" w:hAnsi="Arial" w:cs="Arial"/>
                <w:b/>
              </w:rPr>
            </w:pPr>
            <w:r w:rsidRPr="00990801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8365" w:type="dxa"/>
          </w:tcPr>
          <w:p w:rsidR="00990801" w:rsidRPr="00990801" w:rsidRDefault="00990801" w:rsidP="00990801">
            <w:pPr>
              <w:pStyle w:val="Header"/>
              <w:tabs>
                <w:tab w:val="clear" w:pos="4680"/>
                <w:tab w:val="clear" w:pos="936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990801">
              <w:rPr>
                <w:rFonts w:ascii="Arial" w:hAnsi="Arial" w:cs="Arial"/>
                <w:b/>
              </w:rPr>
              <w:t>Instruction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5" w:type="dxa"/>
          </w:tcPr>
          <w:p w:rsidR="00990801" w:rsidRDefault="00990801" w:rsidP="00990801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Verify the code of record is ASME B31.1</w:t>
            </w:r>
            <w:r w:rsidR="00B70FDF">
              <w:rPr>
                <w:rFonts w:ascii="Arial" w:hAnsi="Arial" w:cs="Arial"/>
              </w:rPr>
              <w:t>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5" w:type="dxa"/>
          </w:tcPr>
          <w:p w:rsidR="00990801" w:rsidRDefault="00990801" w:rsidP="00990801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Verify the piping component is not within the scope of ASME B31.1 paragraphs 104.1</w:t>
            </w:r>
            <w:r>
              <w:rPr>
                <w:rFonts w:ascii="Arial" w:hAnsi="Arial" w:cs="Arial"/>
              </w:rPr>
              <w:t>–5.  If it does, exit this form and evaluate to the applicable code paragraph.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5" w:type="dxa"/>
          </w:tcPr>
          <w:p w:rsidR="00990801" w:rsidRDefault="00990801" w:rsidP="00990801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Verify the piping component is within the scope of ASME B31.1 paragraph 104.7.2.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5" w:type="dxa"/>
          </w:tcPr>
          <w:p w:rsidR="00990801" w:rsidRDefault="00990801" w:rsidP="00990801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 xml:space="preserve">Determine what justification will be used to propose acceptance of an unlisted piping component, and check the “Completed (attached)” box for  Item A, Item B, Item C, or Item D.  </w:t>
            </w:r>
          </w:p>
        </w:tc>
      </w:tr>
      <w:tr w:rsidR="00A35FFB" w:rsidTr="00A35FFB">
        <w:tc>
          <w:tcPr>
            <w:tcW w:w="9350" w:type="dxa"/>
            <w:gridSpan w:val="2"/>
            <w:vAlign w:val="center"/>
          </w:tcPr>
          <w:p w:rsidR="00A35FFB" w:rsidRPr="00990801" w:rsidRDefault="00A35FFB" w:rsidP="00A35FFB">
            <w:pPr>
              <w:ind w:left="630" w:hanging="630"/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Note:</w:t>
            </w:r>
            <w:r>
              <w:rPr>
                <w:rFonts w:ascii="Arial" w:hAnsi="Arial" w:cs="Arial"/>
              </w:rPr>
              <w:t xml:space="preserve">  </w:t>
            </w:r>
            <w:r w:rsidRPr="00A2689D">
              <w:rPr>
                <w:rFonts w:ascii="Arial" w:hAnsi="Arial" w:cs="Arial"/>
              </w:rPr>
              <w:t>If a range of sizes, wall thicknesses, or classes it is allowable to interpolate between data evaluations, but not extrapolate outside of data sets.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5" w:type="dxa"/>
          </w:tcPr>
          <w:p w:rsidR="00990801" w:rsidRPr="00990801" w:rsidRDefault="00990801" w:rsidP="00990801">
            <w:pPr>
              <w:pStyle w:val="Header"/>
              <w:tabs>
                <w:tab w:val="clear" w:pos="4680"/>
                <w:tab w:val="clear" w:pos="9360"/>
              </w:tabs>
              <w:spacing w:after="200" w:line="276" w:lineRule="auto"/>
              <w:rPr>
                <w:rFonts w:ascii="Arial" w:hAnsi="Arial" w:cs="Arial"/>
              </w:rPr>
            </w:pPr>
            <w:r w:rsidRPr="00990801">
              <w:rPr>
                <w:rFonts w:ascii="Arial" w:hAnsi="Arial" w:cs="Arial"/>
              </w:rPr>
              <w:t>Perform the justification (Item A, Item B, Item C, or Item D along with any required multiples for interpolations) and attach to the form.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5" w:type="dxa"/>
          </w:tcPr>
          <w:p w:rsidR="00990801" w:rsidRDefault="00990801" w:rsidP="00990801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Sign the form in the “Evaluated By:” location and date the signature.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5" w:type="dxa"/>
          </w:tcPr>
          <w:p w:rsidR="00990801" w:rsidRDefault="00990801" w:rsidP="006D1912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 xml:space="preserve">Send the completed form to the CPSO </w:t>
            </w:r>
            <w:r w:rsidR="006D1912">
              <w:rPr>
                <w:rFonts w:ascii="Arial" w:hAnsi="Arial" w:cs="Arial"/>
              </w:rPr>
              <w:t xml:space="preserve">(or other SMPO Designee) </w:t>
            </w:r>
            <w:r w:rsidRPr="00A2689D">
              <w:rPr>
                <w:rFonts w:ascii="Arial" w:hAnsi="Arial" w:cs="Arial"/>
              </w:rPr>
              <w:t>for review.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5" w:type="dxa"/>
          </w:tcPr>
          <w:p w:rsidR="00990801" w:rsidRDefault="00990801" w:rsidP="006D1912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CPSO will perform the review and determine if acceptable.  If acceptable it will be signed.  If not</w:t>
            </w:r>
            <w:r w:rsidR="00A550F2">
              <w:rPr>
                <w:rFonts w:ascii="Arial" w:hAnsi="Arial" w:cs="Arial"/>
              </w:rPr>
              <w:t>,</w:t>
            </w:r>
            <w:r w:rsidRPr="00A2689D">
              <w:rPr>
                <w:rFonts w:ascii="Arial" w:hAnsi="Arial" w:cs="Arial"/>
              </w:rPr>
              <w:t xml:space="preserve"> it will be returned to the person who signed in Step 6.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5" w:type="dxa"/>
          </w:tcPr>
          <w:p w:rsidR="00990801" w:rsidRPr="00990801" w:rsidRDefault="00990801" w:rsidP="006D1912">
            <w:pPr>
              <w:pStyle w:val="Header"/>
              <w:tabs>
                <w:tab w:val="clear" w:pos="4680"/>
                <w:tab w:val="clear" w:pos="9360"/>
              </w:tabs>
              <w:spacing w:after="200" w:line="276" w:lineRule="auto"/>
              <w:rPr>
                <w:rFonts w:ascii="Arial" w:hAnsi="Arial" w:cs="Arial"/>
              </w:rPr>
            </w:pPr>
            <w:r w:rsidRPr="00990801">
              <w:rPr>
                <w:rFonts w:ascii="Arial" w:hAnsi="Arial" w:cs="Arial"/>
              </w:rPr>
              <w:t>After acceptance</w:t>
            </w:r>
            <w:r w:rsidR="006D1912">
              <w:rPr>
                <w:rFonts w:ascii="Arial" w:hAnsi="Arial" w:cs="Arial"/>
              </w:rPr>
              <w:t xml:space="preserve">, </w:t>
            </w:r>
            <w:r w:rsidRPr="00990801">
              <w:rPr>
                <w:rFonts w:ascii="Arial" w:hAnsi="Arial" w:cs="Arial"/>
              </w:rPr>
              <w:t xml:space="preserve">CPSO will </w:t>
            </w:r>
            <w:r w:rsidR="006D1912">
              <w:rPr>
                <w:rFonts w:ascii="Arial" w:hAnsi="Arial" w:cs="Arial"/>
              </w:rPr>
              <w:t>add item</w:t>
            </w:r>
            <w:r w:rsidRPr="00990801">
              <w:rPr>
                <w:rFonts w:ascii="Arial" w:hAnsi="Arial" w:cs="Arial"/>
              </w:rPr>
              <w:t xml:space="preserve"> to the “Allowed Unlisted Components Listing per ADMIN-2, Article Z -- Unlisted, Specialty, or Unique Components, para 2”.</w:t>
            </w:r>
          </w:p>
        </w:tc>
      </w:tr>
      <w:tr w:rsidR="00990801" w:rsidTr="00990801">
        <w:tc>
          <w:tcPr>
            <w:tcW w:w="985" w:type="dxa"/>
          </w:tcPr>
          <w:p w:rsidR="00990801" w:rsidRDefault="00990801" w:rsidP="0099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5" w:type="dxa"/>
          </w:tcPr>
          <w:p w:rsidR="00990801" w:rsidRPr="00A2689D" w:rsidRDefault="00990801" w:rsidP="00A550F2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 xml:space="preserve">The signed form will be </w:t>
            </w:r>
            <w:r w:rsidR="00A550F2">
              <w:rPr>
                <w:rFonts w:ascii="Arial" w:hAnsi="Arial" w:cs="Arial"/>
              </w:rPr>
              <w:t xml:space="preserve">released from CPSO </w:t>
            </w:r>
            <w:r w:rsidRPr="00A2689D">
              <w:rPr>
                <w:rFonts w:ascii="Arial" w:hAnsi="Arial" w:cs="Arial"/>
              </w:rPr>
              <w:t xml:space="preserve">to COE </w:t>
            </w:r>
            <w:r>
              <w:rPr>
                <w:rFonts w:ascii="Arial" w:hAnsi="Arial" w:cs="Arial"/>
              </w:rPr>
              <w:t xml:space="preserve">SI-DC </w:t>
            </w:r>
            <w:r w:rsidR="00A550F2">
              <w:rPr>
                <w:rFonts w:ascii="Arial" w:hAnsi="Arial" w:cs="Arial"/>
              </w:rPr>
              <w:t>for archive.</w:t>
            </w:r>
          </w:p>
        </w:tc>
      </w:tr>
    </w:tbl>
    <w:p w:rsidR="001019CC" w:rsidRDefault="006071A5" w:rsidP="00990801"/>
    <w:sectPr w:rsidR="001019CC" w:rsidSect="00990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01" w:rsidRDefault="00990801" w:rsidP="00990801">
      <w:pPr>
        <w:spacing w:after="0" w:line="240" w:lineRule="auto"/>
      </w:pPr>
      <w:r>
        <w:separator/>
      </w:r>
    </w:p>
  </w:endnote>
  <w:endnote w:type="continuationSeparator" w:id="0">
    <w:p w:rsidR="00990801" w:rsidRDefault="00990801" w:rsidP="0099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A" w:rsidRDefault="00820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34686"/>
      <w:docPartObj>
        <w:docPartGallery w:val="Page Numbers (Bottom of Page)"/>
        <w:docPartUnique/>
      </w:docPartObj>
    </w:sdtPr>
    <w:sdtEndPr/>
    <w:sdtContent>
      <w:sdt>
        <w:sdtPr>
          <w:id w:val="1160345482"/>
          <w:docPartObj>
            <w:docPartGallery w:val="Page Numbers (Top of Page)"/>
            <w:docPartUnique/>
          </w:docPartObj>
        </w:sdtPr>
        <w:sdtEndPr/>
        <w:sdtContent>
          <w:p w:rsidR="00990801" w:rsidRPr="00EC5DD6" w:rsidRDefault="00990801" w:rsidP="00990801">
            <w:pPr>
              <w:pStyle w:val="Footer"/>
              <w:tabs>
                <w:tab w:val="clear" w:pos="4680"/>
              </w:tabs>
            </w:pPr>
            <w:r>
              <w:rPr>
                <w:rFonts w:ascii="Arial" w:hAnsi="Arial" w:cs="Arial"/>
                <w:sz w:val="20"/>
              </w:rPr>
              <w:t>ESM Ch.17 Section ADMIN-2-Form</w:t>
            </w:r>
            <w:r w:rsidR="00E97430">
              <w:rPr>
                <w:rFonts w:ascii="Arial" w:hAnsi="Arial" w:cs="Arial"/>
                <w:sz w:val="20"/>
              </w:rPr>
              <w:t>-1C, Rev. 0 (9</w:t>
            </w:r>
            <w:r>
              <w:rPr>
                <w:rFonts w:ascii="Arial" w:hAnsi="Arial" w:cs="Arial"/>
                <w:sz w:val="20"/>
              </w:rPr>
              <w:t>/</w:t>
            </w:r>
            <w:r w:rsidR="00E97430">
              <w:rPr>
                <w:rFonts w:ascii="Arial" w:hAnsi="Arial" w:cs="Arial"/>
                <w:sz w:val="20"/>
              </w:rPr>
              <w:t>1</w:t>
            </w:r>
            <w:r w:rsidR="0082097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/18)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sdtContent>
      </w:sdt>
    </w:sdtContent>
  </w:sdt>
  <w:p w:rsidR="00990801" w:rsidRDefault="0099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A" w:rsidRDefault="00820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01" w:rsidRDefault="00990801" w:rsidP="00990801">
      <w:pPr>
        <w:spacing w:after="0" w:line="240" w:lineRule="auto"/>
      </w:pPr>
      <w:r>
        <w:separator/>
      </w:r>
    </w:p>
  </w:footnote>
  <w:footnote w:type="continuationSeparator" w:id="0">
    <w:p w:rsidR="00990801" w:rsidRDefault="00990801" w:rsidP="0099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A" w:rsidRDefault="00820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610"/>
      <w:gridCol w:w="6750"/>
    </w:tblGrid>
    <w:tr w:rsidR="00990801" w:rsidRPr="007418A3" w:rsidTr="00E97430">
      <w:trPr>
        <w:trHeight w:val="1620"/>
      </w:trPr>
      <w:tc>
        <w:tcPr>
          <w:tcW w:w="2610" w:type="dxa"/>
        </w:tcPr>
        <w:p w:rsidR="00990801" w:rsidRPr="00BB7BD0" w:rsidRDefault="00990801" w:rsidP="0099080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BC462D4" wp14:editId="181051E2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28" name="Picture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50" w:type="dxa"/>
        </w:tcPr>
        <w:p w:rsidR="00990801" w:rsidRPr="00D1368D" w:rsidRDefault="00990801" w:rsidP="00990801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990801" w:rsidRPr="00584C2B" w:rsidRDefault="00990801" w:rsidP="006071A5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584C2B">
            <w:rPr>
              <w:rFonts w:ascii="Arial" w:hAnsi="Arial" w:cs="Arial"/>
              <w:b/>
              <w:sz w:val="24"/>
            </w:rPr>
            <w:t xml:space="preserve">ASME </w:t>
          </w:r>
          <w:r w:rsidRPr="00584C2B">
            <w:rPr>
              <w:rFonts w:ascii="Arial" w:hAnsi="Arial" w:cs="Arial"/>
              <w:b/>
              <w:sz w:val="24"/>
            </w:rPr>
            <w:t>B31.</w:t>
          </w:r>
          <w:r w:rsidR="006071A5">
            <w:rPr>
              <w:rFonts w:ascii="Arial" w:hAnsi="Arial" w:cs="Arial"/>
              <w:b/>
              <w:sz w:val="24"/>
            </w:rPr>
            <w:t>1</w:t>
          </w:r>
          <w:bookmarkStart w:id="0" w:name="_GoBack"/>
          <w:bookmarkEnd w:id="0"/>
          <w:r>
            <w:rPr>
              <w:rFonts w:ascii="Arial" w:hAnsi="Arial" w:cs="Arial"/>
              <w:b/>
              <w:sz w:val="24"/>
            </w:rPr>
            <w:t xml:space="preserve"> Other Unlisted Component</w:t>
          </w:r>
          <w:r w:rsidRPr="00584C2B">
            <w:rPr>
              <w:rFonts w:ascii="Arial" w:hAnsi="Arial" w:cs="Arial"/>
              <w:b/>
              <w:sz w:val="24"/>
            </w:rPr>
            <w:t xml:space="preserve"> Evaluation</w:t>
          </w:r>
          <w:r>
            <w:rPr>
              <w:rFonts w:ascii="Arial" w:hAnsi="Arial" w:cs="Arial"/>
              <w:b/>
              <w:sz w:val="24"/>
            </w:rPr>
            <w:br/>
            <w:t>Form Instructions</w:t>
          </w:r>
        </w:p>
      </w:tc>
    </w:tr>
  </w:tbl>
  <w:p w:rsidR="00990801" w:rsidRDefault="00990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A" w:rsidRDefault="00820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01"/>
    <w:rsid w:val="00584E77"/>
    <w:rsid w:val="006071A5"/>
    <w:rsid w:val="006D1912"/>
    <w:rsid w:val="00776A34"/>
    <w:rsid w:val="0082097A"/>
    <w:rsid w:val="00990801"/>
    <w:rsid w:val="009A1F42"/>
    <w:rsid w:val="00A35FFB"/>
    <w:rsid w:val="00A550F2"/>
    <w:rsid w:val="00B70FDF"/>
    <w:rsid w:val="00E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9D5BD19-DB82-4DBD-B73C-5C4BF32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01"/>
  </w:style>
  <w:style w:type="paragraph" w:styleId="Footer">
    <w:name w:val="footer"/>
    <w:basedOn w:val="Normal"/>
    <w:link w:val="FooterChar"/>
    <w:uiPriority w:val="99"/>
    <w:unhideWhenUsed/>
    <w:rsid w:val="0099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01"/>
  </w:style>
  <w:style w:type="table" w:styleId="TableGrid">
    <w:name w:val="Table Grid"/>
    <w:basedOn w:val="TableNormal"/>
    <w:uiPriority w:val="39"/>
    <w:rsid w:val="0099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Salazar-Barnes, Christina L</dc:creator>
  <cp:keywords/>
  <dc:description/>
  <cp:lastModifiedBy>Salazar-Barnes, Christina L</cp:lastModifiedBy>
  <cp:revision>9</cp:revision>
  <dcterms:created xsi:type="dcterms:W3CDTF">2018-06-05T22:41:00Z</dcterms:created>
  <dcterms:modified xsi:type="dcterms:W3CDTF">2018-09-11T14:50:00Z</dcterms:modified>
</cp:coreProperties>
</file>