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016D" w14:textId="15AC179A" w:rsidR="003C3874" w:rsidRDefault="003C3874" w:rsidP="00DD7657">
      <w:pPr>
        <w:tabs>
          <w:tab w:val="left" w:pos="2176"/>
          <w:tab w:val="left" w:pos="3934"/>
          <w:tab w:val="left" w:pos="6352"/>
          <w:tab w:val="left" w:pos="8577"/>
        </w:tabs>
        <w:spacing w:before="100" w:beforeAutospacing="1"/>
        <w:jc w:val="center"/>
        <w:rPr>
          <w:rFonts w:ascii="Tahoma" w:hAnsi="Tahoma" w:cs="Tahoma"/>
          <w:b/>
          <w:bCs/>
          <w:color w:val="000000"/>
          <w:sz w:val="22"/>
          <w:szCs w:val="24"/>
        </w:rPr>
      </w:pPr>
      <w:r w:rsidRPr="00B911DD">
        <w:rPr>
          <w:rFonts w:ascii="Tahoma" w:hAnsi="Tahoma" w:cs="Tahoma"/>
          <w:b/>
          <w:bCs/>
          <w:color w:val="000000"/>
          <w:sz w:val="22"/>
          <w:szCs w:val="24"/>
        </w:rPr>
        <w:t>A</w:t>
      </w:r>
      <w:r w:rsidR="009C7823" w:rsidRPr="00B911DD">
        <w:rPr>
          <w:rFonts w:ascii="Tahoma" w:hAnsi="Tahoma" w:cs="Tahoma"/>
          <w:b/>
          <w:bCs/>
          <w:color w:val="000000"/>
          <w:sz w:val="22"/>
          <w:szCs w:val="24"/>
        </w:rPr>
        <w:t>ttachment</w:t>
      </w:r>
      <w:r w:rsidRPr="00B911DD">
        <w:rPr>
          <w:rFonts w:ascii="Tahoma" w:hAnsi="Tahoma" w:cs="Tahoma"/>
          <w:b/>
          <w:bCs/>
          <w:color w:val="000000"/>
          <w:sz w:val="22"/>
          <w:szCs w:val="24"/>
        </w:rPr>
        <w:t xml:space="preserve"> </w:t>
      </w:r>
      <w:r w:rsidR="00824C83" w:rsidRPr="00B911DD">
        <w:rPr>
          <w:rFonts w:ascii="Tahoma" w:hAnsi="Tahoma" w:cs="Tahoma"/>
          <w:b/>
          <w:bCs/>
          <w:color w:val="000000"/>
          <w:sz w:val="22"/>
          <w:szCs w:val="24"/>
        </w:rPr>
        <w:t xml:space="preserve">C </w:t>
      </w:r>
      <w:r w:rsidR="008E4B03" w:rsidRPr="00B911DD">
        <w:rPr>
          <w:rFonts w:ascii="Tahoma" w:hAnsi="Tahoma" w:cs="Tahoma"/>
          <w:b/>
          <w:bCs/>
          <w:color w:val="000000"/>
          <w:sz w:val="22"/>
          <w:szCs w:val="24"/>
        </w:rPr>
        <w:br/>
      </w:r>
      <w:r w:rsidR="00510C00" w:rsidRPr="00B911DD">
        <w:rPr>
          <w:rFonts w:ascii="Tahoma" w:hAnsi="Tahoma" w:cs="Tahoma"/>
          <w:b/>
          <w:bCs/>
          <w:color w:val="000000"/>
          <w:sz w:val="22"/>
          <w:szCs w:val="24"/>
        </w:rPr>
        <w:t xml:space="preserve">Design </w:t>
      </w:r>
      <w:r w:rsidR="00F00B93" w:rsidRPr="00B911DD">
        <w:rPr>
          <w:rFonts w:ascii="Tahoma" w:hAnsi="Tahoma" w:cs="Tahoma"/>
          <w:b/>
          <w:bCs/>
          <w:color w:val="000000"/>
          <w:sz w:val="22"/>
          <w:szCs w:val="24"/>
        </w:rPr>
        <w:t xml:space="preserve">Deliverable Schedule, </w:t>
      </w:r>
      <w:r w:rsidR="00F026BA" w:rsidRPr="00B911DD">
        <w:rPr>
          <w:rFonts w:ascii="Tahoma" w:hAnsi="Tahoma" w:cs="Tahoma"/>
          <w:b/>
          <w:bCs/>
          <w:color w:val="000000"/>
          <w:sz w:val="22"/>
          <w:szCs w:val="24"/>
        </w:rPr>
        <w:t>30-60-90-</w:t>
      </w:r>
      <w:r w:rsidRPr="00B911DD">
        <w:rPr>
          <w:rFonts w:ascii="Tahoma" w:hAnsi="Tahoma" w:cs="Tahoma"/>
          <w:b/>
          <w:bCs/>
          <w:color w:val="000000"/>
          <w:sz w:val="22"/>
          <w:szCs w:val="24"/>
        </w:rPr>
        <w:t>100%</w:t>
      </w:r>
    </w:p>
    <w:p w14:paraId="1193510C" w14:textId="099382B5" w:rsidR="00344DCB" w:rsidRPr="001C4FAB" w:rsidRDefault="00344DCB" w:rsidP="001C4FAB">
      <w:pPr>
        <w:pStyle w:val="ListParagraph"/>
        <w:numPr>
          <w:ilvl w:val="0"/>
          <w:numId w:val="13"/>
        </w:numPr>
        <w:tabs>
          <w:tab w:val="left" w:pos="2176"/>
          <w:tab w:val="left" w:pos="3934"/>
          <w:tab w:val="left" w:pos="6352"/>
          <w:tab w:val="left" w:pos="8577"/>
        </w:tabs>
        <w:spacing w:before="100" w:beforeAutospacing="1"/>
        <w:ind w:hanging="720"/>
        <w:rPr>
          <w:rFonts w:ascii="Tahoma" w:hAnsi="Tahoma" w:cs="Tahoma"/>
          <w:b/>
          <w:bCs/>
          <w:color w:val="000000"/>
          <w:sz w:val="18"/>
          <w:szCs w:val="18"/>
        </w:rPr>
      </w:pPr>
      <w:r w:rsidRPr="001C4FAB">
        <w:rPr>
          <w:rFonts w:ascii="Tahoma" w:hAnsi="Tahoma" w:cs="Tahoma"/>
          <w:b/>
          <w:bCs/>
          <w:color w:val="000000"/>
          <w:sz w:val="18"/>
          <w:szCs w:val="18"/>
        </w:rPr>
        <w:t>Purpose</w:t>
      </w:r>
    </w:p>
    <w:p w14:paraId="14282B88" w14:textId="161D10BC" w:rsidR="009A3B92" w:rsidRPr="0070439D" w:rsidRDefault="00DD7657" w:rsidP="00553FF3">
      <w:pPr>
        <w:tabs>
          <w:tab w:val="left" w:pos="2176"/>
          <w:tab w:val="left" w:pos="3934"/>
          <w:tab w:val="left" w:pos="6352"/>
          <w:tab w:val="left" w:pos="8577"/>
        </w:tabs>
        <w:spacing w:before="100" w:beforeAutospacing="1"/>
        <w:rPr>
          <w:rFonts w:ascii="Tahoma" w:hAnsi="Tahoma" w:cs="Tahoma"/>
          <w:bCs/>
          <w:i/>
          <w:color w:val="000000"/>
          <w:sz w:val="18"/>
          <w:szCs w:val="18"/>
        </w:rPr>
      </w:pPr>
      <w:r w:rsidRPr="0070439D">
        <w:rPr>
          <w:rFonts w:ascii="Tahoma" w:hAnsi="Tahoma" w:cs="Tahoma"/>
          <w:bCs/>
          <w:color w:val="000000"/>
          <w:sz w:val="18"/>
          <w:szCs w:val="18"/>
        </w:rPr>
        <w:t xml:space="preserve">This document includes a template for the LANL project engineer to edit as necessary/allowed and impose on design agency (e.g., </w:t>
      </w:r>
      <w:r w:rsidR="00344DCB" w:rsidRPr="0070439D">
        <w:rPr>
          <w:rFonts w:ascii="Tahoma" w:hAnsi="Tahoma" w:cs="Tahoma"/>
          <w:bCs/>
          <w:color w:val="000000"/>
          <w:sz w:val="18"/>
          <w:szCs w:val="18"/>
        </w:rPr>
        <w:t xml:space="preserve">via </w:t>
      </w:r>
      <w:r w:rsidR="003E5A91" w:rsidRPr="0070439D">
        <w:rPr>
          <w:rFonts w:ascii="Tahoma" w:hAnsi="Tahoma" w:cs="Tahoma"/>
          <w:bCs/>
          <w:color w:val="000000"/>
          <w:sz w:val="18"/>
          <w:szCs w:val="18"/>
        </w:rPr>
        <w:t>EOR</w:t>
      </w:r>
      <w:r w:rsidRPr="0070439D">
        <w:rPr>
          <w:rFonts w:ascii="Tahoma" w:hAnsi="Tahoma" w:cs="Tahoma"/>
          <w:bCs/>
          <w:color w:val="000000"/>
          <w:sz w:val="18"/>
          <w:szCs w:val="18"/>
        </w:rPr>
        <w:t xml:space="preserve"> task order, subcontract, etc.)</w:t>
      </w:r>
      <w:r w:rsidR="005F17AF" w:rsidRPr="0070439D">
        <w:rPr>
          <w:rFonts w:ascii="Tahoma" w:hAnsi="Tahoma" w:cs="Tahoma"/>
          <w:bCs/>
          <w:color w:val="000000"/>
          <w:sz w:val="18"/>
          <w:szCs w:val="18"/>
        </w:rPr>
        <w:t xml:space="preserve">.  </w:t>
      </w:r>
      <w:r w:rsidR="005F17AF" w:rsidRPr="0070439D">
        <w:rPr>
          <w:rFonts w:ascii="Tahoma" w:hAnsi="Tahoma" w:cs="Tahoma"/>
          <w:bCs/>
          <w:i/>
          <w:color w:val="000000"/>
          <w:sz w:val="18"/>
          <w:szCs w:val="18"/>
        </w:rPr>
        <w:t>Guidance:  ES-EPD</w:t>
      </w:r>
      <w:r w:rsidR="00193786" w:rsidRPr="0070439D">
        <w:rPr>
          <w:rFonts w:ascii="Tahoma" w:hAnsi="Tahoma" w:cs="Tahoma"/>
          <w:bCs/>
          <w:i/>
          <w:color w:val="000000"/>
          <w:sz w:val="18"/>
          <w:szCs w:val="18"/>
        </w:rPr>
        <w:t>, in conjunction with ASM,</w:t>
      </w:r>
      <w:r w:rsidR="005F17AF" w:rsidRPr="0070439D">
        <w:rPr>
          <w:rFonts w:ascii="Tahoma" w:hAnsi="Tahoma" w:cs="Tahoma"/>
          <w:bCs/>
          <w:i/>
          <w:color w:val="000000"/>
          <w:sz w:val="18"/>
          <w:szCs w:val="18"/>
        </w:rPr>
        <w:t xml:space="preserve"> has standard task order Exhibit D templates </w:t>
      </w:r>
      <w:r w:rsidR="00114449" w:rsidRPr="0070439D">
        <w:rPr>
          <w:rFonts w:ascii="Tahoma" w:hAnsi="Tahoma" w:cs="Tahoma"/>
          <w:bCs/>
          <w:i/>
          <w:color w:val="000000"/>
          <w:sz w:val="18"/>
          <w:szCs w:val="18"/>
        </w:rPr>
        <w:t xml:space="preserve">intended to </w:t>
      </w:r>
      <w:r w:rsidR="005F17AF" w:rsidRPr="0070439D">
        <w:rPr>
          <w:rFonts w:ascii="Tahoma" w:hAnsi="Tahoma" w:cs="Tahoma"/>
          <w:bCs/>
          <w:i/>
          <w:color w:val="000000"/>
          <w:sz w:val="18"/>
          <w:szCs w:val="18"/>
        </w:rPr>
        <w:t>capture the information in this document</w:t>
      </w:r>
      <w:r w:rsidR="0090122C" w:rsidRPr="0070439D">
        <w:rPr>
          <w:rFonts w:ascii="Tahoma" w:hAnsi="Tahoma" w:cs="Tahoma"/>
          <w:bCs/>
          <w:i/>
          <w:color w:val="000000"/>
          <w:sz w:val="18"/>
          <w:szCs w:val="18"/>
        </w:rPr>
        <w:t xml:space="preserve">, and these </w:t>
      </w:r>
      <w:r w:rsidR="00344DCB" w:rsidRPr="0070439D">
        <w:rPr>
          <w:rFonts w:ascii="Tahoma" w:hAnsi="Tahoma" w:cs="Tahoma"/>
          <w:bCs/>
          <w:i/>
          <w:color w:val="000000"/>
          <w:sz w:val="18"/>
          <w:szCs w:val="18"/>
        </w:rPr>
        <w:t xml:space="preserve">templates </w:t>
      </w:r>
      <w:r w:rsidR="0090122C" w:rsidRPr="0070439D">
        <w:rPr>
          <w:rFonts w:ascii="Tahoma" w:hAnsi="Tahoma" w:cs="Tahoma"/>
          <w:bCs/>
          <w:i/>
          <w:color w:val="000000"/>
          <w:sz w:val="18"/>
          <w:szCs w:val="18"/>
        </w:rPr>
        <w:t>should facilitate the tas</w:t>
      </w:r>
      <w:r w:rsidR="00344DCB" w:rsidRPr="0070439D">
        <w:rPr>
          <w:rFonts w:ascii="Tahoma" w:hAnsi="Tahoma" w:cs="Tahoma"/>
          <w:bCs/>
          <w:i/>
          <w:color w:val="000000"/>
          <w:sz w:val="18"/>
          <w:szCs w:val="18"/>
        </w:rPr>
        <w:t>k of implementing this document in most cases.</w:t>
      </w:r>
    </w:p>
    <w:p w14:paraId="641AC257" w14:textId="75C2DD93" w:rsidR="003C3874" w:rsidRPr="001C4FAB" w:rsidRDefault="003060AB" w:rsidP="001C4FAB">
      <w:pPr>
        <w:pStyle w:val="ListParagraph"/>
        <w:numPr>
          <w:ilvl w:val="0"/>
          <w:numId w:val="13"/>
        </w:numPr>
        <w:tabs>
          <w:tab w:val="left" w:pos="2176"/>
          <w:tab w:val="left" w:pos="3934"/>
          <w:tab w:val="left" w:pos="6352"/>
          <w:tab w:val="left" w:pos="8577"/>
        </w:tabs>
        <w:spacing w:before="100" w:beforeAutospacing="1"/>
        <w:ind w:hanging="720"/>
        <w:rPr>
          <w:rFonts w:ascii="Tahoma" w:hAnsi="Tahoma" w:cs="Tahoma"/>
          <w:b/>
          <w:bCs/>
          <w:color w:val="000000"/>
          <w:sz w:val="18"/>
          <w:szCs w:val="18"/>
        </w:rPr>
      </w:pPr>
      <w:r w:rsidRPr="001C4FAB">
        <w:rPr>
          <w:rFonts w:ascii="Tahoma" w:hAnsi="Tahoma" w:cs="Tahoma"/>
          <w:b/>
          <w:bCs/>
          <w:color w:val="000000"/>
          <w:sz w:val="18"/>
          <w:szCs w:val="18"/>
        </w:rPr>
        <w:t xml:space="preserve">General </w:t>
      </w:r>
      <w:r w:rsidR="00DD7657" w:rsidRPr="001C4FAB">
        <w:rPr>
          <w:rFonts w:ascii="Tahoma" w:hAnsi="Tahoma" w:cs="Tahoma"/>
          <w:b/>
          <w:bCs/>
          <w:color w:val="000000"/>
          <w:sz w:val="18"/>
          <w:szCs w:val="18"/>
        </w:rPr>
        <w:t xml:space="preserve">Usage </w:t>
      </w:r>
      <w:r w:rsidR="003C3874" w:rsidRPr="001C4FAB">
        <w:rPr>
          <w:rFonts w:ascii="Tahoma" w:hAnsi="Tahoma" w:cs="Tahoma"/>
          <w:b/>
          <w:bCs/>
          <w:color w:val="000000"/>
          <w:sz w:val="18"/>
          <w:szCs w:val="18"/>
        </w:rPr>
        <w:t>Requirements</w:t>
      </w:r>
      <w:r w:rsidR="001869B6" w:rsidRPr="001C4FAB">
        <w:rPr>
          <w:rFonts w:ascii="Tahoma" w:hAnsi="Tahoma" w:cs="Tahoma"/>
          <w:b/>
          <w:bCs/>
          <w:color w:val="000000"/>
          <w:sz w:val="18"/>
          <w:szCs w:val="18"/>
        </w:rPr>
        <w:t xml:space="preserve"> (LANL Project direction)</w:t>
      </w:r>
      <w:r w:rsidR="003C3874" w:rsidRPr="001C4FAB">
        <w:rPr>
          <w:rFonts w:ascii="Tahoma" w:hAnsi="Tahoma" w:cs="Tahoma"/>
          <w:b/>
          <w:bCs/>
          <w:color w:val="000000"/>
          <w:sz w:val="18"/>
          <w:szCs w:val="18"/>
        </w:rPr>
        <w:t xml:space="preserve">:  </w:t>
      </w:r>
    </w:p>
    <w:p w14:paraId="719E7DD0" w14:textId="3AAEBC3A" w:rsidR="003C3874" w:rsidRPr="0070439D" w:rsidRDefault="0029584F" w:rsidP="00CE6A27">
      <w:pPr>
        <w:numPr>
          <w:ilvl w:val="0"/>
          <w:numId w:val="1"/>
        </w:numPr>
        <w:tabs>
          <w:tab w:val="clear" w:pos="720"/>
          <w:tab w:val="left" w:pos="2176"/>
          <w:tab w:val="left" w:pos="3934"/>
          <w:tab w:val="left" w:pos="6352"/>
          <w:tab w:val="left" w:pos="8577"/>
        </w:tabs>
        <w:spacing w:beforeLines="40" w:before="96" w:after="40"/>
        <w:ind w:left="1440" w:hanging="720"/>
        <w:rPr>
          <w:rFonts w:ascii="Tahoma" w:hAnsi="Tahoma" w:cs="Tahoma"/>
          <w:bCs/>
          <w:color w:val="000000"/>
          <w:sz w:val="18"/>
          <w:szCs w:val="18"/>
        </w:rPr>
      </w:pPr>
      <w:r w:rsidRPr="0070439D">
        <w:rPr>
          <w:rFonts w:ascii="Tahoma" w:hAnsi="Tahoma" w:cs="Tahoma"/>
          <w:bCs/>
          <w:color w:val="000000"/>
          <w:sz w:val="18"/>
          <w:szCs w:val="18"/>
          <w:u w:val="single"/>
        </w:rPr>
        <w:t xml:space="preserve">Applicability: </w:t>
      </w:r>
      <w:r w:rsidR="003C3874" w:rsidRPr="0070439D">
        <w:rPr>
          <w:rFonts w:ascii="Tahoma" w:hAnsi="Tahoma" w:cs="Tahoma"/>
          <w:bCs/>
          <w:color w:val="000000"/>
          <w:sz w:val="18"/>
          <w:szCs w:val="18"/>
          <w:u w:val="single"/>
        </w:rPr>
        <w:t xml:space="preserve">This schedule is required for </w:t>
      </w:r>
      <w:r w:rsidR="00F00B93" w:rsidRPr="0070439D">
        <w:rPr>
          <w:rFonts w:ascii="Tahoma" w:hAnsi="Tahoma" w:cs="Tahoma"/>
          <w:bCs/>
          <w:color w:val="000000"/>
          <w:sz w:val="18"/>
          <w:szCs w:val="18"/>
          <w:u w:val="single"/>
        </w:rPr>
        <w:t>construction</w:t>
      </w:r>
      <w:r w:rsidR="00B00175" w:rsidRPr="0070439D">
        <w:rPr>
          <w:rFonts w:ascii="Tahoma" w:hAnsi="Tahoma" w:cs="Tahoma"/>
          <w:bCs/>
          <w:color w:val="000000"/>
          <w:sz w:val="18"/>
          <w:szCs w:val="18"/>
          <w:u w:val="single"/>
        </w:rPr>
        <w:t>-type</w:t>
      </w:r>
      <w:r w:rsidR="009026F2" w:rsidRPr="0070439D">
        <w:rPr>
          <w:rFonts w:ascii="Tahoma" w:hAnsi="Tahoma" w:cs="Tahoma"/>
          <w:bCs/>
          <w:color w:val="000000"/>
          <w:sz w:val="18"/>
          <w:szCs w:val="18"/>
          <w:u w:val="single"/>
        </w:rPr>
        <w:t xml:space="preserve"> </w:t>
      </w:r>
      <w:r w:rsidR="003C3874" w:rsidRPr="0070439D">
        <w:rPr>
          <w:rFonts w:ascii="Tahoma" w:hAnsi="Tahoma" w:cs="Tahoma"/>
          <w:bCs/>
          <w:color w:val="000000"/>
          <w:sz w:val="18"/>
          <w:szCs w:val="18"/>
          <w:u w:val="single"/>
        </w:rPr>
        <w:t>projects with</w:t>
      </w:r>
      <w:r w:rsidR="00E341E8" w:rsidRPr="0070439D">
        <w:rPr>
          <w:rFonts w:ascii="Tahoma" w:hAnsi="Tahoma" w:cs="Tahoma"/>
          <w:bCs/>
          <w:color w:val="000000"/>
          <w:sz w:val="18"/>
          <w:szCs w:val="18"/>
          <w:u w:val="single"/>
        </w:rPr>
        <w:t xml:space="preserve"> </w:t>
      </w:r>
      <w:r w:rsidR="003C3874" w:rsidRPr="0070439D">
        <w:rPr>
          <w:rFonts w:ascii="Tahoma" w:hAnsi="Tahoma" w:cs="Tahoma"/>
          <w:bCs/>
          <w:color w:val="000000"/>
          <w:sz w:val="18"/>
          <w:szCs w:val="18"/>
          <w:u w:val="single"/>
        </w:rPr>
        <w:t xml:space="preserve">a total </w:t>
      </w:r>
      <w:r w:rsidR="002E364D">
        <w:rPr>
          <w:rFonts w:ascii="Tahoma" w:hAnsi="Tahoma" w:cs="Tahoma"/>
          <w:bCs/>
          <w:color w:val="000000"/>
          <w:sz w:val="18"/>
          <w:szCs w:val="18"/>
          <w:u w:val="single"/>
        </w:rPr>
        <w:t>initial estimated</w:t>
      </w:r>
      <w:r w:rsidR="002E364D" w:rsidRPr="0070439D">
        <w:rPr>
          <w:rFonts w:ascii="Tahoma" w:hAnsi="Tahoma" w:cs="Tahoma"/>
          <w:bCs/>
          <w:color w:val="000000"/>
          <w:sz w:val="18"/>
          <w:szCs w:val="18"/>
          <w:u w:val="single"/>
        </w:rPr>
        <w:t xml:space="preserve"> </w:t>
      </w:r>
      <w:r w:rsidR="006F04F9" w:rsidRPr="0070439D">
        <w:rPr>
          <w:rFonts w:ascii="Tahoma" w:hAnsi="Tahoma" w:cs="Tahoma"/>
          <w:bCs/>
          <w:color w:val="000000"/>
          <w:sz w:val="18"/>
          <w:szCs w:val="18"/>
          <w:u w:val="single"/>
        </w:rPr>
        <w:t xml:space="preserve">unburdened </w:t>
      </w:r>
      <w:r w:rsidR="003C3874" w:rsidRPr="0070439D">
        <w:rPr>
          <w:rFonts w:ascii="Tahoma" w:hAnsi="Tahoma" w:cs="Tahoma"/>
          <w:bCs/>
          <w:color w:val="000000"/>
          <w:sz w:val="18"/>
          <w:szCs w:val="18"/>
          <w:u w:val="single"/>
        </w:rPr>
        <w:t>cost of over $500k</w:t>
      </w:r>
      <w:r w:rsidR="00AD52DC" w:rsidRPr="0070439D">
        <w:rPr>
          <w:rStyle w:val="FootnoteReference"/>
          <w:rFonts w:ascii="Tahoma" w:hAnsi="Tahoma" w:cs="Tahoma"/>
          <w:bCs/>
          <w:color w:val="000000"/>
          <w:sz w:val="18"/>
          <w:szCs w:val="18"/>
          <w:u w:val="single"/>
        </w:rPr>
        <w:footnoteReference w:id="1"/>
      </w:r>
      <w:r w:rsidR="006F04F9" w:rsidRPr="0070439D">
        <w:rPr>
          <w:rFonts w:ascii="Tahoma" w:hAnsi="Tahoma" w:cs="Tahoma"/>
          <w:bCs/>
          <w:color w:val="000000"/>
          <w:sz w:val="18"/>
          <w:szCs w:val="18"/>
          <w:u w:val="single"/>
        </w:rPr>
        <w:t xml:space="preserve"> or </w:t>
      </w:r>
      <w:r w:rsidR="00A5350B" w:rsidRPr="0070439D">
        <w:rPr>
          <w:rFonts w:ascii="Tahoma" w:hAnsi="Tahoma" w:cs="Tahoma"/>
          <w:bCs/>
          <w:color w:val="000000"/>
          <w:sz w:val="18"/>
          <w:szCs w:val="18"/>
          <w:u w:val="single"/>
        </w:rPr>
        <w:t xml:space="preserve">a design </w:t>
      </w:r>
      <w:r w:rsidR="006F04F9" w:rsidRPr="0070439D">
        <w:rPr>
          <w:rFonts w:ascii="Tahoma" w:hAnsi="Tahoma" w:cs="Tahoma"/>
          <w:bCs/>
          <w:color w:val="000000"/>
          <w:sz w:val="18"/>
          <w:szCs w:val="18"/>
          <w:u w:val="single"/>
        </w:rPr>
        <w:t xml:space="preserve">unburdened </w:t>
      </w:r>
      <w:r w:rsidR="00A5350B" w:rsidRPr="0070439D">
        <w:rPr>
          <w:rFonts w:ascii="Tahoma" w:hAnsi="Tahoma" w:cs="Tahoma"/>
          <w:bCs/>
          <w:color w:val="000000"/>
          <w:sz w:val="18"/>
          <w:szCs w:val="18"/>
          <w:u w:val="single"/>
        </w:rPr>
        <w:t>cost over $150k</w:t>
      </w:r>
      <w:r w:rsidR="006F04F9" w:rsidRPr="0070439D">
        <w:rPr>
          <w:rFonts w:ascii="Tahoma" w:hAnsi="Tahoma" w:cs="Tahoma"/>
          <w:bCs/>
          <w:color w:val="000000"/>
          <w:sz w:val="18"/>
          <w:szCs w:val="18"/>
          <w:u w:val="single"/>
        </w:rPr>
        <w:t>.</w:t>
      </w:r>
      <w:r w:rsidR="00AD52DC" w:rsidRPr="0070439D">
        <w:rPr>
          <w:rFonts w:ascii="Tahoma" w:hAnsi="Tahoma" w:cs="Tahoma"/>
          <w:bCs/>
          <w:color w:val="000000"/>
          <w:sz w:val="18"/>
          <w:szCs w:val="18"/>
        </w:rPr>
        <w:t xml:space="preserve"> It is </w:t>
      </w:r>
      <w:r w:rsidR="00344DCB" w:rsidRPr="0070439D">
        <w:rPr>
          <w:rFonts w:ascii="Tahoma" w:hAnsi="Tahoma" w:cs="Tahoma"/>
          <w:bCs/>
          <w:color w:val="000000"/>
          <w:sz w:val="18"/>
          <w:szCs w:val="18"/>
        </w:rPr>
        <w:t>intende</w:t>
      </w:r>
      <w:r w:rsidR="00D3576F" w:rsidRPr="0070439D">
        <w:rPr>
          <w:rFonts w:ascii="Tahoma" w:hAnsi="Tahoma" w:cs="Tahoma"/>
          <w:bCs/>
          <w:color w:val="000000"/>
          <w:sz w:val="18"/>
          <w:szCs w:val="18"/>
        </w:rPr>
        <w:t>d for preliminary and final design and design support during/after construction, not conceptual design or studies.</w:t>
      </w:r>
      <w:r w:rsidR="00AD52DC" w:rsidRPr="0070439D">
        <w:rPr>
          <w:rFonts w:ascii="Tahoma" w:hAnsi="Tahoma" w:cs="Tahoma"/>
          <w:bCs/>
          <w:color w:val="000000"/>
          <w:sz w:val="18"/>
          <w:szCs w:val="18"/>
        </w:rPr>
        <w:t xml:space="preserve"> ES-EPD Group Leader may allow other approaches.</w:t>
      </w:r>
      <w:r w:rsidR="004C6E83" w:rsidRPr="0070439D">
        <w:rPr>
          <w:rFonts w:ascii="Tahoma" w:hAnsi="Tahoma" w:cs="Tahoma"/>
          <w:bCs/>
          <w:i/>
          <w:color w:val="000000"/>
          <w:sz w:val="18"/>
          <w:szCs w:val="18"/>
        </w:rPr>
        <w:t xml:space="preserve">  </w:t>
      </w:r>
      <w:r w:rsidR="00D3576F" w:rsidRPr="0070439D">
        <w:rPr>
          <w:rFonts w:ascii="Tahoma" w:hAnsi="Tahoma" w:cs="Tahoma"/>
          <w:bCs/>
          <w:i/>
          <w:color w:val="000000"/>
          <w:sz w:val="18"/>
          <w:szCs w:val="18"/>
        </w:rPr>
        <w:t>Guidance: O</w:t>
      </w:r>
      <w:r w:rsidR="009026F2" w:rsidRPr="0070439D">
        <w:rPr>
          <w:rFonts w:ascii="Tahoma" w:hAnsi="Tahoma" w:cs="Tahoma"/>
          <w:bCs/>
          <w:i/>
          <w:color w:val="000000"/>
          <w:sz w:val="18"/>
          <w:szCs w:val="18"/>
        </w:rPr>
        <w:t xml:space="preserve">ther </w:t>
      </w:r>
      <w:r w:rsidR="003C3874" w:rsidRPr="0070439D">
        <w:rPr>
          <w:rFonts w:ascii="Tahoma" w:hAnsi="Tahoma" w:cs="Tahoma"/>
          <w:bCs/>
          <w:i/>
          <w:color w:val="000000"/>
          <w:sz w:val="18"/>
          <w:szCs w:val="18"/>
        </w:rPr>
        <w:t>projects may adapt as desired.</w:t>
      </w:r>
      <w:r w:rsidR="00D6634A" w:rsidRPr="0070439D">
        <w:rPr>
          <w:rFonts w:ascii="Tahoma" w:hAnsi="Tahoma" w:cs="Tahoma"/>
          <w:bCs/>
          <w:i/>
          <w:color w:val="000000"/>
          <w:sz w:val="18"/>
          <w:szCs w:val="18"/>
        </w:rPr>
        <w:t xml:space="preserve">  </w:t>
      </w:r>
    </w:p>
    <w:p w14:paraId="029D7EF1" w14:textId="207F17D6" w:rsidR="00A17CA2" w:rsidRPr="0070439D" w:rsidRDefault="00A17CA2" w:rsidP="00CE6A27">
      <w:pPr>
        <w:numPr>
          <w:ilvl w:val="0"/>
          <w:numId w:val="1"/>
        </w:numPr>
        <w:tabs>
          <w:tab w:val="clear" w:pos="720"/>
          <w:tab w:val="left" w:pos="2176"/>
          <w:tab w:val="left" w:pos="3934"/>
          <w:tab w:val="left" w:pos="6352"/>
          <w:tab w:val="left" w:pos="8577"/>
        </w:tabs>
        <w:spacing w:beforeLines="40" w:before="96" w:after="40"/>
        <w:ind w:left="1440" w:hanging="720"/>
        <w:rPr>
          <w:rFonts w:ascii="Tahoma" w:hAnsi="Tahoma" w:cs="Tahoma"/>
          <w:bCs/>
          <w:color w:val="000000"/>
          <w:sz w:val="18"/>
          <w:szCs w:val="18"/>
        </w:rPr>
      </w:pPr>
      <w:r w:rsidRPr="0070439D">
        <w:rPr>
          <w:rFonts w:ascii="Tahoma" w:hAnsi="Tahoma" w:cs="Tahoma"/>
          <w:bCs/>
          <w:color w:val="000000"/>
          <w:sz w:val="18"/>
          <w:szCs w:val="18"/>
          <w:u w:val="single"/>
        </w:rPr>
        <w:t>30/60/90 refers to the typical</w:t>
      </w:r>
      <w:r w:rsidR="00344DCB" w:rsidRPr="0070439D">
        <w:rPr>
          <w:rFonts w:ascii="Tahoma" w:hAnsi="Tahoma" w:cs="Tahoma"/>
          <w:bCs/>
          <w:color w:val="000000"/>
          <w:sz w:val="18"/>
          <w:szCs w:val="18"/>
          <w:u w:val="single"/>
        </w:rPr>
        <w:t>,</w:t>
      </w:r>
      <w:r w:rsidRPr="0070439D">
        <w:rPr>
          <w:rFonts w:ascii="Tahoma" w:hAnsi="Tahoma" w:cs="Tahoma"/>
          <w:bCs/>
          <w:color w:val="000000"/>
          <w:sz w:val="18"/>
          <w:szCs w:val="18"/>
          <w:u w:val="single"/>
        </w:rPr>
        <w:t xml:space="preserve"> formal design review schedule used for </w:t>
      </w:r>
      <w:r w:rsidR="00260FDF" w:rsidRPr="0070439D">
        <w:rPr>
          <w:rFonts w:ascii="Tahoma" w:hAnsi="Tahoma" w:cs="Tahoma"/>
          <w:bCs/>
          <w:color w:val="000000"/>
          <w:sz w:val="18"/>
          <w:szCs w:val="18"/>
          <w:u w:val="single"/>
        </w:rPr>
        <w:t>a new, medium-sized GPP building</w:t>
      </w:r>
      <w:r w:rsidRPr="0070439D">
        <w:rPr>
          <w:rFonts w:ascii="Tahoma" w:hAnsi="Tahoma" w:cs="Tahoma"/>
          <w:bCs/>
          <w:color w:val="000000"/>
          <w:sz w:val="18"/>
          <w:szCs w:val="18"/>
          <w:u w:val="single"/>
        </w:rPr>
        <w:t xml:space="preserve">, where the numbers represent the approximate percentage of design effort for </w:t>
      </w:r>
      <w:r w:rsidR="00193786" w:rsidRPr="0070439D">
        <w:rPr>
          <w:rFonts w:ascii="Tahoma" w:hAnsi="Tahoma" w:cs="Tahoma"/>
          <w:bCs/>
          <w:color w:val="000000"/>
          <w:sz w:val="18"/>
          <w:szCs w:val="18"/>
          <w:u w:val="single"/>
        </w:rPr>
        <w:t>the combined preliminary and final</w:t>
      </w:r>
      <w:r w:rsidRPr="0070439D">
        <w:rPr>
          <w:rFonts w:ascii="Tahoma" w:hAnsi="Tahoma" w:cs="Tahoma"/>
          <w:bCs/>
          <w:color w:val="000000"/>
          <w:sz w:val="18"/>
          <w:szCs w:val="18"/>
        </w:rPr>
        <w:t xml:space="preserve"> design</w:t>
      </w:r>
      <w:r w:rsidR="00193786" w:rsidRPr="0070439D">
        <w:rPr>
          <w:rFonts w:ascii="Tahoma" w:hAnsi="Tahoma" w:cs="Tahoma"/>
          <w:bCs/>
          <w:color w:val="000000"/>
          <w:sz w:val="18"/>
          <w:szCs w:val="18"/>
        </w:rPr>
        <w:t xml:space="preserve"> effort</w:t>
      </w:r>
      <w:r w:rsidR="004809FB">
        <w:rPr>
          <w:rFonts w:ascii="Tahoma" w:hAnsi="Tahoma" w:cs="Tahoma"/>
          <w:bCs/>
          <w:color w:val="000000"/>
          <w:sz w:val="18"/>
          <w:szCs w:val="18"/>
        </w:rPr>
        <w:t xml:space="preserve"> (aka Title II)</w:t>
      </w:r>
      <w:r w:rsidR="00114449" w:rsidRPr="0070439D">
        <w:rPr>
          <w:rFonts w:ascii="Tahoma" w:hAnsi="Tahoma" w:cs="Tahoma"/>
          <w:bCs/>
          <w:color w:val="000000"/>
          <w:sz w:val="18"/>
          <w:szCs w:val="18"/>
        </w:rPr>
        <w:t xml:space="preserve">.  (For line item projects, </w:t>
      </w:r>
      <w:r w:rsidRPr="0070439D">
        <w:rPr>
          <w:rFonts w:ascii="Tahoma" w:hAnsi="Tahoma" w:cs="Tahoma"/>
          <w:bCs/>
          <w:color w:val="000000"/>
          <w:sz w:val="18"/>
          <w:szCs w:val="18"/>
        </w:rPr>
        <w:t>this may</w:t>
      </w:r>
      <w:r w:rsidR="00114449" w:rsidRPr="0070439D">
        <w:rPr>
          <w:rFonts w:ascii="Tahoma" w:hAnsi="Tahoma" w:cs="Tahoma"/>
          <w:bCs/>
          <w:color w:val="000000"/>
          <w:sz w:val="18"/>
          <w:szCs w:val="18"/>
        </w:rPr>
        <w:t xml:space="preserve"> not correlate precisely with the </w:t>
      </w:r>
      <w:r w:rsidRPr="0070439D">
        <w:rPr>
          <w:rFonts w:ascii="Tahoma" w:hAnsi="Tahoma" w:cs="Tahoma"/>
          <w:bCs/>
          <w:color w:val="000000"/>
          <w:sz w:val="18"/>
          <w:szCs w:val="18"/>
        </w:rPr>
        <w:t xml:space="preserve">project’s overall project design maturity timeline, so modify as needed </w:t>
      </w:r>
      <w:r w:rsidR="00344DCB" w:rsidRPr="0070439D">
        <w:rPr>
          <w:rFonts w:ascii="Tahoma" w:hAnsi="Tahoma" w:cs="Tahoma"/>
          <w:bCs/>
          <w:color w:val="000000"/>
          <w:sz w:val="18"/>
          <w:szCs w:val="18"/>
        </w:rPr>
        <w:t>per the “Modification” paragraph below</w:t>
      </w:r>
      <w:r w:rsidR="00DD7657" w:rsidRPr="0070439D">
        <w:rPr>
          <w:rStyle w:val="FootnoteReference"/>
          <w:rFonts w:ascii="Tahoma" w:hAnsi="Tahoma" w:cs="Tahoma"/>
          <w:bCs/>
          <w:color w:val="000000"/>
          <w:sz w:val="18"/>
          <w:szCs w:val="18"/>
        </w:rPr>
        <w:footnoteReference w:id="2"/>
      </w:r>
      <w:r w:rsidR="00114449" w:rsidRPr="0070439D">
        <w:rPr>
          <w:rFonts w:ascii="Tahoma" w:hAnsi="Tahoma" w:cs="Tahoma"/>
          <w:bCs/>
          <w:color w:val="000000"/>
          <w:sz w:val="18"/>
          <w:szCs w:val="18"/>
        </w:rPr>
        <w:t>).</w:t>
      </w:r>
    </w:p>
    <w:p w14:paraId="684D7837" w14:textId="5F6A5585" w:rsidR="007013C3" w:rsidRPr="0070439D" w:rsidRDefault="007013C3" w:rsidP="00CE6A27">
      <w:pPr>
        <w:numPr>
          <w:ilvl w:val="0"/>
          <w:numId w:val="1"/>
        </w:numPr>
        <w:tabs>
          <w:tab w:val="clear" w:pos="720"/>
          <w:tab w:val="left" w:pos="2176"/>
          <w:tab w:val="left" w:pos="3934"/>
          <w:tab w:val="left" w:pos="6352"/>
          <w:tab w:val="left" w:pos="8577"/>
        </w:tabs>
        <w:spacing w:beforeLines="40" w:before="96" w:after="40"/>
        <w:ind w:left="1440" w:hanging="720"/>
        <w:rPr>
          <w:rFonts w:ascii="Tahoma" w:hAnsi="Tahoma" w:cs="Tahoma"/>
          <w:bCs/>
          <w:color w:val="000000"/>
          <w:sz w:val="18"/>
          <w:szCs w:val="18"/>
        </w:rPr>
      </w:pPr>
      <w:r w:rsidRPr="0070439D">
        <w:rPr>
          <w:rFonts w:ascii="Tahoma" w:hAnsi="Tahoma" w:cs="Tahoma"/>
          <w:bCs/>
          <w:color w:val="000000"/>
          <w:sz w:val="18"/>
          <w:szCs w:val="18"/>
        </w:rPr>
        <w:t xml:space="preserve">Modification: </w:t>
      </w:r>
      <w:r w:rsidR="00F94C36" w:rsidRPr="0070439D">
        <w:rPr>
          <w:rFonts w:ascii="Tahoma" w:hAnsi="Tahoma" w:cs="Tahoma"/>
          <w:color w:val="000000"/>
          <w:sz w:val="18"/>
          <w:szCs w:val="18"/>
        </w:rPr>
        <w:t xml:space="preserve">To reduce or relax this schedule, the project shall obtain concurrence from an ES Group Leader </w:t>
      </w:r>
      <w:r w:rsidR="00F94C36" w:rsidRPr="0070439D">
        <w:rPr>
          <w:rFonts w:ascii="Tahoma" w:hAnsi="Tahoma" w:cs="Tahoma"/>
          <w:bCs/>
          <w:iCs/>
          <w:color w:val="000000"/>
          <w:sz w:val="18"/>
          <w:szCs w:val="18"/>
        </w:rPr>
        <w:t>or Project Manager</w:t>
      </w:r>
      <w:r w:rsidR="00F94C36" w:rsidRPr="0070439D">
        <w:rPr>
          <w:rFonts w:ascii="Tahoma" w:hAnsi="Tahoma" w:cs="Tahoma"/>
          <w:color w:val="000000"/>
          <w:sz w:val="18"/>
          <w:szCs w:val="18"/>
        </w:rPr>
        <w:t>.  </w:t>
      </w:r>
      <w:r w:rsidR="00F94C36" w:rsidRPr="0070439D">
        <w:rPr>
          <w:rFonts w:ascii="Tahoma" w:hAnsi="Tahoma" w:cs="Tahoma"/>
          <w:bCs/>
          <w:iCs/>
          <w:color w:val="000000"/>
          <w:sz w:val="18"/>
          <w:szCs w:val="18"/>
        </w:rPr>
        <w:t>The Project Manager may only approve modifications to the 30% and 60% reviews. Modifications to the 90% review for Alt Level 2B</w:t>
      </w:r>
      <w:r w:rsidR="00853367" w:rsidRPr="0070439D">
        <w:rPr>
          <w:rStyle w:val="FootnoteReference"/>
          <w:rFonts w:ascii="Tahoma" w:hAnsi="Tahoma" w:cs="Tahoma"/>
          <w:bCs/>
          <w:iCs/>
          <w:color w:val="000000"/>
          <w:sz w:val="18"/>
          <w:szCs w:val="18"/>
        </w:rPr>
        <w:footnoteReference w:id="3"/>
      </w:r>
      <w:r w:rsidR="00F94C36" w:rsidRPr="0070439D">
        <w:rPr>
          <w:rFonts w:ascii="Tahoma" w:hAnsi="Tahoma" w:cs="Tahoma"/>
          <w:bCs/>
          <w:iCs/>
          <w:color w:val="000000"/>
          <w:sz w:val="18"/>
          <w:szCs w:val="18"/>
        </w:rPr>
        <w:t xml:space="preserve"> and higher projects require approval from the ES-EPD Group Leader.</w:t>
      </w:r>
      <w:r w:rsidR="00F94C36" w:rsidRPr="0070439D">
        <w:rPr>
          <w:rFonts w:ascii="Tahoma" w:hAnsi="Tahoma" w:cs="Tahoma"/>
          <w:color w:val="000000"/>
          <w:sz w:val="18"/>
          <w:szCs w:val="18"/>
        </w:rPr>
        <w:t> </w:t>
      </w:r>
      <w:r w:rsidR="009F2DD2" w:rsidRPr="0070439D">
        <w:rPr>
          <w:rFonts w:ascii="Tahoma" w:hAnsi="Tahoma" w:cs="Tahoma"/>
          <w:color w:val="000000"/>
          <w:sz w:val="18"/>
          <w:szCs w:val="18"/>
        </w:rPr>
        <w:t xml:space="preserve">If </w:t>
      </w:r>
      <w:r w:rsidR="00853367" w:rsidRPr="0070439D">
        <w:rPr>
          <w:rFonts w:ascii="Tahoma" w:hAnsi="Tahoma" w:cs="Tahoma"/>
          <w:color w:val="000000"/>
          <w:sz w:val="18"/>
          <w:szCs w:val="18"/>
        </w:rPr>
        <w:t>Alt L</w:t>
      </w:r>
      <w:r w:rsidR="009F2DD2" w:rsidRPr="0070439D">
        <w:rPr>
          <w:rFonts w:ascii="Tahoma" w:hAnsi="Tahoma" w:cs="Tahoma"/>
          <w:color w:val="000000"/>
          <w:sz w:val="18"/>
          <w:szCs w:val="18"/>
        </w:rPr>
        <w:t xml:space="preserve">evel 2A or below modification </w:t>
      </w:r>
      <w:r w:rsidR="00853367" w:rsidRPr="0070439D">
        <w:rPr>
          <w:rFonts w:ascii="Tahoma" w:hAnsi="Tahoma" w:cs="Tahoma"/>
          <w:color w:val="000000"/>
          <w:sz w:val="18"/>
          <w:szCs w:val="18"/>
        </w:rPr>
        <w:t xml:space="preserve">of </w:t>
      </w:r>
      <w:r w:rsidR="009F2DD2" w:rsidRPr="0070439D">
        <w:rPr>
          <w:rFonts w:ascii="Tahoma" w:hAnsi="Tahoma" w:cs="Tahoma"/>
          <w:color w:val="000000"/>
          <w:sz w:val="18"/>
          <w:szCs w:val="18"/>
        </w:rPr>
        <w:t xml:space="preserve">the 90% review </w:t>
      </w:r>
      <w:r w:rsidR="00853367" w:rsidRPr="0070439D">
        <w:rPr>
          <w:rFonts w:ascii="Tahoma" w:hAnsi="Tahoma" w:cs="Tahoma"/>
          <w:color w:val="000000"/>
          <w:sz w:val="18"/>
          <w:szCs w:val="18"/>
        </w:rPr>
        <w:t>deliverables may be made by</w:t>
      </w:r>
      <w:r w:rsidR="009F2DD2" w:rsidRPr="0070439D">
        <w:rPr>
          <w:rFonts w:ascii="Tahoma" w:hAnsi="Tahoma" w:cs="Tahoma"/>
          <w:color w:val="000000"/>
          <w:sz w:val="18"/>
          <w:szCs w:val="18"/>
        </w:rPr>
        <w:t xml:space="preserve"> the FDAR. </w:t>
      </w:r>
      <w:r w:rsidR="00F94C36" w:rsidRPr="0070439D">
        <w:rPr>
          <w:rFonts w:ascii="Tahoma" w:hAnsi="Tahoma" w:cs="Tahoma"/>
          <w:color w:val="000000"/>
          <w:sz w:val="18"/>
          <w:szCs w:val="18"/>
        </w:rPr>
        <w:t>Mark as N/A (preferred) or delete rows not applicable to given project.</w:t>
      </w:r>
    </w:p>
    <w:p w14:paraId="7F09C64B" w14:textId="0E368CC1" w:rsidR="003C3874" w:rsidRPr="0070439D" w:rsidRDefault="003C3874" w:rsidP="00CE6A27">
      <w:pPr>
        <w:numPr>
          <w:ilvl w:val="0"/>
          <w:numId w:val="1"/>
        </w:numPr>
        <w:tabs>
          <w:tab w:val="clear" w:pos="720"/>
          <w:tab w:val="left" w:pos="2176"/>
          <w:tab w:val="left" w:pos="3934"/>
          <w:tab w:val="left" w:pos="6352"/>
          <w:tab w:val="left" w:pos="8577"/>
        </w:tabs>
        <w:spacing w:beforeLines="40" w:before="96" w:after="40"/>
        <w:ind w:left="1440" w:hanging="720"/>
        <w:rPr>
          <w:rFonts w:ascii="Tahoma" w:hAnsi="Tahoma" w:cs="Tahoma"/>
          <w:bCs/>
          <w:color w:val="000000"/>
          <w:sz w:val="18"/>
          <w:szCs w:val="18"/>
        </w:rPr>
      </w:pPr>
      <w:r w:rsidRPr="0070439D">
        <w:rPr>
          <w:rFonts w:ascii="Tahoma" w:hAnsi="Tahoma" w:cs="Tahoma"/>
          <w:bCs/>
          <w:color w:val="000000"/>
          <w:sz w:val="18"/>
          <w:szCs w:val="18"/>
        </w:rPr>
        <w:t xml:space="preserve">Deliverables listed are </w:t>
      </w:r>
      <w:r w:rsidR="004B11B8">
        <w:rPr>
          <w:rFonts w:ascii="Tahoma" w:hAnsi="Tahoma" w:cs="Tahoma"/>
          <w:bCs/>
          <w:color w:val="000000"/>
          <w:sz w:val="18"/>
          <w:szCs w:val="18"/>
        </w:rPr>
        <w:t>EOR</w:t>
      </w:r>
      <w:r w:rsidR="00B00175" w:rsidRPr="0070439D">
        <w:rPr>
          <w:rFonts w:ascii="Tahoma" w:hAnsi="Tahoma" w:cs="Tahoma"/>
          <w:bCs/>
          <w:color w:val="000000"/>
          <w:sz w:val="18"/>
          <w:szCs w:val="18"/>
        </w:rPr>
        <w:t xml:space="preserve"> </w:t>
      </w:r>
      <w:r w:rsidRPr="0070439D">
        <w:rPr>
          <w:rFonts w:ascii="Tahoma" w:hAnsi="Tahoma" w:cs="Tahoma"/>
          <w:bCs/>
          <w:color w:val="000000"/>
          <w:sz w:val="18"/>
          <w:szCs w:val="18"/>
        </w:rPr>
        <w:t>responsibilit</w:t>
      </w:r>
      <w:r w:rsidR="009F39BB" w:rsidRPr="0070439D">
        <w:rPr>
          <w:rFonts w:ascii="Tahoma" w:hAnsi="Tahoma" w:cs="Tahoma"/>
          <w:bCs/>
          <w:color w:val="000000"/>
          <w:sz w:val="18"/>
          <w:szCs w:val="18"/>
        </w:rPr>
        <w:t>y, both</w:t>
      </w:r>
      <w:r w:rsidR="00B00175" w:rsidRPr="0070439D">
        <w:rPr>
          <w:rFonts w:ascii="Tahoma" w:hAnsi="Tahoma" w:cs="Tahoma"/>
          <w:bCs/>
          <w:color w:val="000000"/>
          <w:sz w:val="18"/>
          <w:szCs w:val="18"/>
        </w:rPr>
        <w:t xml:space="preserve"> in-house and </w:t>
      </w:r>
      <w:r w:rsidR="009F39BB" w:rsidRPr="0070439D">
        <w:rPr>
          <w:rFonts w:ascii="Tahoma" w:hAnsi="Tahoma" w:cs="Tahoma"/>
          <w:bCs/>
          <w:color w:val="000000"/>
          <w:sz w:val="18"/>
          <w:szCs w:val="18"/>
        </w:rPr>
        <w:t xml:space="preserve">outside </w:t>
      </w:r>
      <w:r w:rsidR="003E5A91" w:rsidRPr="0070439D">
        <w:rPr>
          <w:rFonts w:ascii="Tahoma" w:hAnsi="Tahoma" w:cs="Tahoma"/>
          <w:bCs/>
          <w:color w:val="000000"/>
          <w:sz w:val="18"/>
          <w:szCs w:val="18"/>
        </w:rPr>
        <w:t>EOR</w:t>
      </w:r>
      <w:r w:rsidR="009F39BB" w:rsidRPr="0070439D">
        <w:rPr>
          <w:rFonts w:ascii="Tahoma" w:hAnsi="Tahoma" w:cs="Tahoma"/>
          <w:bCs/>
          <w:color w:val="000000"/>
          <w:sz w:val="18"/>
          <w:szCs w:val="18"/>
        </w:rPr>
        <w:t xml:space="preserve"> (</w:t>
      </w:r>
      <w:r w:rsidR="00B00175" w:rsidRPr="0070439D">
        <w:rPr>
          <w:rFonts w:ascii="Tahoma" w:hAnsi="Tahoma" w:cs="Tahoma"/>
          <w:bCs/>
          <w:color w:val="000000"/>
          <w:sz w:val="18"/>
          <w:szCs w:val="18"/>
        </w:rPr>
        <w:t>unless noted otherwise in their contract).</w:t>
      </w:r>
      <w:r w:rsidR="007013C3" w:rsidRPr="0070439D">
        <w:rPr>
          <w:rFonts w:ascii="Tahoma" w:hAnsi="Tahoma" w:cs="Tahoma"/>
          <w:bCs/>
          <w:color w:val="000000"/>
          <w:sz w:val="18"/>
          <w:szCs w:val="18"/>
        </w:rPr>
        <w:t xml:space="preserve">  </w:t>
      </w:r>
      <w:r w:rsidR="00662DCD" w:rsidRPr="0070439D">
        <w:rPr>
          <w:rFonts w:ascii="Tahoma" w:hAnsi="Tahoma" w:cs="Tahoma"/>
          <w:bCs/>
          <w:color w:val="000000"/>
          <w:sz w:val="18"/>
          <w:szCs w:val="18"/>
        </w:rPr>
        <w:t xml:space="preserve">The project may also assign some tasks (e.g., </w:t>
      </w:r>
      <w:proofErr w:type="spellStart"/>
      <w:r w:rsidR="00662DCD" w:rsidRPr="0070439D">
        <w:rPr>
          <w:rFonts w:ascii="Tahoma" w:hAnsi="Tahoma" w:cs="Tahoma"/>
          <w:bCs/>
          <w:color w:val="000000"/>
          <w:sz w:val="18"/>
          <w:szCs w:val="18"/>
        </w:rPr>
        <w:t>telcom</w:t>
      </w:r>
      <w:proofErr w:type="spellEnd"/>
      <w:r w:rsidR="00662DCD" w:rsidRPr="0070439D">
        <w:rPr>
          <w:rFonts w:ascii="Tahoma" w:hAnsi="Tahoma" w:cs="Tahoma"/>
          <w:bCs/>
          <w:color w:val="000000"/>
          <w:sz w:val="18"/>
          <w:szCs w:val="18"/>
        </w:rPr>
        <w:t xml:space="preserve"> design, commissioning) to the LANL </w:t>
      </w:r>
      <w:r w:rsidR="00122E8A" w:rsidRPr="0070439D">
        <w:rPr>
          <w:rFonts w:ascii="Tahoma" w:hAnsi="Tahoma" w:cs="Tahoma"/>
          <w:bCs/>
          <w:color w:val="000000"/>
          <w:sz w:val="18"/>
          <w:szCs w:val="18"/>
        </w:rPr>
        <w:t xml:space="preserve">Facility </w:t>
      </w:r>
      <w:r w:rsidR="00662DCD" w:rsidRPr="0070439D">
        <w:rPr>
          <w:rFonts w:ascii="Tahoma" w:hAnsi="Tahoma" w:cs="Tahoma"/>
          <w:bCs/>
          <w:color w:val="000000"/>
          <w:sz w:val="18"/>
          <w:szCs w:val="18"/>
        </w:rPr>
        <w:t>Design Authority Representative (</w:t>
      </w:r>
      <w:r w:rsidR="00122E8A" w:rsidRPr="0070439D">
        <w:rPr>
          <w:rFonts w:ascii="Tahoma" w:hAnsi="Tahoma" w:cs="Tahoma"/>
          <w:bCs/>
          <w:color w:val="000000"/>
          <w:sz w:val="18"/>
          <w:szCs w:val="18"/>
        </w:rPr>
        <w:t>F</w:t>
      </w:r>
      <w:smartTag w:uri="urn:schemas-microsoft-com:office:smarttags" w:element="stockticker">
        <w:r w:rsidR="00662DCD" w:rsidRPr="0070439D">
          <w:rPr>
            <w:rFonts w:ascii="Tahoma" w:hAnsi="Tahoma" w:cs="Tahoma"/>
            <w:bCs/>
            <w:color w:val="000000"/>
            <w:sz w:val="18"/>
            <w:szCs w:val="18"/>
          </w:rPr>
          <w:t>DAR</w:t>
        </w:r>
      </w:smartTag>
      <w:r w:rsidR="00662DCD" w:rsidRPr="0070439D">
        <w:rPr>
          <w:rFonts w:ascii="Tahoma" w:hAnsi="Tahoma" w:cs="Tahoma"/>
          <w:bCs/>
          <w:color w:val="000000"/>
          <w:sz w:val="18"/>
          <w:szCs w:val="18"/>
        </w:rPr>
        <w:t xml:space="preserve">) </w:t>
      </w:r>
      <w:r w:rsidR="00122E8A" w:rsidRPr="0070439D">
        <w:rPr>
          <w:rFonts w:ascii="Tahoma" w:hAnsi="Tahoma" w:cs="Tahoma"/>
          <w:bCs/>
          <w:color w:val="000000"/>
          <w:sz w:val="18"/>
          <w:szCs w:val="18"/>
        </w:rPr>
        <w:t xml:space="preserve">organization </w:t>
      </w:r>
      <w:r w:rsidR="00662DCD" w:rsidRPr="0070439D">
        <w:rPr>
          <w:rFonts w:ascii="Tahoma" w:hAnsi="Tahoma" w:cs="Tahoma"/>
          <w:bCs/>
          <w:color w:val="000000"/>
          <w:sz w:val="18"/>
          <w:szCs w:val="18"/>
        </w:rPr>
        <w:t xml:space="preserve">or another LANL entity if not required of </w:t>
      </w:r>
      <w:r w:rsidR="004B11B8">
        <w:rPr>
          <w:rFonts w:ascii="Tahoma" w:hAnsi="Tahoma" w:cs="Tahoma"/>
          <w:bCs/>
          <w:color w:val="000000"/>
          <w:sz w:val="18"/>
          <w:szCs w:val="18"/>
        </w:rPr>
        <w:t>EOR</w:t>
      </w:r>
      <w:r w:rsidR="00662DCD" w:rsidRPr="0070439D">
        <w:rPr>
          <w:rFonts w:ascii="Tahoma" w:hAnsi="Tahoma" w:cs="Tahoma"/>
          <w:bCs/>
          <w:color w:val="000000"/>
          <w:sz w:val="18"/>
          <w:szCs w:val="18"/>
        </w:rPr>
        <w:t xml:space="preserve"> by Z10 </w:t>
      </w:r>
      <w:r w:rsidR="001869B6" w:rsidRPr="0070439D">
        <w:rPr>
          <w:rFonts w:ascii="Tahoma" w:hAnsi="Tahoma" w:cs="Tahoma"/>
          <w:bCs/>
          <w:color w:val="000000"/>
          <w:sz w:val="18"/>
          <w:szCs w:val="18"/>
        </w:rPr>
        <w:t>Attachment </w:t>
      </w:r>
      <w:r w:rsidR="00662DCD" w:rsidRPr="0070439D">
        <w:rPr>
          <w:rFonts w:ascii="Tahoma" w:hAnsi="Tahoma" w:cs="Tahoma"/>
          <w:bCs/>
          <w:color w:val="000000"/>
          <w:sz w:val="18"/>
          <w:szCs w:val="18"/>
        </w:rPr>
        <w:t>B</w:t>
      </w:r>
      <w:r w:rsidR="00193786" w:rsidRPr="0070439D">
        <w:rPr>
          <w:rFonts w:ascii="Tahoma" w:hAnsi="Tahoma" w:cs="Tahoma"/>
          <w:bCs/>
          <w:color w:val="000000"/>
          <w:sz w:val="18"/>
          <w:szCs w:val="18"/>
        </w:rPr>
        <w:t xml:space="preserve"> or subcontract</w:t>
      </w:r>
      <w:r w:rsidR="00662DCD" w:rsidRPr="0070439D">
        <w:rPr>
          <w:rFonts w:ascii="Tahoma" w:hAnsi="Tahoma" w:cs="Tahoma"/>
          <w:bCs/>
          <w:color w:val="000000"/>
          <w:sz w:val="18"/>
          <w:szCs w:val="18"/>
        </w:rPr>
        <w:t xml:space="preserve">.  </w:t>
      </w:r>
      <w:r w:rsidR="004B11B8">
        <w:rPr>
          <w:rFonts w:ascii="Tahoma" w:hAnsi="Tahoma" w:cs="Tahoma"/>
          <w:bCs/>
          <w:i/>
          <w:color w:val="000000"/>
          <w:sz w:val="18"/>
          <w:szCs w:val="18"/>
        </w:rPr>
        <w:t>EOR</w:t>
      </w:r>
      <w:r w:rsidR="007013C3" w:rsidRPr="0070439D">
        <w:rPr>
          <w:rFonts w:ascii="Tahoma" w:hAnsi="Tahoma" w:cs="Tahoma"/>
          <w:bCs/>
          <w:i/>
          <w:color w:val="000000"/>
          <w:sz w:val="18"/>
          <w:szCs w:val="18"/>
        </w:rPr>
        <w:t xml:space="preserve"> should propose additional modification prior to entering into </w:t>
      </w:r>
      <w:r w:rsidR="00344DCB" w:rsidRPr="0070439D">
        <w:rPr>
          <w:rFonts w:ascii="Tahoma" w:hAnsi="Tahoma" w:cs="Tahoma"/>
          <w:bCs/>
          <w:i/>
          <w:color w:val="000000"/>
          <w:sz w:val="18"/>
          <w:szCs w:val="18"/>
        </w:rPr>
        <w:t xml:space="preserve">a </w:t>
      </w:r>
      <w:r w:rsidR="007013C3" w:rsidRPr="0070439D">
        <w:rPr>
          <w:rFonts w:ascii="Tahoma" w:hAnsi="Tahoma" w:cs="Tahoma"/>
          <w:bCs/>
          <w:i/>
          <w:color w:val="000000"/>
          <w:sz w:val="18"/>
          <w:szCs w:val="18"/>
        </w:rPr>
        <w:t>contract for work.</w:t>
      </w:r>
    </w:p>
    <w:p w14:paraId="3F8CF409" w14:textId="02B6E4FA" w:rsidR="00344DCB" w:rsidRPr="0070439D" w:rsidRDefault="005F17AF" w:rsidP="00DD7657">
      <w:pPr>
        <w:pStyle w:val="List"/>
        <w:numPr>
          <w:ilvl w:val="0"/>
          <w:numId w:val="0"/>
        </w:numPr>
        <w:rPr>
          <w:rFonts w:ascii="Tahoma" w:hAnsi="Tahoma" w:cs="Tahoma"/>
          <w:i/>
          <w:sz w:val="18"/>
          <w:szCs w:val="18"/>
        </w:rPr>
      </w:pPr>
      <w:r w:rsidRPr="0070439D">
        <w:rPr>
          <w:rFonts w:ascii="Tahoma" w:hAnsi="Tahoma" w:cs="Tahoma"/>
          <w:i/>
          <w:sz w:val="18"/>
          <w:szCs w:val="18"/>
        </w:rPr>
        <w:t xml:space="preserve">CAUTION (Guidance):  This document does not contain the entirety of </w:t>
      </w:r>
      <w:r w:rsidR="004B11B8">
        <w:rPr>
          <w:rFonts w:ascii="Tahoma" w:hAnsi="Tahoma" w:cs="Tahoma"/>
          <w:i/>
          <w:sz w:val="18"/>
          <w:szCs w:val="18"/>
        </w:rPr>
        <w:t>EOR</w:t>
      </w:r>
      <w:r w:rsidRPr="0070439D">
        <w:rPr>
          <w:rFonts w:ascii="Tahoma" w:hAnsi="Tahoma" w:cs="Tahoma"/>
          <w:i/>
          <w:sz w:val="18"/>
          <w:szCs w:val="18"/>
        </w:rPr>
        <w:t xml:space="preserve"> work, or </w:t>
      </w:r>
      <w:r w:rsidR="00344DCB" w:rsidRPr="0070439D">
        <w:rPr>
          <w:rFonts w:ascii="Tahoma" w:hAnsi="Tahoma" w:cs="Tahoma"/>
          <w:i/>
          <w:sz w:val="18"/>
          <w:szCs w:val="18"/>
        </w:rPr>
        <w:t>all possible</w:t>
      </w:r>
      <w:r w:rsidRPr="0070439D">
        <w:rPr>
          <w:rFonts w:ascii="Tahoma" w:hAnsi="Tahoma" w:cs="Tahoma"/>
          <w:i/>
          <w:sz w:val="18"/>
          <w:szCs w:val="18"/>
        </w:rPr>
        <w:t xml:space="preserve"> design work.  </w:t>
      </w:r>
    </w:p>
    <w:p w14:paraId="40A5D409" w14:textId="2A16343F" w:rsidR="00DD7657" w:rsidRPr="001C4FAB" w:rsidRDefault="005F17AF" w:rsidP="001C4FAB">
      <w:pPr>
        <w:pStyle w:val="ListParagraph"/>
        <w:numPr>
          <w:ilvl w:val="0"/>
          <w:numId w:val="13"/>
        </w:numPr>
        <w:tabs>
          <w:tab w:val="left" w:pos="2176"/>
          <w:tab w:val="left" w:pos="3934"/>
          <w:tab w:val="left" w:pos="6352"/>
          <w:tab w:val="left" w:pos="8577"/>
        </w:tabs>
        <w:spacing w:beforeLines="40" w:before="96" w:after="120"/>
        <w:ind w:hanging="720"/>
        <w:rPr>
          <w:rFonts w:ascii="Tahoma" w:hAnsi="Tahoma" w:cs="Tahoma"/>
          <w:b/>
          <w:bCs/>
          <w:color w:val="000000"/>
          <w:sz w:val="18"/>
          <w:szCs w:val="18"/>
        </w:rPr>
      </w:pPr>
      <w:r w:rsidRPr="001C4FAB">
        <w:rPr>
          <w:rFonts w:ascii="Tahoma" w:hAnsi="Tahoma" w:cs="Tahoma"/>
          <w:b/>
          <w:bCs/>
          <w:color w:val="000000"/>
          <w:sz w:val="18"/>
          <w:szCs w:val="18"/>
        </w:rPr>
        <w:t>General Requirements</w:t>
      </w:r>
      <w:r w:rsidR="003E5A91" w:rsidRPr="001C4FAB">
        <w:rPr>
          <w:rFonts w:ascii="Tahoma" w:hAnsi="Tahoma" w:cs="Tahoma"/>
          <w:b/>
          <w:bCs/>
          <w:color w:val="000000"/>
          <w:sz w:val="18"/>
          <w:szCs w:val="18"/>
        </w:rPr>
        <w:t xml:space="preserve"> (EOR/Design Agency)</w:t>
      </w:r>
    </w:p>
    <w:p w14:paraId="14F5F65B" w14:textId="43FD867B" w:rsidR="00DD7657" w:rsidRPr="0070439D" w:rsidRDefault="00DD7657" w:rsidP="00F876E1">
      <w:pPr>
        <w:pStyle w:val="ListParagraph"/>
        <w:numPr>
          <w:ilvl w:val="0"/>
          <w:numId w:val="6"/>
        </w:numPr>
        <w:tabs>
          <w:tab w:val="left" w:pos="3934"/>
          <w:tab w:val="left" w:pos="6352"/>
          <w:tab w:val="left" w:pos="8577"/>
        </w:tabs>
        <w:spacing w:beforeLines="50" w:before="120" w:after="40"/>
        <w:ind w:hanging="720"/>
        <w:contextualSpacing w:val="0"/>
        <w:rPr>
          <w:rFonts w:ascii="Tahoma" w:hAnsi="Tahoma" w:cs="Tahoma"/>
          <w:bCs/>
          <w:color w:val="000000"/>
          <w:sz w:val="18"/>
          <w:szCs w:val="18"/>
        </w:rPr>
      </w:pPr>
      <w:r w:rsidRPr="0070439D">
        <w:rPr>
          <w:rFonts w:ascii="Tahoma" w:hAnsi="Tahoma" w:cs="Tahoma"/>
          <w:bCs/>
          <w:color w:val="000000"/>
          <w:sz w:val="18"/>
          <w:szCs w:val="18"/>
        </w:rPr>
        <w:t xml:space="preserve">Deliverables listed are </w:t>
      </w:r>
      <w:r w:rsidR="00C1728A" w:rsidRPr="0070439D">
        <w:rPr>
          <w:rFonts w:ascii="Tahoma" w:hAnsi="Tahoma" w:cs="Tahoma"/>
          <w:bCs/>
          <w:color w:val="000000"/>
          <w:sz w:val="18"/>
          <w:szCs w:val="18"/>
        </w:rPr>
        <w:t>EOR</w:t>
      </w:r>
      <w:r w:rsidRPr="0070439D">
        <w:rPr>
          <w:rFonts w:ascii="Tahoma" w:hAnsi="Tahoma" w:cs="Tahoma"/>
          <w:bCs/>
          <w:color w:val="000000"/>
          <w:sz w:val="18"/>
          <w:szCs w:val="18"/>
        </w:rPr>
        <w:t xml:space="preserve"> responsibility, both in-house and outside </w:t>
      </w:r>
      <w:r w:rsidR="003E5A91" w:rsidRPr="0070439D">
        <w:rPr>
          <w:rFonts w:ascii="Tahoma" w:hAnsi="Tahoma" w:cs="Tahoma"/>
          <w:bCs/>
          <w:color w:val="000000"/>
          <w:sz w:val="18"/>
          <w:szCs w:val="18"/>
        </w:rPr>
        <w:t>EOR</w:t>
      </w:r>
      <w:r w:rsidRPr="0070439D">
        <w:rPr>
          <w:rFonts w:ascii="Tahoma" w:hAnsi="Tahoma" w:cs="Tahoma"/>
          <w:bCs/>
          <w:color w:val="000000"/>
          <w:sz w:val="18"/>
          <w:szCs w:val="18"/>
        </w:rPr>
        <w:t xml:space="preserve"> (unless noted other</w:t>
      </w:r>
      <w:r w:rsidR="005F17AF" w:rsidRPr="0070439D">
        <w:rPr>
          <w:rFonts w:ascii="Tahoma" w:hAnsi="Tahoma" w:cs="Tahoma"/>
          <w:bCs/>
          <w:color w:val="000000"/>
          <w:sz w:val="18"/>
          <w:szCs w:val="18"/>
        </w:rPr>
        <w:t>wise in their contract</w:t>
      </w:r>
      <w:r w:rsidRPr="0070439D">
        <w:rPr>
          <w:rFonts w:ascii="Tahoma" w:hAnsi="Tahoma" w:cs="Tahoma"/>
          <w:bCs/>
          <w:color w:val="000000"/>
          <w:sz w:val="18"/>
          <w:szCs w:val="18"/>
        </w:rPr>
        <w:t>)</w:t>
      </w:r>
      <w:r w:rsidR="005F17AF" w:rsidRPr="0070439D">
        <w:rPr>
          <w:rFonts w:ascii="Tahoma" w:hAnsi="Tahoma" w:cs="Tahoma"/>
          <w:bCs/>
          <w:color w:val="000000"/>
          <w:sz w:val="18"/>
          <w:szCs w:val="18"/>
        </w:rPr>
        <w:t>.</w:t>
      </w:r>
      <w:r w:rsidR="0070439D" w:rsidRPr="0070439D">
        <w:rPr>
          <w:rFonts w:ascii="Tahoma" w:hAnsi="Tahoma" w:cs="Tahoma"/>
          <w:bCs/>
          <w:color w:val="000000"/>
          <w:sz w:val="18"/>
          <w:szCs w:val="18"/>
        </w:rPr>
        <w:t xml:space="preserve">  </w:t>
      </w:r>
      <w:r w:rsidR="0070439D">
        <w:rPr>
          <w:rFonts w:ascii="Tahoma" w:hAnsi="Tahoma" w:cs="Tahoma"/>
          <w:bCs/>
          <w:color w:val="000000"/>
          <w:sz w:val="18"/>
          <w:szCs w:val="18"/>
        </w:rPr>
        <w:t>Deliver</w:t>
      </w:r>
      <w:r w:rsidRPr="0070439D">
        <w:rPr>
          <w:rFonts w:ascii="Tahoma" w:hAnsi="Tahoma" w:cs="Tahoma"/>
          <w:bCs/>
          <w:color w:val="000000"/>
          <w:sz w:val="18"/>
          <w:szCs w:val="18"/>
        </w:rPr>
        <w:t xml:space="preserve"> to LANL </w:t>
      </w:r>
      <w:smartTag w:uri="urn:schemas-microsoft-com:office:smarttags" w:element="stockticker">
        <w:r w:rsidRPr="0070439D">
          <w:rPr>
            <w:rFonts w:ascii="Tahoma" w:hAnsi="Tahoma" w:cs="Tahoma"/>
            <w:bCs/>
            <w:color w:val="000000"/>
            <w:sz w:val="18"/>
            <w:szCs w:val="18"/>
          </w:rPr>
          <w:t>STR</w:t>
        </w:r>
      </w:smartTag>
      <w:r w:rsidRPr="0070439D">
        <w:rPr>
          <w:rFonts w:ascii="Tahoma" w:hAnsi="Tahoma" w:cs="Tahoma"/>
          <w:bCs/>
          <w:color w:val="000000"/>
          <w:sz w:val="18"/>
          <w:szCs w:val="18"/>
        </w:rPr>
        <w:t xml:space="preserve"> or their designee (e.g., Project Eng</w:t>
      </w:r>
      <w:r w:rsidR="00114449" w:rsidRPr="0070439D">
        <w:rPr>
          <w:rFonts w:ascii="Tahoma" w:hAnsi="Tahoma" w:cs="Tahoma"/>
          <w:bCs/>
          <w:color w:val="000000"/>
          <w:sz w:val="18"/>
          <w:szCs w:val="18"/>
        </w:rPr>
        <w:t>ineer</w:t>
      </w:r>
      <w:r w:rsidR="00AF3B43">
        <w:rPr>
          <w:rFonts w:ascii="Tahoma" w:hAnsi="Tahoma" w:cs="Tahoma"/>
          <w:bCs/>
          <w:color w:val="000000"/>
          <w:sz w:val="18"/>
          <w:szCs w:val="18"/>
        </w:rPr>
        <w:t xml:space="preserve">); </w:t>
      </w:r>
      <w:r w:rsidR="00114449" w:rsidRPr="0070439D">
        <w:rPr>
          <w:rFonts w:ascii="Tahoma" w:hAnsi="Tahoma" w:cs="Tahoma"/>
          <w:bCs/>
          <w:color w:val="000000"/>
          <w:sz w:val="18"/>
          <w:szCs w:val="18"/>
        </w:rPr>
        <w:t xml:space="preserve">for in-house design, </w:t>
      </w:r>
      <w:r w:rsidRPr="0070439D">
        <w:rPr>
          <w:rFonts w:ascii="Tahoma" w:hAnsi="Tahoma" w:cs="Tahoma"/>
          <w:bCs/>
          <w:color w:val="000000"/>
          <w:sz w:val="18"/>
          <w:szCs w:val="18"/>
        </w:rPr>
        <w:t>project engineer</w:t>
      </w:r>
      <w:r w:rsidR="00114449" w:rsidRPr="0070439D">
        <w:rPr>
          <w:rFonts w:ascii="Tahoma" w:hAnsi="Tahoma" w:cs="Tahoma"/>
          <w:bCs/>
          <w:color w:val="000000"/>
          <w:sz w:val="18"/>
          <w:szCs w:val="18"/>
        </w:rPr>
        <w:t>,</w:t>
      </w:r>
      <w:r w:rsidR="00C1728A" w:rsidRPr="0070439D">
        <w:rPr>
          <w:rFonts w:ascii="Tahoma" w:hAnsi="Tahoma" w:cs="Tahoma"/>
          <w:bCs/>
          <w:color w:val="000000"/>
          <w:sz w:val="18"/>
          <w:szCs w:val="18"/>
        </w:rPr>
        <w:t xml:space="preserve"> or equivalent.</w:t>
      </w:r>
    </w:p>
    <w:p w14:paraId="3AF8BC54" w14:textId="454070FC" w:rsidR="00DD7657" w:rsidRPr="0070439D" w:rsidRDefault="0070439D" w:rsidP="00CE6A27">
      <w:pPr>
        <w:numPr>
          <w:ilvl w:val="0"/>
          <w:numId w:val="6"/>
        </w:numPr>
        <w:tabs>
          <w:tab w:val="left" w:pos="3934"/>
          <w:tab w:val="left" w:pos="6352"/>
          <w:tab w:val="left" w:pos="8577"/>
        </w:tabs>
        <w:spacing w:beforeLines="40" w:before="96" w:after="40"/>
        <w:ind w:hanging="720"/>
        <w:rPr>
          <w:rFonts w:ascii="Tahoma" w:hAnsi="Tahoma" w:cs="Tahoma"/>
          <w:bCs/>
          <w:color w:val="000000"/>
          <w:sz w:val="18"/>
          <w:szCs w:val="18"/>
        </w:rPr>
      </w:pPr>
      <w:r>
        <w:rPr>
          <w:rFonts w:ascii="Tahoma" w:hAnsi="Tahoma" w:cs="Tahoma"/>
          <w:sz w:val="18"/>
          <w:szCs w:val="18"/>
        </w:rPr>
        <w:t>Over-the-</w:t>
      </w:r>
      <w:r w:rsidRPr="0070439D">
        <w:rPr>
          <w:rFonts w:ascii="Tahoma" w:hAnsi="Tahoma" w:cs="Tahoma"/>
          <w:sz w:val="18"/>
          <w:szCs w:val="18"/>
        </w:rPr>
        <w:t>shoulder (OTS)</w:t>
      </w:r>
      <w:r>
        <w:rPr>
          <w:rFonts w:ascii="Tahoma" w:hAnsi="Tahoma" w:cs="Tahoma"/>
          <w:sz w:val="18"/>
          <w:szCs w:val="18"/>
        </w:rPr>
        <w:t xml:space="preserve">:  </w:t>
      </w:r>
      <w:r w:rsidR="00B01FE7" w:rsidRPr="0070439D">
        <w:rPr>
          <w:rFonts w:ascii="Tahoma" w:hAnsi="Tahoma" w:cs="Tahoma"/>
          <w:sz w:val="18"/>
          <w:szCs w:val="18"/>
        </w:rPr>
        <w:t xml:space="preserve">The reviews at </w:t>
      </w:r>
      <w:r w:rsidR="00B96AA2" w:rsidRPr="0070439D">
        <w:rPr>
          <w:rFonts w:ascii="Tahoma" w:hAnsi="Tahoma" w:cs="Tahoma"/>
          <w:sz w:val="18"/>
          <w:szCs w:val="18"/>
        </w:rPr>
        <w:t xml:space="preserve">30% </w:t>
      </w:r>
      <w:r w:rsidR="001869B6" w:rsidRPr="0070439D">
        <w:rPr>
          <w:rFonts w:ascii="Tahoma" w:hAnsi="Tahoma" w:cs="Tahoma"/>
          <w:sz w:val="18"/>
          <w:szCs w:val="18"/>
        </w:rPr>
        <w:t>and</w:t>
      </w:r>
      <w:r w:rsidR="00B01FE7" w:rsidRPr="0070439D">
        <w:rPr>
          <w:rFonts w:ascii="Tahoma" w:hAnsi="Tahoma" w:cs="Tahoma"/>
          <w:sz w:val="18"/>
          <w:szCs w:val="18"/>
        </w:rPr>
        <w:t>/or</w:t>
      </w:r>
      <w:r w:rsidR="001869B6" w:rsidRPr="0070439D">
        <w:rPr>
          <w:rFonts w:ascii="Tahoma" w:hAnsi="Tahoma" w:cs="Tahoma"/>
          <w:sz w:val="18"/>
          <w:szCs w:val="18"/>
        </w:rPr>
        <w:t xml:space="preserve"> 60% may</w:t>
      </w:r>
      <w:r w:rsidR="00B96AA2" w:rsidRPr="0070439D">
        <w:rPr>
          <w:rFonts w:ascii="Tahoma" w:hAnsi="Tahoma" w:cs="Tahoma"/>
          <w:sz w:val="18"/>
          <w:szCs w:val="18"/>
        </w:rPr>
        <w:t xml:space="preserve"> be conducted as an </w:t>
      </w:r>
      <w:r>
        <w:rPr>
          <w:rFonts w:ascii="Tahoma" w:hAnsi="Tahoma" w:cs="Tahoma"/>
          <w:sz w:val="18"/>
          <w:szCs w:val="18"/>
        </w:rPr>
        <w:t xml:space="preserve">OTS </w:t>
      </w:r>
      <w:r w:rsidR="00B96AA2" w:rsidRPr="0070439D">
        <w:rPr>
          <w:rFonts w:ascii="Tahoma" w:hAnsi="Tahoma" w:cs="Tahoma"/>
          <w:sz w:val="18"/>
          <w:szCs w:val="18"/>
        </w:rPr>
        <w:t>review</w:t>
      </w:r>
      <w:r w:rsidR="001869B6" w:rsidRPr="0070439D">
        <w:rPr>
          <w:rFonts w:ascii="Tahoma" w:hAnsi="Tahoma" w:cs="Tahoma"/>
          <w:sz w:val="18"/>
          <w:szCs w:val="18"/>
        </w:rPr>
        <w:t xml:space="preserve"> by LANL project manager decision</w:t>
      </w:r>
      <w:r w:rsidR="00B96AA2" w:rsidRPr="0070439D">
        <w:rPr>
          <w:rFonts w:ascii="Tahoma" w:hAnsi="Tahoma" w:cs="Tahoma"/>
          <w:sz w:val="18"/>
          <w:szCs w:val="18"/>
        </w:rPr>
        <w:t xml:space="preserve">. OTS is </w:t>
      </w:r>
      <w:r w:rsidR="001869B6" w:rsidRPr="0070439D">
        <w:rPr>
          <w:rFonts w:ascii="Tahoma" w:hAnsi="Tahoma" w:cs="Tahoma"/>
          <w:sz w:val="18"/>
          <w:szCs w:val="18"/>
        </w:rPr>
        <w:t>typically an on-site, half-</w:t>
      </w:r>
      <w:r w:rsidR="00B96AA2" w:rsidRPr="0070439D">
        <w:rPr>
          <w:rFonts w:ascii="Tahoma" w:hAnsi="Tahoma" w:cs="Tahoma"/>
          <w:sz w:val="18"/>
          <w:szCs w:val="18"/>
        </w:rPr>
        <w:t>day meeting to perform a</w:t>
      </w:r>
      <w:r w:rsidR="001869B6" w:rsidRPr="0070439D">
        <w:rPr>
          <w:rFonts w:ascii="Tahoma" w:hAnsi="Tahoma" w:cs="Tahoma"/>
          <w:sz w:val="18"/>
          <w:szCs w:val="18"/>
        </w:rPr>
        <w:t xml:space="preserve"> </w:t>
      </w:r>
      <w:r w:rsidR="00B96AA2" w:rsidRPr="0070439D">
        <w:rPr>
          <w:rFonts w:ascii="Tahoma" w:hAnsi="Tahoma" w:cs="Tahoma"/>
          <w:sz w:val="18"/>
          <w:szCs w:val="18"/>
        </w:rPr>
        <w:t xml:space="preserve">walk down and page turn review of the design and obtain comments from </w:t>
      </w:r>
      <w:r w:rsidR="00AF3B43">
        <w:rPr>
          <w:rFonts w:ascii="Tahoma" w:hAnsi="Tahoma" w:cs="Tahoma"/>
          <w:sz w:val="18"/>
          <w:szCs w:val="18"/>
        </w:rPr>
        <w:t>LANL.</w:t>
      </w:r>
      <w:r w:rsidR="00B96AA2" w:rsidRPr="0070439D">
        <w:rPr>
          <w:rFonts w:ascii="Tahoma" w:hAnsi="Tahoma" w:cs="Tahoma"/>
          <w:sz w:val="18"/>
          <w:szCs w:val="18"/>
        </w:rPr>
        <w:t xml:space="preserve"> The design submittal </w:t>
      </w:r>
      <w:r w:rsidR="00B96AA2" w:rsidRPr="0070439D">
        <w:rPr>
          <w:rFonts w:ascii="Tahoma" w:hAnsi="Tahoma" w:cs="Tahoma"/>
          <w:sz w:val="18"/>
          <w:szCs w:val="18"/>
        </w:rPr>
        <w:lastRenderedPageBreak/>
        <w:t>shall be</w:t>
      </w:r>
      <w:r w:rsidR="00814C63">
        <w:rPr>
          <w:rFonts w:ascii="Tahoma" w:hAnsi="Tahoma" w:cs="Tahoma"/>
          <w:sz w:val="18"/>
          <w:szCs w:val="18"/>
        </w:rPr>
        <w:t xml:space="preserve"> provided three</w:t>
      </w:r>
      <w:r>
        <w:rPr>
          <w:rFonts w:ascii="Tahoma" w:hAnsi="Tahoma" w:cs="Tahoma"/>
          <w:sz w:val="18"/>
          <w:szCs w:val="18"/>
        </w:rPr>
        <w:t xml:space="preserve"> working days </w:t>
      </w:r>
      <w:r w:rsidR="00B96AA2" w:rsidRPr="0070439D">
        <w:rPr>
          <w:rFonts w:ascii="Tahoma" w:hAnsi="Tahoma" w:cs="Tahoma"/>
          <w:sz w:val="18"/>
          <w:szCs w:val="18"/>
        </w:rPr>
        <w:t xml:space="preserve">prior to the OTS. The OTS comments will be formally submitted to the </w:t>
      </w:r>
      <w:r w:rsidR="001869B6" w:rsidRPr="0070439D">
        <w:rPr>
          <w:rFonts w:ascii="Tahoma" w:hAnsi="Tahoma" w:cs="Tahoma"/>
          <w:sz w:val="18"/>
          <w:szCs w:val="18"/>
        </w:rPr>
        <w:t>EOR</w:t>
      </w:r>
      <w:r w:rsidR="00B96AA2" w:rsidRPr="0070439D">
        <w:rPr>
          <w:rFonts w:ascii="Tahoma" w:hAnsi="Tahoma" w:cs="Tahoma"/>
          <w:sz w:val="18"/>
          <w:szCs w:val="18"/>
        </w:rPr>
        <w:t xml:space="preserve"> by </w:t>
      </w:r>
      <w:r w:rsidR="001869B6" w:rsidRPr="0070439D">
        <w:rPr>
          <w:rFonts w:ascii="Tahoma" w:hAnsi="Tahoma" w:cs="Tahoma"/>
          <w:sz w:val="18"/>
          <w:szCs w:val="18"/>
        </w:rPr>
        <w:t>LANL</w:t>
      </w:r>
      <w:r w:rsidR="00B96AA2" w:rsidRPr="0070439D">
        <w:rPr>
          <w:rFonts w:ascii="Tahoma" w:hAnsi="Tahoma" w:cs="Tahoma"/>
          <w:sz w:val="18"/>
          <w:szCs w:val="18"/>
        </w:rPr>
        <w:t xml:space="preserve">. Comment responses shall be provided by the </w:t>
      </w:r>
      <w:r w:rsidR="001869B6" w:rsidRPr="0070439D">
        <w:rPr>
          <w:rFonts w:ascii="Tahoma" w:hAnsi="Tahoma" w:cs="Tahoma"/>
          <w:sz w:val="18"/>
          <w:szCs w:val="18"/>
        </w:rPr>
        <w:t>EOR</w:t>
      </w:r>
      <w:r w:rsidR="00B96AA2" w:rsidRPr="0070439D">
        <w:rPr>
          <w:rFonts w:ascii="Tahoma" w:hAnsi="Tahoma" w:cs="Tahoma"/>
          <w:sz w:val="18"/>
          <w:szCs w:val="18"/>
        </w:rPr>
        <w:t xml:space="preserve"> and accepted comments incorpora</w:t>
      </w:r>
      <w:r w:rsidR="001869B6" w:rsidRPr="0070439D">
        <w:rPr>
          <w:rFonts w:ascii="Tahoma" w:hAnsi="Tahoma" w:cs="Tahoma"/>
          <w:sz w:val="18"/>
          <w:szCs w:val="18"/>
        </w:rPr>
        <w:t xml:space="preserve">ted into the next design phase submittal (e.g., </w:t>
      </w:r>
      <w:r w:rsidR="00B96AA2" w:rsidRPr="0070439D">
        <w:rPr>
          <w:rFonts w:ascii="Tahoma" w:hAnsi="Tahoma" w:cs="Tahoma"/>
          <w:sz w:val="18"/>
          <w:szCs w:val="18"/>
        </w:rPr>
        <w:t>60%</w:t>
      </w:r>
      <w:r w:rsidR="001869B6" w:rsidRPr="0070439D">
        <w:rPr>
          <w:rFonts w:ascii="Tahoma" w:hAnsi="Tahoma" w:cs="Tahoma"/>
          <w:sz w:val="18"/>
          <w:szCs w:val="18"/>
        </w:rPr>
        <w:t xml:space="preserve"> or 90%)</w:t>
      </w:r>
      <w:r w:rsidR="00B96AA2" w:rsidRPr="0070439D">
        <w:rPr>
          <w:rFonts w:ascii="Tahoma" w:hAnsi="Tahoma" w:cs="Tahoma"/>
          <w:sz w:val="18"/>
          <w:szCs w:val="18"/>
        </w:rPr>
        <w:t xml:space="preserve"> submittal</w:t>
      </w:r>
      <w:r w:rsidR="001869B6" w:rsidRPr="0070439D">
        <w:rPr>
          <w:rFonts w:ascii="Tahoma" w:hAnsi="Tahoma" w:cs="Tahoma"/>
          <w:sz w:val="18"/>
          <w:szCs w:val="18"/>
        </w:rPr>
        <w:t>.</w:t>
      </w:r>
    </w:p>
    <w:p w14:paraId="46FE932F" w14:textId="119EAD76" w:rsidR="0070439D" w:rsidRDefault="0070439D" w:rsidP="00CE6A27">
      <w:pPr>
        <w:numPr>
          <w:ilvl w:val="0"/>
          <w:numId w:val="6"/>
        </w:numPr>
        <w:tabs>
          <w:tab w:val="left" w:pos="2160"/>
          <w:tab w:val="left" w:pos="3934"/>
          <w:tab w:val="left" w:pos="6352"/>
          <w:tab w:val="left" w:pos="8577"/>
        </w:tabs>
        <w:spacing w:beforeLines="40" w:before="96" w:after="120"/>
        <w:ind w:hanging="720"/>
        <w:rPr>
          <w:rFonts w:ascii="Tahoma" w:hAnsi="Tahoma" w:cs="Tahoma"/>
          <w:bCs/>
          <w:color w:val="000000"/>
          <w:sz w:val="18"/>
          <w:szCs w:val="18"/>
        </w:rPr>
      </w:pPr>
      <w:r w:rsidRPr="0070439D">
        <w:rPr>
          <w:rFonts w:ascii="Tahoma" w:hAnsi="Tahoma" w:cs="Tahoma"/>
          <w:bCs/>
          <w:color w:val="000000"/>
          <w:sz w:val="18"/>
          <w:szCs w:val="18"/>
        </w:rPr>
        <w:t>The ESM contains additional detail on these deliverables as well as additional required deliverables.   Project-specific documents such as SOWs, performance criteria, RCDs, and other design criteria documents may also contain deliverable requirements not contained here.</w:t>
      </w:r>
    </w:p>
    <w:p w14:paraId="0F71314E" w14:textId="0D696C20" w:rsidR="004F2EDC" w:rsidRPr="0070439D" w:rsidRDefault="004F2EDC" w:rsidP="00CE6A27">
      <w:pPr>
        <w:numPr>
          <w:ilvl w:val="0"/>
          <w:numId w:val="6"/>
        </w:numPr>
        <w:tabs>
          <w:tab w:val="left" w:pos="2160"/>
          <w:tab w:val="left" w:pos="3934"/>
          <w:tab w:val="left" w:pos="6352"/>
          <w:tab w:val="left" w:pos="8577"/>
        </w:tabs>
        <w:spacing w:beforeLines="40" w:before="96" w:after="120"/>
        <w:ind w:hanging="720"/>
        <w:rPr>
          <w:rFonts w:ascii="Tahoma" w:hAnsi="Tahoma" w:cs="Tahoma"/>
          <w:bCs/>
          <w:color w:val="000000"/>
          <w:sz w:val="18"/>
          <w:szCs w:val="18"/>
        </w:rPr>
      </w:pPr>
      <w:r>
        <w:rPr>
          <w:rFonts w:ascii="Tahoma" w:hAnsi="Tahoma" w:cs="Tahoma"/>
          <w:bCs/>
          <w:color w:val="000000"/>
          <w:sz w:val="18"/>
          <w:szCs w:val="18"/>
        </w:rPr>
        <w:t>General maturity requirements are as follows:</w:t>
      </w:r>
    </w:p>
    <w:p w14:paraId="2A2FF4D0" w14:textId="77777777" w:rsidR="004F2EDC" w:rsidRPr="0070439D" w:rsidRDefault="004F2EDC" w:rsidP="004F2EDC">
      <w:pPr>
        <w:tabs>
          <w:tab w:val="left" w:pos="3934"/>
          <w:tab w:val="left" w:pos="6352"/>
          <w:tab w:val="left" w:pos="8577"/>
        </w:tabs>
        <w:spacing w:beforeLines="40" w:before="96" w:after="40"/>
        <w:jc w:val="center"/>
        <w:rPr>
          <w:rFonts w:ascii="Tahoma" w:hAnsi="Tahoma" w:cs="Tahoma"/>
          <w:b/>
          <w:sz w:val="16"/>
          <w:szCs w:val="18"/>
        </w:rPr>
      </w:pPr>
      <w:r>
        <w:rPr>
          <w:rFonts w:ascii="Tahoma" w:hAnsi="Tahoma" w:cs="Tahoma"/>
          <w:b/>
          <w:sz w:val="16"/>
          <w:szCs w:val="18"/>
        </w:rPr>
        <w:t>Table Z10-AttC-1 Maturity Requirements by Review/Phase</w:t>
      </w:r>
    </w:p>
    <w:tbl>
      <w:tblPr>
        <w:tblStyle w:val="TableGrid"/>
        <w:tblW w:w="0" w:type="auto"/>
        <w:tblLook w:val="04A0" w:firstRow="1" w:lastRow="0" w:firstColumn="1" w:lastColumn="0" w:noHBand="0" w:noVBand="1"/>
      </w:tblPr>
      <w:tblGrid>
        <w:gridCol w:w="729"/>
        <w:gridCol w:w="5376"/>
        <w:gridCol w:w="3245"/>
      </w:tblGrid>
      <w:tr w:rsidR="00071A0F" w:rsidRPr="0070439D" w14:paraId="0B2710B0" w14:textId="77777777" w:rsidTr="00F876E1">
        <w:trPr>
          <w:tblHeader/>
        </w:trPr>
        <w:tc>
          <w:tcPr>
            <w:tcW w:w="0" w:type="auto"/>
            <w:vAlign w:val="center"/>
          </w:tcPr>
          <w:p w14:paraId="0CBE4C21" w14:textId="5E2EA2B6" w:rsidR="00C1728A" w:rsidRPr="0070439D" w:rsidRDefault="0070439D" w:rsidP="00F876E1">
            <w:pPr>
              <w:tabs>
                <w:tab w:val="left" w:pos="3934"/>
                <w:tab w:val="left" w:pos="6352"/>
                <w:tab w:val="left" w:pos="8577"/>
              </w:tabs>
              <w:spacing w:beforeLines="40" w:before="96" w:after="40"/>
              <w:jc w:val="center"/>
              <w:rPr>
                <w:rFonts w:ascii="Tahoma" w:hAnsi="Tahoma" w:cs="Tahoma"/>
                <w:b/>
                <w:sz w:val="16"/>
                <w:szCs w:val="18"/>
              </w:rPr>
            </w:pPr>
            <w:r w:rsidRPr="0070439D">
              <w:rPr>
                <w:rFonts w:ascii="Tahoma" w:hAnsi="Tahoma" w:cs="Tahoma"/>
                <w:b/>
                <w:sz w:val="16"/>
                <w:szCs w:val="18"/>
              </w:rPr>
              <w:t>Level, %</w:t>
            </w:r>
          </w:p>
        </w:tc>
        <w:tc>
          <w:tcPr>
            <w:tcW w:w="0" w:type="auto"/>
            <w:vAlign w:val="center"/>
          </w:tcPr>
          <w:p w14:paraId="7B7B497A" w14:textId="19DEA3A7" w:rsidR="00C1728A" w:rsidRPr="0070439D" w:rsidRDefault="00071A0F" w:rsidP="00F876E1">
            <w:pPr>
              <w:tabs>
                <w:tab w:val="left" w:pos="3934"/>
                <w:tab w:val="left" w:pos="6352"/>
                <w:tab w:val="left" w:pos="8577"/>
              </w:tabs>
              <w:spacing w:beforeLines="40" w:before="96" w:after="40"/>
              <w:jc w:val="center"/>
              <w:rPr>
                <w:rFonts w:ascii="Tahoma" w:hAnsi="Tahoma" w:cs="Tahoma"/>
                <w:b/>
                <w:sz w:val="16"/>
                <w:szCs w:val="18"/>
              </w:rPr>
            </w:pPr>
            <w:r>
              <w:rPr>
                <w:rFonts w:ascii="Tahoma" w:hAnsi="Tahoma" w:cs="Tahoma"/>
                <w:b/>
                <w:sz w:val="16"/>
                <w:szCs w:val="18"/>
              </w:rPr>
              <w:t>Overall Maturity Required</w:t>
            </w:r>
          </w:p>
        </w:tc>
        <w:tc>
          <w:tcPr>
            <w:tcW w:w="0" w:type="auto"/>
            <w:vAlign w:val="center"/>
          </w:tcPr>
          <w:p w14:paraId="43BED611" w14:textId="06DF2CDA" w:rsidR="00C1728A" w:rsidRPr="0070439D" w:rsidRDefault="00C1728A" w:rsidP="00F876E1">
            <w:pPr>
              <w:tabs>
                <w:tab w:val="left" w:pos="3934"/>
                <w:tab w:val="left" w:pos="6352"/>
                <w:tab w:val="left" w:pos="8577"/>
              </w:tabs>
              <w:spacing w:beforeLines="40" w:before="96" w:after="40"/>
              <w:jc w:val="center"/>
              <w:rPr>
                <w:rFonts w:ascii="Tahoma" w:hAnsi="Tahoma" w:cs="Tahoma"/>
                <w:b/>
                <w:sz w:val="16"/>
                <w:szCs w:val="18"/>
              </w:rPr>
            </w:pPr>
            <w:r w:rsidRPr="0070439D">
              <w:rPr>
                <w:rFonts w:ascii="Tahoma" w:hAnsi="Tahoma" w:cs="Tahoma"/>
                <w:b/>
                <w:sz w:val="16"/>
                <w:szCs w:val="18"/>
              </w:rPr>
              <w:t>Spec</w:t>
            </w:r>
            <w:r w:rsidR="00AF3B43">
              <w:rPr>
                <w:rFonts w:ascii="Tahoma" w:hAnsi="Tahoma" w:cs="Tahoma"/>
                <w:b/>
                <w:sz w:val="16"/>
                <w:szCs w:val="18"/>
              </w:rPr>
              <w:t>ification</w:t>
            </w:r>
            <w:r w:rsidRPr="0070439D">
              <w:rPr>
                <w:rFonts w:ascii="Tahoma" w:hAnsi="Tahoma" w:cs="Tahoma"/>
                <w:b/>
                <w:sz w:val="16"/>
                <w:szCs w:val="18"/>
              </w:rPr>
              <w:t xml:space="preserve"> Maturity</w:t>
            </w:r>
            <w:r w:rsidR="00071A0F">
              <w:rPr>
                <w:rFonts w:ascii="Tahoma" w:hAnsi="Tahoma" w:cs="Tahoma"/>
                <w:b/>
                <w:sz w:val="16"/>
                <w:szCs w:val="18"/>
              </w:rPr>
              <w:t xml:space="preserve"> Required</w:t>
            </w:r>
          </w:p>
        </w:tc>
      </w:tr>
      <w:tr w:rsidR="00AF3B43" w:rsidRPr="0070439D" w14:paraId="2C9BFF32" w14:textId="77777777" w:rsidTr="001C4FAB">
        <w:tc>
          <w:tcPr>
            <w:tcW w:w="0" w:type="auto"/>
            <w:vAlign w:val="center"/>
          </w:tcPr>
          <w:p w14:paraId="78E01BD6" w14:textId="254DF8F3" w:rsidR="00AF3B43" w:rsidRPr="0070439D" w:rsidRDefault="00AF3B43" w:rsidP="001C4FAB">
            <w:pPr>
              <w:tabs>
                <w:tab w:val="left" w:pos="3934"/>
                <w:tab w:val="left" w:pos="6352"/>
                <w:tab w:val="left" w:pos="8577"/>
              </w:tabs>
              <w:spacing w:beforeLines="40" w:before="96" w:after="40"/>
              <w:jc w:val="center"/>
              <w:rPr>
                <w:rFonts w:ascii="Tahoma" w:hAnsi="Tahoma" w:cs="Tahoma"/>
                <w:sz w:val="16"/>
                <w:szCs w:val="18"/>
              </w:rPr>
            </w:pPr>
            <w:r>
              <w:rPr>
                <w:rFonts w:ascii="Tahoma" w:hAnsi="Tahoma" w:cs="Tahoma"/>
                <w:sz w:val="16"/>
                <w:szCs w:val="18"/>
              </w:rPr>
              <w:t>30</w:t>
            </w:r>
          </w:p>
        </w:tc>
        <w:tc>
          <w:tcPr>
            <w:tcW w:w="0" w:type="auto"/>
            <w:vAlign w:val="center"/>
          </w:tcPr>
          <w:p w14:paraId="4898EA3C" w14:textId="79AC6C01" w:rsidR="00AF3B43" w:rsidRPr="0070439D" w:rsidRDefault="00AF3B43" w:rsidP="00AF3B43">
            <w:pPr>
              <w:tabs>
                <w:tab w:val="left" w:pos="3934"/>
                <w:tab w:val="left" w:pos="6352"/>
                <w:tab w:val="left" w:pos="8577"/>
              </w:tabs>
              <w:spacing w:beforeLines="40" w:before="96" w:after="40"/>
              <w:rPr>
                <w:rFonts w:ascii="Tahoma" w:hAnsi="Tahoma" w:cs="Tahoma"/>
                <w:sz w:val="16"/>
                <w:szCs w:val="18"/>
              </w:rPr>
            </w:pPr>
            <w:r w:rsidRPr="0070439D">
              <w:rPr>
                <w:rFonts w:ascii="Tahoma" w:hAnsi="Tahoma" w:cs="Tahoma"/>
                <w:bCs/>
                <w:color w:val="000000"/>
                <w:sz w:val="16"/>
                <w:szCs w:val="18"/>
              </w:rPr>
              <w:t xml:space="preserve">EOR’s understandable presentation of the </w:t>
            </w:r>
            <w:r>
              <w:rPr>
                <w:rFonts w:ascii="Tahoma" w:hAnsi="Tahoma" w:cs="Tahoma"/>
                <w:bCs/>
                <w:color w:val="000000"/>
                <w:sz w:val="16"/>
                <w:szCs w:val="18"/>
              </w:rPr>
              <w:t>3</w:t>
            </w:r>
            <w:r w:rsidRPr="0070439D">
              <w:rPr>
                <w:rFonts w:ascii="Tahoma" w:hAnsi="Tahoma" w:cs="Tahoma"/>
                <w:bCs/>
                <w:color w:val="000000"/>
                <w:sz w:val="16"/>
                <w:szCs w:val="18"/>
              </w:rPr>
              <w:t xml:space="preserve">0% deliverables specified.  Although the design is </w:t>
            </w:r>
            <w:r>
              <w:rPr>
                <w:rFonts w:ascii="Tahoma" w:hAnsi="Tahoma" w:cs="Tahoma"/>
                <w:bCs/>
                <w:color w:val="000000"/>
                <w:sz w:val="16"/>
                <w:szCs w:val="18"/>
              </w:rPr>
              <w:t>far from</w:t>
            </w:r>
            <w:r w:rsidRPr="0070439D">
              <w:rPr>
                <w:rFonts w:ascii="Tahoma" w:hAnsi="Tahoma" w:cs="Tahoma"/>
                <w:bCs/>
                <w:color w:val="000000"/>
                <w:sz w:val="16"/>
                <w:szCs w:val="18"/>
              </w:rPr>
              <w:t xml:space="preserve"> complete</w:t>
            </w:r>
            <w:r>
              <w:rPr>
                <w:rFonts w:ascii="Tahoma" w:hAnsi="Tahoma" w:cs="Tahoma"/>
                <w:bCs/>
                <w:color w:val="000000"/>
                <w:sz w:val="16"/>
                <w:szCs w:val="18"/>
              </w:rPr>
              <w:t>, a few deliverables will be final or near-final while most will be preliminary or not yet expected.</w:t>
            </w:r>
          </w:p>
        </w:tc>
        <w:tc>
          <w:tcPr>
            <w:tcW w:w="0" w:type="auto"/>
            <w:vAlign w:val="center"/>
          </w:tcPr>
          <w:p w14:paraId="2D5EE5A0" w14:textId="495B7B28" w:rsidR="00AF3B43" w:rsidRPr="0070439D" w:rsidRDefault="00AF3B43" w:rsidP="001C4FAB">
            <w:pPr>
              <w:tabs>
                <w:tab w:val="left" w:pos="3934"/>
                <w:tab w:val="left" w:pos="6352"/>
                <w:tab w:val="left" w:pos="8577"/>
              </w:tabs>
              <w:spacing w:beforeLines="40" w:before="96" w:after="40"/>
              <w:rPr>
                <w:rFonts w:ascii="Tahoma" w:hAnsi="Tahoma" w:cs="Tahoma"/>
                <w:sz w:val="16"/>
                <w:szCs w:val="18"/>
              </w:rPr>
            </w:pPr>
            <w:r>
              <w:rPr>
                <w:rFonts w:ascii="Tahoma" w:hAnsi="Tahoma" w:cs="Tahoma"/>
                <w:color w:val="000000"/>
                <w:sz w:val="16"/>
                <w:szCs w:val="18"/>
              </w:rPr>
              <w:t>Not expected.</w:t>
            </w:r>
          </w:p>
        </w:tc>
      </w:tr>
      <w:tr w:rsidR="00071A0F" w:rsidRPr="0070439D" w14:paraId="34367615" w14:textId="77777777" w:rsidTr="004B11B8">
        <w:tc>
          <w:tcPr>
            <w:tcW w:w="0" w:type="auto"/>
            <w:vAlign w:val="center"/>
          </w:tcPr>
          <w:p w14:paraId="64FA38BC" w14:textId="777582CC" w:rsidR="00C1728A" w:rsidRPr="0070439D" w:rsidRDefault="005D2899" w:rsidP="00071A0F">
            <w:pPr>
              <w:tabs>
                <w:tab w:val="left" w:pos="3934"/>
                <w:tab w:val="left" w:pos="6352"/>
                <w:tab w:val="left" w:pos="8577"/>
              </w:tabs>
              <w:spacing w:beforeLines="40" w:before="96" w:after="40"/>
              <w:jc w:val="center"/>
              <w:rPr>
                <w:rFonts w:ascii="Tahoma" w:hAnsi="Tahoma" w:cs="Tahoma"/>
                <w:sz w:val="16"/>
                <w:szCs w:val="18"/>
              </w:rPr>
            </w:pPr>
            <w:r w:rsidRPr="0070439D">
              <w:rPr>
                <w:rFonts w:ascii="Tahoma" w:hAnsi="Tahoma" w:cs="Tahoma"/>
                <w:sz w:val="16"/>
                <w:szCs w:val="18"/>
              </w:rPr>
              <w:t>60</w:t>
            </w:r>
          </w:p>
        </w:tc>
        <w:tc>
          <w:tcPr>
            <w:tcW w:w="0" w:type="auto"/>
            <w:vAlign w:val="center"/>
          </w:tcPr>
          <w:p w14:paraId="6E5F74FD" w14:textId="62DED0F9" w:rsidR="00C1728A" w:rsidRPr="0070439D" w:rsidRDefault="00C1728A" w:rsidP="00AF3B43">
            <w:pPr>
              <w:tabs>
                <w:tab w:val="left" w:pos="3934"/>
                <w:tab w:val="left" w:pos="6352"/>
                <w:tab w:val="left" w:pos="8577"/>
              </w:tabs>
              <w:spacing w:beforeLines="40" w:before="96" w:after="40"/>
              <w:rPr>
                <w:rFonts w:ascii="Tahoma" w:hAnsi="Tahoma" w:cs="Tahoma"/>
                <w:sz w:val="16"/>
                <w:szCs w:val="18"/>
              </w:rPr>
            </w:pPr>
            <w:r w:rsidRPr="0070439D">
              <w:rPr>
                <w:rFonts w:ascii="Tahoma" w:hAnsi="Tahoma" w:cs="Tahoma"/>
                <w:bCs/>
                <w:color w:val="000000"/>
                <w:sz w:val="16"/>
                <w:szCs w:val="18"/>
              </w:rPr>
              <w:t>EOR’s understandable and thoroughly developed presentation of the 60% deliverables specified.  Although the design is not complete at this stage, most technical content should be provided (rare exceptions as noted herein)</w:t>
            </w:r>
            <w:r w:rsidR="0070439D" w:rsidRPr="0070439D">
              <w:rPr>
                <w:rFonts w:ascii="Tahoma" w:hAnsi="Tahoma" w:cs="Tahoma"/>
                <w:bCs/>
                <w:color w:val="000000"/>
                <w:sz w:val="16"/>
                <w:szCs w:val="18"/>
              </w:rPr>
              <w:t>.</w:t>
            </w:r>
          </w:p>
        </w:tc>
        <w:tc>
          <w:tcPr>
            <w:tcW w:w="0" w:type="auto"/>
            <w:vAlign w:val="center"/>
          </w:tcPr>
          <w:p w14:paraId="5F17EEF1" w14:textId="24D2AB45" w:rsidR="00C1728A" w:rsidRPr="0070439D" w:rsidRDefault="00F876E1" w:rsidP="00AF3B43">
            <w:pPr>
              <w:tabs>
                <w:tab w:val="left" w:pos="3934"/>
                <w:tab w:val="left" w:pos="6352"/>
                <w:tab w:val="left" w:pos="8577"/>
              </w:tabs>
              <w:spacing w:beforeLines="40" w:before="96" w:after="40"/>
              <w:rPr>
                <w:rFonts w:ascii="Tahoma" w:hAnsi="Tahoma" w:cs="Tahoma"/>
                <w:sz w:val="16"/>
                <w:szCs w:val="18"/>
              </w:rPr>
            </w:pPr>
            <w:r>
              <w:rPr>
                <w:rFonts w:ascii="Tahoma" w:hAnsi="Tahoma" w:cs="Tahoma"/>
                <w:color w:val="000000"/>
                <w:sz w:val="16"/>
                <w:szCs w:val="18"/>
              </w:rPr>
              <w:t>P</w:t>
            </w:r>
            <w:r w:rsidR="0070439D" w:rsidRPr="0070439D">
              <w:rPr>
                <w:rFonts w:ascii="Tahoma" w:hAnsi="Tahoma" w:cs="Tahoma"/>
                <w:color w:val="000000"/>
                <w:sz w:val="16"/>
                <w:szCs w:val="18"/>
              </w:rPr>
              <w:t xml:space="preserve">ortray complete scope of work, </w:t>
            </w:r>
            <w:r w:rsidR="00AF3B43">
              <w:rPr>
                <w:rFonts w:ascii="Tahoma" w:hAnsi="Tahoma" w:cs="Tahoma"/>
                <w:color w:val="000000"/>
                <w:sz w:val="16"/>
                <w:szCs w:val="18"/>
              </w:rPr>
              <w:t xml:space="preserve">Sections </w:t>
            </w:r>
            <w:r w:rsidR="0070439D" w:rsidRPr="0070439D">
              <w:rPr>
                <w:rFonts w:ascii="Tahoma" w:hAnsi="Tahoma" w:cs="Tahoma"/>
                <w:color w:val="000000"/>
                <w:sz w:val="16"/>
                <w:szCs w:val="18"/>
              </w:rPr>
              <w:t xml:space="preserve">have non-applicable </w:t>
            </w:r>
            <w:r w:rsidR="00AF3B43">
              <w:rPr>
                <w:rFonts w:ascii="Tahoma" w:hAnsi="Tahoma" w:cs="Tahoma"/>
                <w:color w:val="000000"/>
                <w:sz w:val="16"/>
                <w:szCs w:val="18"/>
              </w:rPr>
              <w:t>portions</w:t>
            </w:r>
            <w:r w:rsidR="0070439D" w:rsidRPr="0070439D">
              <w:rPr>
                <w:rFonts w:ascii="Tahoma" w:hAnsi="Tahoma" w:cs="Tahoma"/>
                <w:color w:val="000000"/>
                <w:sz w:val="16"/>
                <w:szCs w:val="18"/>
              </w:rPr>
              <w:t xml:space="preserve"> removed.</w:t>
            </w:r>
            <w:r w:rsidR="0070439D" w:rsidRPr="0070439D">
              <w:rPr>
                <w:rFonts w:ascii="Tahoma" w:hAnsi="Tahoma" w:cs="Tahoma"/>
                <w:bCs/>
                <w:color w:val="000000"/>
                <w:sz w:val="16"/>
                <w:szCs w:val="18"/>
              </w:rPr>
              <w:t xml:space="preserve"> </w:t>
            </w:r>
            <w:r w:rsidR="0070439D" w:rsidRPr="0070439D">
              <w:rPr>
                <w:rFonts w:ascii="Tahoma" w:hAnsi="Tahoma" w:cs="Tahoma"/>
                <w:color w:val="000000"/>
                <w:sz w:val="16"/>
                <w:szCs w:val="18"/>
              </w:rPr>
              <w:t xml:space="preserve">Some quality, manufacturer, and execution details may be TBD. </w:t>
            </w:r>
            <w:r w:rsidR="0070439D" w:rsidRPr="0070439D">
              <w:rPr>
                <w:rFonts w:ascii="Tahoma" w:hAnsi="Tahoma" w:cs="Tahoma"/>
                <w:bCs/>
                <w:color w:val="000000"/>
                <w:sz w:val="16"/>
                <w:szCs w:val="18"/>
              </w:rPr>
              <w:t>Unedited masters are unacceptable.</w:t>
            </w:r>
          </w:p>
        </w:tc>
      </w:tr>
      <w:tr w:rsidR="00071A0F" w:rsidRPr="0070439D" w14:paraId="66287024" w14:textId="77777777" w:rsidTr="004B11B8">
        <w:tc>
          <w:tcPr>
            <w:tcW w:w="0" w:type="auto"/>
            <w:vAlign w:val="center"/>
          </w:tcPr>
          <w:p w14:paraId="285CD800" w14:textId="13DBE092" w:rsidR="00C1728A" w:rsidRPr="0070439D" w:rsidRDefault="005D2899" w:rsidP="00071A0F">
            <w:pPr>
              <w:tabs>
                <w:tab w:val="left" w:pos="3934"/>
                <w:tab w:val="left" w:pos="6352"/>
                <w:tab w:val="left" w:pos="8577"/>
              </w:tabs>
              <w:spacing w:beforeLines="40" w:before="96" w:after="40"/>
              <w:jc w:val="center"/>
              <w:rPr>
                <w:rFonts w:ascii="Tahoma" w:hAnsi="Tahoma" w:cs="Tahoma"/>
                <w:sz w:val="16"/>
                <w:szCs w:val="18"/>
              </w:rPr>
            </w:pPr>
            <w:r w:rsidRPr="0070439D">
              <w:rPr>
                <w:rFonts w:ascii="Tahoma" w:hAnsi="Tahoma" w:cs="Tahoma"/>
                <w:sz w:val="16"/>
                <w:szCs w:val="18"/>
              </w:rPr>
              <w:t>90</w:t>
            </w:r>
          </w:p>
        </w:tc>
        <w:tc>
          <w:tcPr>
            <w:tcW w:w="0" w:type="auto"/>
            <w:vAlign w:val="center"/>
          </w:tcPr>
          <w:p w14:paraId="0CD73FB6" w14:textId="08C29D21" w:rsidR="00C1728A" w:rsidRPr="0070439D" w:rsidRDefault="005D2899" w:rsidP="00071A0F">
            <w:pPr>
              <w:tabs>
                <w:tab w:val="left" w:pos="3934"/>
                <w:tab w:val="left" w:pos="6352"/>
                <w:tab w:val="left" w:pos="8577"/>
              </w:tabs>
              <w:spacing w:beforeLines="40" w:before="96" w:after="40"/>
              <w:rPr>
                <w:rFonts w:ascii="Tahoma" w:hAnsi="Tahoma" w:cs="Tahoma"/>
                <w:sz w:val="16"/>
                <w:szCs w:val="18"/>
              </w:rPr>
            </w:pPr>
            <w:r w:rsidRPr="0070439D">
              <w:rPr>
                <w:rFonts w:ascii="Tahoma" w:hAnsi="Tahoma" w:cs="Tahoma"/>
                <w:bCs/>
                <w:color w:val="000000"/>
                <w:sz w:val="16"/>
                <w:szCs w:val="18"/>
              </w:rPr>
              <w:t xml:space="preserve">EOR’s complete, QA-checked, and final-quality documents – i.e., either already PE-sealed or ready for PE seal (when required by Section Z10) and the designer willing to stand behind them.  </w:t>
            </w:r>
            <w:r w:rsidRPr="0070439D">
              <w:rPr>
                <w:rFonts w:ascii="Tahoma" w:hAnsi="Tahoma" w:cs="Tahoma"/>
                <w:bCs/>
                <w:i/>
                <w:color w:val="000000"/>
                <w:sz w:val="16"/>
                <w:szCs w:val="18"/>
              </w:rPr>
              <w:t>Guidance: LANL’s 90% review should merely be a final check of comment resolution from the 60% review and a review of the additional development from that time\.</w:t>
            </w:r>
          </w:p>
        </w:tc>
        <w:tc>
          <w:tcPr>
            <w:tcW w:w="0" w:type="auto"/>
            <w:vAlign w:val="center"/>
          </w:tcPr>
          <w:p w14:paraId="38B3D613" w14:textId="1930E500" w:rsidR="00C1728A" w:rsidRPr="0070439D" w:rsidRDefault="00F876E1" w:rsidP="00071A0F">
            <w:pPr>
              <w:tabs>
                <w:tab w:val="left" w:pos="3934"/>
                <w:tab w:val="left" w:pos="6352"/>
                <w:tab w:val="left" w:pos="8577"/>
              </w:tabs>
              <w:spacing w:beforeLines="40" w:before="96" w:after="40"/>
              <w:rPr>
                <w:rFonts w:ascii="Tahoma" w:hAnsi="Tahoma" w:cs="Tahoma"/>
                <w:sz w:val="16"/>
                <w:szCs w:val="18"/>
              </w:rPr>
            </w:pPr>
            <w:r>
              <w:rPr>
                <w:rFonts w:ascii="Tahoma" w:hAnsi="Tahoma" w:cs="Tahoma"/>
                <w:bCs/>
                <w:color w:val="000000"/>
                <w:sz w:val="16"/>
                <w:szCs w:val="18"/>
              </w:rPr>
              <w:t>B</w:t>
            </w:r>
            <w:r w:rsidR="0070439D" w:rsidRPr="0070439D">
              <w:rPr>
                <w:rFonts w:ascii="Tahoma" w:hAnsi="Tahoma" w:cs="Tahoma"/>
                <w:bCs/>
                <w:color w:val="000000"/>
                <w:sz w:val="16"/>
                <w:szCs w:val="18"/>
              </w:rPr>
              <w:t>e complete, checked, cross-discipline coordinated, and ready for LANL acceptance.</w:t>
            </w:r>
          </w:p>
        </w:tc>
      </w:tr>
      <w:tr w:rsidR="004F2EDC" w:rsidRPr="0070439D" w14:paraId="76ECADAB" w14:textId="77777777" w:rsidTr="004B11B8">
        <w:tc>
          <w:tcPr>
            <w:tcW w:w="0" w:type="auto"/>
            <w:vAlign w:val="center"/>
          </w:tcPr>
          <w:p w14:paraId="0AF3026C" w14:textId="77777777" w:rsidR="004F2EDC" w:rsidRPr="0070439D" w:rsidRDefault="004F2EDC" w:rsidP="004F2EDC">
            <w:pPr>
              <w:tabs>
                <w:tab w:val="left" w:pos="3934"/>
                <w:tab w:val="left" w:pos="6352"/>
                <w:tab w:val="left" w:pos="8577"/>
              </w:tabs>
              <w:spacing w:beforeLines="40" w:before="96" w:after="40"/>
              <w:jc w:val="center"/>
              <w:rPr>
                <w:rFonts w:ascii="Tahoma" w:hAnsi="Tahoma" w:cs="Tahoma"/>
                <w:sz w:val="16"/>
                <w:szCs w:val="18"/>
              </w:rPr>
            </w:pPr>
            <w:r w:rsidRPr="0070439D">
              <w:rPr>
                <w:rFonts w:ascii="Tahoma" w:hAnsi="Tahoma" w:cs="Tahoma"/>
                <w:sz w:val="16"/>
                <w:szCs w:val="18"/>
              </w:rPr>
              <w:t>100</w:t>
            </w:r>
          </w:p>
        </w:tc>
        <w:tc>
          <w:tcPr>
            <w:tcW w:w="0" w:type="auto"/>
            <w:gridSpan w:val="2"/>
          </w:tcPr>
          <w:p w14:paraId="3B6D9B54" w14:textId="0D155C2E" w:rsidR="004F2EDC" w:rsidRPr="0070439D" w:rsidRDefault="004F2EDC" w:rsidP="004F2EDC">
            <w:pPr>
              <w:tabs>
                <w:tab w:val="left" w:pos="3934"/>
                <w:tab w:val="left" w:pos="6352"/>
                <w:tab w:val="left" w:pos="8577"/>
              </w:tabs>
              <w:spacing w:beforeLines="40" w:before="96" w:after="40"/>
              <w:rPr>
                <w:rFonts w:ascii="Tahoma" w:hAnsi="Tahoma" w:cs="Tahoma"/>
                <w:sz w:val="16"/>
                <w:szCs w:val="18"/>
              </w:rPr>
            </w:pPr>
            <w:r w:rsidRPr="0070439D">
              <w:rPr>
                <w:rFonts w:ascii="Tahoma" w:hAnsi="Tahoma" w:cs="Tahoma"/>
                <w:bCs/>
                <w:color w:val="000000"/>
                <w:sz w:val="16"/>
                <w:szCs w:val="18"/>
              </w:rPr>
              <w:t>The 90% submittal documents with all compliance comments resolved, all others dispositioned as necessary, and documents approved and issued for LANL acceptance by the EOR.</w:t>
            </w:r>
          </w:p>
        </w:tc>
      </w:tr>
    </w:tbl>
    <w:p w14:paraId="60F243D1" w14:textId="77777777" w:rsidR="0070439D" w:rsidRPr="0070439D" w:rsidRDefault="0070439D" w:rsidP="004B11B8">
      <w:pPr>
        <w:tabs>
          <w:tab w:val="left" w:pos="3934"/>
          <w:tab w:val="left" w:pos="6352"/>
          <w:tab w:val="left" w:pos="8577"/>
        </w:tabs>
        <w:spacing w:beforeLines="40" w:before="96" w:after="40"/>
        <w:rPr>
          <w:rFonts w:ascii="Tahoma" w:hAnsi="Tahoma" w:cs="Tahoma"/>
          <w:bCs/>
          <w:color w:val="000000"/>
          <w:sz w:val="18"/>
          <w:szCs w:val="18"/>
        </w:rPr>
      </w:pPr>
    </w:p>
    <w:p w14:paraId="352DFBB5" w14:textId="2F53BAB0" w:rsidR="00B911DD" w:rsidRPr="00014900" w:rsidRDefault="00B01FE7" w:rsidP="00CE6A27">
      <w:pPr>
        <w:pStyle w:val="ListParagraph"/>
        <w:keepNext/>
        <w:numPr>
          <w:ilvl w:val="0"/>
          <w:numId w:val="13"/>
        </w:numPr>
        <w:tabs>
          <w:tab w:val="left" w:pos="2176"/>
          <w:tab w:val="left" w:pos="3934"/>
          <w:tab w:val="left" w:pos="6352"/>
          <w:tab w:val="left" w:pos="8577"/>
        </w:tabs>
        <w:spacing w:beforeLines="40" w:before="96" w:after="40"/>
        <w:ind w:hanging="720"/>
        <w:rPr>
          <w:rFonts w:ascii="Tahoma" w:hAnsi="Tahoma" w:cs="Tahoma"/>
          <w:b/>
          <w:bCs/>
          <w:color w:val="000000"/>
          <w:sz w:val="18"/>
          <w:szCs w:val="18"/>
        </w:rPr>
      </w:pPr>
      <w:r w:rsidRPr="00014900">
        <w:rPr>
          <w:rFonts w:ascii="Tahoma" w:hAnsi="Tahoma" w:cs="Tahoma"/>
          <w:b/>
          <w:bCs/>
          <w:color w:val="000000"/>
          <w:sz w:val="18"/>
          <w:szCs w:val="18"/>
        </w:rPr>
        <w:t>Schedule U</w:t>
      </w:r>
      <w:r w:rsidR="00014900">
        <w:rPr>
          <w:rFonts w:ascii="Tahoma" w:hAnsi="Tahoma" w:cs="Tahoma"/>
          <w:b/>
          <w:bCs/>
          <w:color w:val="000000"/>
          <w:sz w:val="18"/>
          <w:szCs w:val="18"/>
        </w:rPr>
        <w:t>sage/Format</w:t>
      </w:r>
    </w:p>
    <w:p w14:paraId="4D894ECE" w14:textId="291A18E8" w:rsidR="00590775" w:rsidRPr="0070439D" w:rsidRDefault="004F2EDC" w:rsidP="00CE6A27">
      <w:pPr>
        <w:pStyle w:val="ListParagraph"/>
        <w:numPr>
          <w:ilvl w:val="0"/>
          <w:numId w:val="10"/>
        </w:numPr>
        <w:tabs>
          <w:tab w:val="clear" w:pos="1080"/>
          <w:tab w:val="num" w:pos="-360"/>
          <w:tab w:val="left" w:pos="2176"/>
          <w:tab w:val="left" w:pos="3934"/>
          <w:tab w:val="left" w:pos="6352"/>
          <w:tab w:val="left" w:pos="8577"/>
        </w:tabs>
        <w:spacing w:before="120"/>
        <w:ind w:left="1440" w:hanging="720"/>
        <w:contextualSpacing w:val="0"/>
        <w:rPr>
          <w:rFonts w:ascii="Tahoma" w:hAnsi="Tahoma" w:cs="Tahoma"/>
          <w:color w:val="000000"/>
          <w:sz w:val="18"/>
          <w:szCs w:val="18"/>
        </w:rPr>
      </w:pPr>
      <w:r>
        <w:rPr>
          <w:rFonts w:ascii="Tahoma" w:hAnsi="Tahoma" w:cs="Tahoma"/>
          <w:bCs/>
          <w:color w:val="000000"/>
          <w:sz w:val="18"/>
          <w:szCs w:val="18"/>
        </w:rPr>
        <w:t>Collectively, t</w:t>
      </w:r>
      <w:r w:rsidR="003E5A91" w:rsidRPr="0070439D">
        <w:rPr>
          <w:rFonts w:ascii="Tahoma" w:hAnsi="Tahoma" w:cs="Tahoma"/>
          <w:bCs/>
          <w:color w:val="000000"/>
          <w:sz w:val="18"/>
          <w:szCs w:val="18"/>
        </w:rPr>
        <w:t xml:space="preserve">he </w:t>
      </w:r>
      <w:r w:rsidR="00590775" w:rsidRPr="004F2EDC">
        <w:rPr>
          <w:rFonts w:ascii="Tahoma" w:hAnsi="Tahoma" w:cs="Tahoma"/>
          <w:bCs/>
          <w:color w:val="000000"/>
          <w:sz w:val="18"/>
          <w:szCs w:val="18"/>
          <w:u w:val="single"/>
        </w:rPr>
        <w:t>rows</w:t>
      </w:r>
      <w:r w:rsidR="00590775" w:rsidRPr="0070439D">
        <w:rPr>
          <w:rFonts w:ascii="Tahoma" w:hAnsi="Tahoma" w:cs="Tahoma"/>
          <w:bCs/>
          <w:color w:val="000000"/>
          <w:sz w:val="18"/>
          <w:szCs w:val="18"/>
        </w:rPr>
        <w:t xml:space="preserve"> are a compilation of the majority of EOR deliverables ultimately required for design acceptance and project permitting.</w:t>
      </w:r>
    </w:p>
    <w:p w14:paraId="7C2DB16C" w14:textId="58E05D11" w:rsidR="00867C50" w:rsidRPr="0070439D" w:rsidRDefault="00590775" w:rsidP="00CE6A27">
      <w:pPr>
        <w:pStyle w:val="ListParagraph"/>
        <w:numPr>
          <w:ilvl w:val="0"/>
          <w:numId w:val="10"/>
        </w:numPr>
        <w:tabs>
          <w:tab w:val="clear" w:pos="1080"/>
          <w:tab w:val="num" w:pos="-360"/>
          <w:tab w:val="left" w:pos="2176"/>
          <w:tab w:val="left" w:pos="3934"/>
          <w:tab w:val="left" w:pos="6352"/>
          <w:tab w:val="left" w:pos="8577"/>
        </w:tabs>
        <w:spacing w:before="120"/>
        <w:ind w:left="1440" w:hanging="720"/>
        <w:contextualSpacing w:val="0"/>
        <w:rPr>
          <w:rFonts w:ascii="Tahoma" w:hAnsi="Tahoma" w:cs="Tahoma"/>
          <w:color w:val="000000"/>
          <w:sz w:val="18"/>
          <w:szCs w:val="18"/>
        </w:rPr>
      </w:pPr>
      <w:r w:rsidRPr="0070439D">
        <w:rPr>
          <w:rFonts w:ascii="Tahoma" w:hAnsi="Tahoma" w:cs="Tahoma"/>
          <w:bCs/>
          <w:color w:val="000000"/>
          <w:sz w:val="18"/>
          <w:szCs w:val="18"/>
        </w:rPr>
        <w:t xml:space="preserve">The </w:t>
      </w:r>
      <w:r w:rsidRPr="004F2EDC">
        <w:rPr>
          <w:rFonts w:ascii="Tahoma" w:hAnsi="Tahoma" w:cs="Tahoma"/>
          <w:bCs/>
          <w:color w:val="000000"/>
          <w:sz w:val="18"/>
          <w:szCs w:val="18"/>
          <w:u w:val="single"/>
        </w:rPr>
        <w:t>percentage columns</w:t>
      </w:r>
      <w:r w:rsidRPr="0070439D">
        <w:rPr>
          <w:rFonts w:ascii="Tahoma" w:hAnsi="Tahoma" w:cs="Tahoma"/>
          <w:bCs/>
          <w:color w:val="000000"/>
          <w:sz w:val="18"/>
          <w:szCs w:val="18"/>
        </w:rPr>
        <w:t xml:space="preserve"> indicate the expectations for each review phase</w:t>
      </w:r>
      <w:r w:rsidR="003E5A91" w:rsidRPr="0070439D">
        <w:rPr>
          <w:rStyle w:val="FootnoteReference"/>
          <w:rFonts w:ascii="Tahoma" w:hAnsi="Tahoma" w:cs="Tahoma"/>
          <w:bCs/>
          <w:color w:val="000000"/>
          <w:sz w:val="18"/>
          <w:szCs w:val="18"/>
        </w:rPr>
        <w:footnoteReference w:id="4"/>
      </w:r>
      <w:r w:rsidRPr="0070439D">
        <w:rPr>
          <w:rFonts w:ascii="Tahoma" w:hAnsi="Tahoma" w:cs="Tahoma"/>
          <w:bCs/>
          <w:color w:val="000000"/>
          <w:sz w:val="18"/>
          <w:szCs w:val="18"/>
        </w:rPr>
        <w:t>—</w:t>
      </w:r>
      <w:r w:rsidR="003E5A91" w:rsidRPr="0070439D">
        <w:rPr>
          <w:rFonts w:ascii="Tahoma" w:hAnsi="Tahoma" w:cs="Tahoma"/>
          <w:bCs/>
          <w:color w:val="000000"/>
          <w:sz w:val="18"/>
          <w:szCs w:val="18"/>
        </w:rPr>
        <w:t xml:space="preserve">what is required at those percent-complete reviews (these may include final versions of some documents).  </w:t>
      </w:r>
      <w:proofErr w:type="spellStart"/>
      <w:r w:rsidRPr="0070439D">
        <w:rPr>
          <w:rFonts w:ascii="Tahoma" w:hAnsi="Tahoma" w:cs="Tahoma"/>
          <w:color w:val="000000"/>
          <w:sz w:val="18"/>
          <w:szCs w:val="18"/>
        </w:rPr>
        <w:t>Xs</w:t>
      </w:r>
      <w:proofErr w:type="spellEnd"/>
      <w:r w:rsidRPr="0070439D">
        <w:rPr>
          <w:rFonts w:ascii="Tahoma" w:hAnsi="Tahoma" w:cs="Tahoma"/>
          <w:color w:val="000000"/>
          <w:sz w:val="18"/>
          <w:szCs w:val="18"/>
        </w:rPr>
        <w:t xml:space="preserve"> represent the first time a deliverable is required; however, submit up-to-date versions </w:t>
      </w:r>
      <w:r w:rsidR="00BB0FF2">
        <w:rPr>
          <w:rFonts w:ascii="Tahoma" w:hAnsi="Tahoma" w:cs="Tahoma"/>
          <w:color w:val="000000"/>
          <w:sz w:val="18"/>
          <w:szCs w:val="18"/>
        </w:rPr>
        <w:t>at</w:t>
      </w:r>
      <w:r w:rsidRPr="0070439D">
        <w:rPr>
          <w:rFonts w:ascii="Tahoma" w:hAnsi="Tahoma" w:cs="Tahoma"/>
          <w:color w:val="000000"/>
          <w:sz w:val="18"/>
          <w:szCs w:val="18"/>
        </w:rPr>
        <w:t xml:space="preserve"> each subsequent phase.  </w:t>
      </w:r>
    </w:p>
    <w:p w14:paraId="0FAE6218" w14:textId="5B9A5B3F" w:rsidR="00590775" w:rsidRPr="0070439D" w:rsidRDefault="004F2EDC" w:rsidP="00CE6A27">
      <w:pPr>
        <w:pStyle w:val="ListParagraph"/>
        <w:numPr>
          <w:ilvl w:val="0"/>
          <w:numId w:val="10"/>
        </w:numPr>
        <w:tabs>
          <w:tab w:val="clear" w:pos="1080"/>
          <w:tab w:val="num" w:pos="360"/>
          <w:tab w:val="left" w:pos="2176"/>
          <w:tab w:val="left" w:pos="3934"/>
          <w:tab w:val="left" w:pos="6352"/>
          <w:tab w:val="left" w:pos="8577"/>
        </w:tabs>
        <w:spacing w:before="120"/>
        <w:ind w:left="1440" w:hanging="720"/>
        <w:contextualSpacing w:val="0"/>
        <w:rPr>
          <w:rFonts w:ascii="Tahoma" w:hAnsi="Tahoma" w:cs="Tahoma"/>
          <w:color w:val="000000"/>
          <w:sz w:val="18"/>
          <w:szCs w:val="18"/>
        </w:rPr>
      </w:pPr>
      <w:r w:rsidRPr="004F2EDC">
        <w:rPr>
          <w:rFonts w:ascii="Tahoma" w:hAnsi="Tahoma" w:cs="Tahoma"/>
          <w:color w:val="000000"/>
          <w:sz w:val="18"/>
          <w:szCs w:val="18"/>
          <w:u w:val="single"/>
        </w:rPr>
        <w:t>Responsiveness</w:t>
      </w:r>
      <w:r>
        <w:rPr>
          <w:rFonts w:ascii="Tahoma" w:hAnsi="Tahoma" w:cs="Tahoma"/>
          <w:color w:val="000000"/>
          <w:sz w:val="18"/>
          <w:szCs w:val="18"/>
        </w:rPr>
        <w:t xml:space="preserve">:  </w:t>
      </w:r>
      <w:r w:rsidR="00590775" w:rsidRPr="0070439D">
        <w:rPr>
          <w:rFonts w:ascii="Tahoma" w:hAnsi="Tahoma" w:cs="Tahoma"/>
          <w:color w:val="000000"/>
          <w:sz w:val="18"/>
          <w:szCs w:val="18"/>
        </w:rPr>
        <w:t xml:space="preserve">For each </w:t>
      </w:r>
      <w:r w:rsidR="00C1728A" w:rsidRPr="0070439D">
        <w:rPr>
          <w:rFonts w:ascii="Tahoma" w:hAnsi="Tahoma" w:cs="Tahoma"/>
          <w:color w:val="000000"/>
          <w:sz w:val="18"/>
          <w:szCs w:val="18"/>
        </w:rPr>
        <w:t>subsequent</w:t>
      </w:r>
      <w:r w:rsidR="00590775" w:rsidRPr="0070439D">
        <w:rPr>
          <w:rFonts w:ascii="Tahoma" w:hAnsi="Tahoma" w:cs="Tahoma"/>
          <w:color w:val="000000"/>
          <w:sz w:val="18"/>
          <w:szCs w:val="18"/>
        </w:rPr>
        <w:t xml:space="preserve"> deliverable</w:t>
      </w:r>
      <w:r w:rsidR="00C804F7">
        <w:rPr>
          <w:rFonts w:ascii="Tahoma" w:hAnsi="Tahoma" w:cs="Tahoma"/>
          <w:color w:val="000000"/>
          <w:sz w:val="18"/>
          <w:szCs w:val="18"/>
        </w:rPr>
        <w:t>/phase</w:t>
      </w:r>
      <w:r w:rsidR="00590775" w:rsidRPr="0070439D">
        <w:rPr>
          <w:rFonts w:ascii="Tahoma" w:hAnsi="Tahoma" w:cs="Tahoma"/>
          <w:color w:val="000000"/>
          <w:sz w:val="18"/>
          <w:szCs w:val="18"/>
        </w:rPr>
        <w:t>, previous LANL compliance-problem (“C”) comments shall have been resolved, and all others dispositioned</w:t>
      </w:r>
      <w:r w:rsidR="00C804F7">
        <w:rPr>
          <w:rFonts w:ascii="Tahoma" w:hAnsi="Tahoma" w:cs="Tahoma"/>
          <w:color w:val="000000"/>
          <w:sz w:val="18"/>
          <w:szCs w:val="18"/>
        </w:rPr>
        <w:t>.</w:t>
      </w:r>
    </w:p>
    <w:p w14:paraId="52428971" w14:textId="0B5F9D0D" w:rsidR="003C3874" w:rsidRPr="0070439D" w:rsidRDefault="004F2EDC" w:rsidP="00CE6A27">
      <w:pPr>
        <w:pStyle w:val="ListParagraph"/>
        <w:numPr>
          <w:ilvl w:val="0"/>
          <w:numId w:val="10"/>
        </w:numPr>
        <w:tabs>
          <w:tab w:val="clear" w:pos="1080"/>
          <w:tab w:val="num" w:pos="360"/>
          <w:tab w:val="left" w:pos="2176"/>
          <w:tab w:val="left" w:pos="3934"/>
          <w:tab w:val="left" w:pos="6352"/>
          <w:tab w:val="left" w:pos="8577"/>
        </w:tabs>
        <w:spacing w:before="120"/>
        <w:ind w:left="1440" w:hanging="720"/>
        <w:contextualSpacing w:val="0"/>
        <w:rPr>
          <w:rFonts w:ascii="Tahoma" w:hAnsi="Tahoma" w:cs="Tahoma"/>
          <w:color w:val="000000"/>
          <w:sz w:val="18"/>
          <w:szCs w:val="18"/>
        </w:rPr>
      </w:pPr>
      <w:r w:rsidRPr="004B11B8">
        <w:rPr>
          <w:rFonts w:ascii="Tahoma" w:hAnsi="Tahoma" w:cs="Tahoma"/>
          <w:bCs/>
          <w:color w:val="000000"/>
          <w:sz w:val="18"/>
          <w:szCs w:val="18"/>
          <w:u w:val="single"/>
        </w:rPr>
        <w:t>Phased design</w:t>
      </w:r>
      <w:r>
        <w:rPr>
          <w:rFonts w:ascii="Tahoma" w:hAnsi="Tahoma" w:cs="Tahoma"/>
          <w:bCs/>
          <w:color w:val="000000"/>
          <w:sz w:val="18"/>
          <w:szCs w:val="18"/>
        </w:rPr>
        <w:t xml:space="preserve">:  </w:t>
      </w:r>
      <w:r w:rsidR="003E5A91" w:rsidRPr="0070439D">
        <w:rPr>
          <w:rFonts w:ascii="Tahoma" w:hAnsi="Tahoma" w:cs="Tahoma"/>
          <w:bCs/>
          <w:color w:val="000000"/>
          <w:sz w:val="18"/>
          <w:szCs w:val="18"/>
        </w:rPr>
        <w:t xml:space="preserve">This </w:t>
      </w:r>
      <w:r>
        <w:rPr>
          <w:rFonts w:ascii="Tahoma" w:hAnsi="Tahoma" w:cs="Tahoma"/>
          <w:bCs/>
          <w:color w:val="000000"/>
          <w:sz w:val="18"/>
          <w:szCs w:val="18"/>
        </w:rPr>
        <w:t xml:space="preserve">schedule </w:t>
      </w:r>
      <w:r w:rsidR="003E5A91" w:rsidRPr="0070439D">
        <w:rPr>
          <w:rFonts w:ascii="Tahoma" w:hAnsi="Tahoma" w:cs="Tahoma"/>
          <w:bCs/>
          <w:color w:val="000000"/>
          <w:sz w:val="18"/>
          <w:szCs w:val="18"/>
        </w:rPr>
        <w:t xml:space="preserve">does not preclude phased design whereby a </w:t>
      </w:r>
      <w:r w:rsidR="004B11B8">
        <w:rPr>
          <w:rFonts w:ascii="Tahoma" w:hAnsi="Tahoma" w:cs="Tahoma"/>
          <w:bCs/>
          <w:color w:val="000000"/>
          <w:sz w:val="18"/>
          <w:szCs w:val="18"/>
        </w:rPr>
        <w:t>sub-</w:t>
      </w:r>
      <w:r w:rsidR="003E5A91" w:rsidRPr="0070439D">
        <w:rPr>
          <w:rFonts w:ascii="Tahoma" w:hAnsi="Tahoma" w:cs="Tahoma"/>
          <w:bCs/>
          <w:color w:val="000000"/>
          <w:sz w:val="18"/>
          <w:szCs w:val="18"/>
        </w:rPr>
        <w:t xml:space="preserve">package (e.g., foundation design) is submitted before </w:t>
      </w:r>
      <w:r w:rsidR="00EF4183">
        <w:rPr>
          <w:rFonts w:ascii="Tahoma" w:hAnsi="Tahoma" w:cs="Tahoma"/>
          <w:bCs/>
          <w:color w:val="000000"/>
          <w:sz w:val="18"/>
          <w:szCs w:val="18"/>
        </w:rPr>
        <w:t>remaining scope</w:t>
      </w:r>
      <w:r w:rsidR="003E5A91" w:rsidRPr="0070439D">
        <w:rPr>
          <w:rFonts w:ascii="Tahoma" w:hAnsi="Tahoma" w:cs="Tahoma"/>
          <w:bCs/>
          <w:color w:val="000000"/>
          <w:sz w:val="18"/>
          <w:szCs w:val="18"/>
        </w:rPr>
        <w:t xml:space="preserve"> package</w:t>
      </w:r>
      <w:r w:rsidR="00EF4183">
        <w:rPr>
          <w:rFonts w:ascii="Tahoma" w:hAnsi="Tahoma" w:cs="Tahoma"/>
          <w:bCs/>
          <w:color w:val="000000"/>
          <w:sz w:val="18"/>
          <w:szCs w:val="18"/>
        </w:rPr>
        <w:t>(</w:t>
      </w:r>
      <w:r w:rsidR="003E5A91" w:rsidRPr="0070439D">
        <w:rPr>
          <w:rFonts w:ascii="Tahoma" w:hAnsi="Tahoma" w:cs="Tahoma"/>
          <w:bCs/>
          <w:color w:val="000000"/>
          <w:sz w:val="18"/>
          <w:szCs w:val="18"/>
        </w:rPr>
        <w:t>s</w:t>
      </w:r>
      <w:r w:rsidR="00EF4183">
        <w:rPr>
          <w:rFonts w:ascii="Tahoma" w:hAnsi="Tahoma" w:cs="Tahoma"/>
          <w:bCs/>
          <w:color w:val="000000"/>
          <w:sz w:val="18"/>
          <w:szCs w:val="18"/>
        </w:rPr>
        <w:t>)</w:t>
      </w:r>
      <w:r w:rsidR="00590775" w:rsidRPr="0070439D">
        <w:rPr>
          <w:rFonts w:ascii="Tahoma" w:hAnsi="Tahoma" w:cs="Tahoma"/>
          <w:bCs/>
          <w:color w:val="000000"/>
          <w:sz w:val="18"/>
          <w:szCs w:val="18"/>
        </w:rPr>
        <w:t>.</w:t>
      </w:r>
    </w:p>
    <w:p w14:paraId="5D19AC44" w14:textId="1A987A0A" w:rsidR="003E5A91" w:rsidRPr="0070439D" w:rsidRDefault="00071A0F" w:rsidP="00CE6A27">
      <w:pPr>
        <w:pStyle w:val="ListParagraph"/>
        <w:numPr>
          <w:ilvl w:val="0"/>
          <w:numId w:val="10"/>
        </w:numPr>
        <w:tabs>
          <w:tab w:val="clear" w:pos="1080"/>
          <w:tab w:val="num" w:pos="360"/>
          <w:tab w:val="left" w:pos="2176"/>
          <w:tab w:val="left" w:pos="3934"/>
          <w:tab w:val="left" w:pos="6352"/>
          <w:tab w:val="left" w:pos="8577"/>
        </w:tabs>
        <w:spacing w:before="120" w:after="240"/>
        <w:ind w:left="1440" w:hanging="720"/>
        <w:contextualSpacing w:val="0"/>
        <w:rPr>
          <w:rFonts w:ascii="Tahoma" w:hAnsi="Tahoma" w:cs="Tahoma"/>
          <w:bCs/>
          <w:i/>
          <w:color w:val="000000"/>
          <w:sz w:val="18"/>
          <w:szCs w:val="18"/>
        </w:rPr>
      </w:pPr>
      <w:r>
        <w:rPr>
          <w:rFonts w:ascii="Tahoma" w:hAnsi="Tahoma" w:cs="Tahoma"/>
          <w:bCs/>
          <w:i/>
          <w:color w:val="000000"/>
          <w:sz w:val="18"/>
          <w:szCs w:val="18"/>
        </w:rPr>
        <w:t>Shading g</w:t>
      </w:r>
      <w:r w:rsidR="003E5A91" w:rsidRPr="0070439D">
        <w:rPr>
          <w:rFonts w:ascii="Tahoma" w:hAnsi="Tahoma" w:cs="Tahoma"/>
          <w:bCs/>
          <w:i/>
          <w:color w:val="000000"/>
          <w:sz w:val="18"/>
          <w:szCs w:val="18"/>
        </w:rPr>
        <w:t xml:space="preserve">uidance:  Items shaded </w:t>
      </w:r>
      <w:r w:rsidR="003E5A91" w:rsidRPr="0070439D">
        <w:rPr>
          <w:rFonts w:ascii="Tahoma" w:hAnsi="Tahoma" w:cs="Tahoma"/>
          <w:bCs/>
          <w:i/>
          <w:color w:val="000000"/>
          <w:sz w:val="18"/>
          <w:szCs w:val="18"/>
          <w:highlight w:val="yellow"/>
        </w:rPr>
        <w:t>yellow</w:t>
      </w:r>
      <w:r w:rsidR="003E5A91" w:rsidRPr="0070439D">
        <w:rPr>
          <w:rFonts w:ascii="Tahoma" w:hAnsi="Tahoma" w:cs="Tahoma"/>
          <w:bCs/>
          <w:i/>
          <w:color w:val="000000"/>
          <w:sz w:val="18"/>
          <w:szCs w:val="18"/>
        </w:rPr>
        <w:t xml:space="preserve"> should be </w:t>
      </w:r>
      <w:r>
        <w:rPr>
          <w:rFonts w:ascii="Tahoma" w:hAnsi="Tahoma" w:cs="Tahoma"/>
          <w:bCs/>
          <w:i/>
          <w:color w:val="000000"/>
          <w:sz w:val="18"/>
          <w:szCs w:val="18"/>
        </w:rPr>
        <w:t>produced</w:t>
      </w:r>
      <w:r w:rsidR="003E5A91" w:rsidRPr="0070439D">
        <w:rPr>
          <w:rFonts w:ascii="Tahoma" w:hAnsi="Tahoma" w:cs="Tahoma"/>
          <w:bCs/>
          <w:i/>
          <w:color w:val="000000"/>
          <w:sz w:val="18"/>
          <w:szCs w:val="18"/>
        </w:rPr>
        <w:t xml:space="preserve"> at the 5% phase and items shaded </w:t>
      </w:r>
      <w:r w:rsidR="003E5A91" w:rsidRPr="0070439D">
        <w:rPr>
          <w:rFonts w:ascii="Tahoma" w:hAnsi="Tahoma" w:cs="Tahoma"/>
          <w:bCs/>
          <w:i/>
          <w:color w:val="000000"/>
          <w:sz w:val="18"/>
          <w:szCs w:val="18"/>
          <w:highlight w:val="green"/>
        </w:rPr>
        <w:t>green</w:t>
      </w:r>
      <w:r w:rsidR="003E5A91" w:rsidRPr="0070439D">
        <w:rPr>
          <w:rFonts w:ascii="Tahoma" w:hAnsi="Tahoma" w:cs="Tahoma"/>
          <w:bCs/>
          <w:i/>
          <w:color w:val="000000"/>
          <w:sz w:val="18"/>
          <w:szCs w:val="18"/>
        </w:rPr>
        <w:t xml:space="preserve"> should be done at the 15% phase due to interdependencies.</w:t>
      </w:r>
      <w:r>
        <w:rPr>
          <w:rFonts w:ascii="Tahoma" w:hAnsi="Tahoma" w:cs="Tahoma"/>
          <w:bCs/>
          <w:i/>
          <w:color w:val="000000"/>
          <w:sz w:val="18"/>
          <w:szCs w:val="18"/>
        </w:rPr>
        <w:t xml:space="preserve">  LANL’s first review will </w:t>
      </w:r>
      <w:r w:rsidR="00FD2B2F">
        <w:rPr>
          <w:rFonts w:ascii="Tahoma" w:hAnsi="Tahoma" w:cs="Tahoma"/>
          <w:bCs/>
          <w:i/>
          <w:color w:val="000000"/>
          <w:sz w:val="18"/>
          <w:szCs w:val="18"/>
        </w:rPr>
        <w:t xml:space="preserve">generally </w:t>
      </w:r>
      <w:r>
        <w:rPr>
          <w:rFonts w:ascii="Tahoma" w:hAnsi="Tahoma" w:cs="Tahoma"/>
          <w:bCs/>
          <w:i/>
          <w:color w:val="000000"/>
          <w:sz w:val="18"/>
          <w:szCs w:val="18"/>
        </w:rPr>
        <w:t>be at 30% unless EOR desires sooner.</w:t>
      </w:r>
    </w:p>
    <w:p w14:paraId="5F5F9E49" w14:textId="3157A32D" w:rsidR="00814C63" w:rsidRPr="00814C63" w:rsidRDefault="00814C63" w:rsidP="00814C63">
      <w:pPr>
        <w:keepNext/>
        <w:tabs>
          <w:tab w:val="left" w:pos="7871"/>
        </w:tabs>
        <w:spacing w:before="100" w:beforeAutospacing="1" w:after="20"/>
        <w:ind w:left="403"/>
        <w:jc w:val="center"/>
        <w:rPr>
          <w:rFonts w:ascii="Tahoma" w:hAnsi="Tahoma" w:cs="Tahoma"/>
          <w:b/>
          <w:bCs/>
          <w:color w:val="000000"/>
          <w:sz w:val="18"/>
          <w:szCs w:val="18"/>
        </w:rPr>
      </w:pPr>
      <w:r w:rsidRPr="00814C63">
        <w:rPr>
          <w:rFonts w:ascii="Tahoma" w:hAnsi="Tahoma" w:cs="Tahoma"/>
          <w:b/>
          <w:bCs/>
          <w:color w:val="000000"/>
          <w:sz w:val="18"/>
          <w:szCs w:val="18"/>
        </w:rPr>
        <w:lastRenderedPageBreak/>
        <w:t>Table Z10-AttC-2  EOR Deliverables Schedule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540"/>
        <w:gridCol w:w="540"/>
        <w:gridCol w:w="540"/>
      </w:tblGrid>
      <w:tr w:rsidR="003C3874" w:rsidRPr="00B911DD" w14:paraId="674AB51F" w14:textId="77777777" w:rsidTr="00402B84">
        <w:trPr>
          <w:trHeight w:val="20"/>
          <w:tblHeader/>
        </w:trPr>
        <w:tc>
          <w:tcPr>
            <w:tcW w:w="7470" w:type="dxa"/>
            <w:tcBorders>
              <w:bottom w:val="single" w:sz="4" w:space="0" w:color="auto"/>
            </w:tcBorders>
          </w:tcPr>
          <w:p w14:paraId="5D9F899E" w14:textId="77777777" w:rsidR="003C3874" w:rsidRPr="00B911DD" w:rsidRDefault="003C387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DISCIPLINE</w:t>
            </w:r>
          </w:p>
        </w:tc>
        <w:tc>
          <w:tcPr>
            <w:tcW w:w="1620" w:type="dxa"/>
            <w:gridSpan w:val="3"/>
            <w:tcBorders>
              <w:bottom w:val="single" w:sz="4" w:space="0" w:color="auto"/>
            </w:tcBorders>
          </w:tcPr>
          <w:p w14:paraId="4C6F5CDF" w14:textId="77777777" w:rsidR="003C3874" w:rsidRPr="00B911DD" w:rsidRDefault="003C387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REVIEW (%)</w:t>
            </w:r>
          </w:p>
        </w:tc>
      </w:tr>
      <w:tr w:rsidR="00F00B93" w:rsidRPr="00B911DD" w14:paraId="0452AC7F" w14:textId="77777777" w:rsidTr="00402B84">
        <w:trPr>
          <w:trHeight w:val="20"/>
          <w:tblHeader/>
        </w:trPr>
        <w:tc>
          <w:tcPr>
            <w:tcW w:w="7470" w:type="dxa"/>
            <w:tcBorders>
              <w:right w:val="single" w:sz="4" w:space="0" w:color="auto"/>
            </w:tcBorders>
            <w:shd w:val="clear" w:color="auto" w:fill="B3B3B3"/>
          </w:tcPr>
          <w:p w14:paraId="3813457F" w14:textId="77777777" w:rsidR="00F00B93" w:rsidRPr="00B911DD" w:rsidRDefault="00F00B93">
            <w:pPr>
              <w:tabs>
                <w:tab w:val="left" w:pos="4110"/>
              </w:tabs>
              <w:spacing w:before="100" w:beforeAutospacing="1" w:after="20"/>
              <w:rPr>
                <w:rFonts w:ascii="Tahoma" w:hAnsi="Tahoma" w:cs="Tahoma"/>
                <w:b/>
                <w:bCs/>
                <w:color w:val="000000"/>
                <w:sz w:val="16"/>
                <w:szCs w:val="18"/>
              </w:rPr>
            </w:pPr>
            <w:r w:rsidRPr="00B911DD">
              <w:rPr>
                <w:rFonts w:ascii="Tahoma" w:hAnsi="Tahoma" w:cs="Tahoma"/>
                <w:b/>
                <w:bCs/>
                <w:color w:val="000000"/>
                <w:sz w:val="16"/>
                <w:szCs w:val="18"/>
              </w:rPr>
              <w:tab/>
            </w:r>
          </w:p>
        </w:tc>
        <w:tc>
          <w:tcPr>
            <w:tcW w:w="540" w:type="dxa"/>
            <w:tcBorders>
              <w:top w:val="single" w:sz="4" w:space="0" w:color="auto"/>
              <w:left w:val="single" w:sz="6" w:space="0" w:color="auto"/>
              <w:bottom w:val="single" w:sz="4" w:space="0" w:color="auto"/>
              <w:right w:val="single" w:sz="6" w:space="0" w:color="auto"/>
            </w:tcBorders>
          </w:tcPr>
          <w:p w14:paraId="565DEDC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30</w:t>
            </w:r>
          </w:p>
        </w:tc>
        <w:tc>
          <w:tcPr>
            <w:tcW w:w="540" w:type="dxa"/>
            <w:tcBorders>
              <w:top w:val="single" w:sz="4" w:space="0" w:color="auto"/>
              <w:left w:val="single" w:sz="6" w:space="0" w:color="auto"/>
              <w:bottom w:val="single" w:sz="4" w:space="0" w:color="auto"/>
              <w:right w:val="single" w:sz="6" w:space="0" w:color="auto"/>
            </w:tcBorders>
          </w:tcPr>
          <w:p w14:paraId="6C78DB6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60</w:t>
            </w:r>
          </w:p>
        </w:tc>
        <w:tc>
          <w:tcPr>
            <w:tcW w:w="540" w:type="dxa"/>
            <w:tcBorders>
              <w:top w:val="single" w:sz="4" w:space="0" w:color="auto"/>
              <w:left w:val="single" w:sz="6" w:space="0" w:color="auto"/>
              <w:bottom w:val="single" w:sz="4" w:space="0" w:color="auto"/>
              <w:right w:val="single" w:sz="4" w:space="0" w:color="auto"/>
            </w:tcBorders>
          </w:tcPr>
          <w:p w14:paraId="73865AB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90</w:t>
            </w:r>
          </w:p>
        </w:tc>
      </w:tr>
      <w:tr w:rsidR="00F00B93" w:rsidRPr="00B911DD" w14:paraId="15341EA0" w14:textId="77777777" w:rsidTr="00402B84">
        <w:trPr>
          <w:trHeight w:val="20"/>
        </w:trPr>
        <w:tc>
          <w:tcPr>
            <w:tcW w:w="7470" w:type="dxa"/>
          </w:tcPr>
          <w:p w14:paraId="72B03669" w14:textId="77777777" w:rsidR="00F00B93" w:rsidRPr="00B911DD" w:rsidRDefault="00AB496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GENERAL</w:t>
            </w:r>
          </w:p>
        </w:tc>
        <w:tc>
          <w:tcPr>
            <w:tcW w:w="540" w:type="dxa"/>
            <w:tcBorders>
              <w:top w:val="single" w:sz="4" w:space="0" w:color="auto"/>
            </w:tcBorders>
            <w:shd w:val="clear" w:color="auto" w:fill="B3B3B3"/>
          </w:tcPr>
          <w:p w14:paraId="6D2455C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tcBorders>
            <w:shd w:val="clear" w:color="auto" w:fill="B3B3B3"/>
          </w:tcPr>
          <w:p w14:paraId="25FB820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tcBorders>
            <w:shd w:val="clear" w:color="auto" w:fill="B3B3B3"/>
          </w:tcPr>
          <w:p w14:paraId="3CB8B63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A47514" w:rsidRPr="00B911DD" w14:paraId="719907F7" w14:textId="77777777" w:rsidTr="00A47514">
        <w:trPr>
          <w:trHeight w:val="20"/>
        </w:trPr>
        <w:tc>
          <w:tcPr>
            <w:tcW w:w="7470" w:type="dxa"/>
          </w:tcPr>
          <w:p w14:paraId="4F56DABA" w14:textId="0269BD21" w:rsidR="00A47514" w:rsidRPr="00B911DD" w:rsidRDefault="00A47514" w:rsidP="00A47514">
            <w:pPr>
              <w:spacing w:before="100" w:beforeAutospacing="1" w:after="20"/>
              <w:rPr>
                <w:rFonts w:ascii="Tahoma" w:hAnsi="Tahoma" w:cs="Tahoma"/>
                <w:sz w:val="16"/>
                <w:szCs w:val="18"/>
              </w:rPr>
            </w:pPr>
            <w:r w:rsidRPr="00B911DD">
              <w:rPr>
                <w:rFonts w:ascii="Tahoma" w:hAnsi="Tahoma" w:cs="Tahoma"/>
                <w:sz w:val="16"/>
                <w:szCs w:val="18"/>
              </w:rPr>
              <w:t>30% review comments addressed</w:t>
            </w:r>
            <w:bookmarkStart w:id="0" w:name="_Ref71118913"/>
            <w:r>
              <w:rPr>
                <w:rStyle w:val="FootnoteReference"/>
                <w:rFonts w:ascii="Tahoma" w:hAnsi="Tahoma" w:cs="Tahoma"/>
                <w:sz w:val="16"/>
                <w:szCs w:val="18"/>
              </w:rPr>
              <w:footnoteReference w:id="5"/>
            </w:r>
            <w:bookmarkEnd w:id="0"/>
          </w:p>
        </w:tc>
        <w:tc>
          <w:tcPr>
            <w:tcW w:w="540" w:type="dxa"/>
          </w:tcPr>
          <w:p w14:paraId="5211F214"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580CCC6"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93C83CD"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A47514" w:rsidRPr="00B911DD" w14:paraId="1067F6E8" w14:textId="77777777" w:rsidTr="00A47514">
        <w:trPr>
          <w:trHeight w:val="20"/>
        </w:trPr>
        <w:tc>
          <w:tcPr>
            <w:tcW w:w="7470" w:type="dxa"/>
          </w:tcPr>
          <w:p w14:paraId="16D38D4A" w14:textId="6500FEB4" w:rsidR="00A47514" w:rsidRPr="00B911DD" w:rsidRDefault="00A47514" w:rsidP="00A47514">
            <w:pPr>
              <w:spacing w:before="100" w:beforeAutospacing="1" w:after="20"/>
              <w:rPr>
                <w:rFonts w:ascii="Tahoma" w:hAnsi="Tahoma" w:cs="Tahoma"/>
                <w:sz w:val="16"/>
                <w:szCs w:val="18"/>
              </w:rPr>
            </w:pPr>
            <w:r>
              <w:rPr>
                <w:rFonts w:ascii="Tahoma" w:hAnsi="Tahoma" w:cs="Tahoma"/>
                <w:sz w:val="16"/>
                <w:szCs w:val="18"/>
              </w:rPr>
              <w:t>60% review comments addressed</w:t>
            </w:r>
            <w:r w:rsidRPr="00A47514">
              <w:rPr>
                <w:rFonts w:ascii="Tahoma" w:hAnsi="Tahoma" w:cs="Tahoma"/>
                <w:sz w:val="16"/>
                <w:szCs w:val="18"/>
                <w:vertAlign w:val="superscript"/>
              </w:rPr>
              <w:fldChar w:fldCharType="begin"/>
            </w:r>
            <w:r w:rsidRPr="00A47514">
              <w:rPr>
                <w:rFonts w:ascii="Tahoma" w:hAnsi="Tahoma" w:cs="Tahoma"/>
                <w:sz w:val="16"/>
                <w:szCs w:val="18"/>
                <w:vertAlign w:val="superscript"/>
              </w:rPr>
              <w:instrText xml:space="preserve"> NOTEREF _Ref71118913 \h </w:instrText>
            </w:r>
            <w:r>
              <w:rPr>
                <w:rFonts w:ascii="Tahoma" w:hAnsi="Tahoma" w:cs="Tahoma"/>
                <w:sz w:val="16"/>
                <w:szCs w:val="18"/>
                <w:vertAlign w:val="superscript"/>
              </w:rPr>
              <w:instrText xml:space="preserve"> \* MERGEFORMAT </w:instrText>
            </w:r>
            <w:r w:rsidRPr="00A47514">
              <w:rPr>
                <w:rFonts w:ascii="Tahoma" w:hAnsi="Tahoma" w:cs="Tahoma"/>
                <w:sz w:val="16"/>
                <w:szCs w:val="18"/>
                <w:vertAlign w:val="superscript"/>
              </w:rPr>
            </w:r>
            <w:r w:rsidRPr="00A47514">
              <w:rPr>
                <w:rFonts w:ascii="Tahoma" w:hAnsi="Tahoma" w:cs="Tahoma"/>
                <w:sz w:val="16"/>
                <w:szCs w:val="18"/>
                <w:vertAlign w:val="superscript"/>
              </w:rPr>
              <w:fldChar w:fldCharType="separate"/>
            </w:r>
            <w:r w:rsidR="00D7236B">
              <w:rPr>
                <w:rFonts w:ascii="Tahoma" w:hAnsi="Tahoma" w:cs="Tahoma"/>
                <w:sz w:val="16"/>
                <w:szCs w:val="18"/>
                <w:vertAlign w:val="superscript"/>
              </w:rPr>
              <w:t>5</w:t>
            </w:r>
            <w:r w:rsidRPr="00A47514">
              <w:rPr>
                <w:rFonts w:ascii="Tahoma" w:hAnsi="Tahoma" w:cs="Tahoma"/>
                <w:sz w:val="16"/>
                <w:szCs w:val="18"/>
                <w:vertAlign w:val="superscript"/>
              </w:rPr>
              <w:fldChar w:fldCharType="end"/>
            </w:r>
            <w:r>
              <w:rPr>
                <w:rFonts w:ascii="Tahoma" w:hAnsi="Tahoma" w:cs="Tahoma"/>
                <w:sz w:val="16"/>
                <w:szCs w:val="18"/>
              </w:rPr>
              <w:t>; design</w:t>
            </w:r>
            <w:r w:rsidRPr="00B911DD">
              <w:rPr>
                <w:rFonts w:ascii="Tahoma" w:hAnsi="Tahoma" w:cs="Tahoma"/>
                <w:sz w:val="16"/>
                <w:szCs w:val="18"/>
              </w:rPr>
              <w:t xml:space="preserve"> complete</w:t>
            </w:r>
          </w:p>
        </w:tc>
        <w:tc>
          <w:tcPr>
            <w:tcW w:w="540" w:type="dxa"/>
            <w:tcBorders>
              <w:bottom w:val="single" w:sz="4" w:space="0" w:color="auto"/>
            </w:tcBorders>
          </w:tcPr>
          <w:p w14:paraId="4CDFFB6A"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7BCFFCD"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8AE43B3" w14:textId="77777777" w:rsidR="00A47514" w:rsidRPr="00B911DD" w:rsidRDefault="00A47514" w:rsidP="00A47514">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3875F6" w:rsidRPr="00B911DD" w14:paraId="4516F51D" w14:textId="77777777" w:rsidTr="00402B84">
        <w:trPr>
          <w:trHeight w:val="20"/>
        </w:trPr>
        <w:tc>
          <w:tcPr>
            <w:tcW w:w="7470" w:type="dxa"/>
          </w:tcPr>
          <w:p w14:paraId="62C95369" w14:textId="5819CC63" w:rsidR="003875F6" w:rsidRPr="00B911DD" w:rsidRDefault="003875F6">
            <w:pPr>
              <w:tabs>
                <w:tab w:val="left" w:pos="2176"/>
                <w:tab w:val="left" w:pos="3934"/>
                <w:tab w:val="left" w:pos="6352"/>
                <w:tab w:val="left" w:pos="8577"/>
              </w:tabs>
              <w:spacing w:before="100" w:beforeAutospacing="1" w:after="20"/>
              <w:rPr>
                <w:rFonts w:ascii="Tahoma" w:hAnsi="Tahoma" w:cs="Tahoma"/>
                <w:b/>
                <w:bCs/>
                <w:color w:val="000000"/>
                <w:sz w:val="16"/>
                <w:szCs w:val="18"/>
              </w:rPr>
            </w:pPr>
            <w:r w:rsidRPr="00B911DD">
              <w:rPr>
                <w:rFonts w:ascii="Tahoma" w:hAnsi="Tahoma" w:cs="Tahoma"/>
                <w:b/>
                <w:bCs/>
                <w:color w:val="000000"/>
                <w:sz w:val="16"/>
                <w:szCs w:val="18"/>
              </w:rPr>
              <w:t>General (Div</w:t>
            </w:r>
            <w:r w:rsidR="00836B66" w:rsidRPr="00B911DD">
              <w:rPr>
                <w:rFonts w:ascii="Tahoma" w:hAnsi="Tahoma" w:cs="Tahoma"/>
                <w:b/>
                <w:bCs/>
                <w:color w:val="000000"/>
                <w:sz w:val="16"/>
                <w:szCs w:val="18"/>
              </w:rPr>
              <w:t>ision</w:t>
            </w:r>
            <w:r w:rsidRPr="00B911DD">
              <w:rPr>
                <w:rFonts w:ascii="Tahoma" w:hAnsi="Tahoma" w:cs="Tahoma"/>
                <w:b/>
                <w:bCs/>
                <w:color w:val="000000"/>
                <w:sz w:val="16"/>
                <w:szCs w:val="18"/>
              </w:rPr>
              <w:t xml:space="preserve"> 01) Specs</w:t>
            </w:r>
          </w:p>
        </w:tc>
        <w:tc>
          <w:tcPr>
            <w:tcW w:w="540" w:type="dxa"/>
          </w:tcPr>
          <w:p w14:paraId="6091D7CE" w14:textId="77777777" w:rsidR="003875F6" w:rsidRPr="00B911DD" w:rsidRDefault="003875F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610F2EB" w14:textId="77777777" w:rsidR="003875F6" w:rsidRPr="00B911DD" w:rsidRDefault="003875F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3440F97" w14:textId="77777777" w:rsidR="003875F6" w:rsidRPr="00B911DD" w:rsidRDefault="003875F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875F6" w:rsidRPr="00B911DD" w14:paraId="6AAF7A66" w14:textId="77777777" w:rsidTr="00857FA0">
        <w:trPr>
          <w:trHeight w:val="20"/>
        </w:trPr>
        <w:tc>
          <w:tcPr>
            <w:tcW w:w="7470" w:type="dxa"/>
          </w:tcPr>
          <w:p w14:paraId="1CC62A89" w14:textId="4E4DFB68" w:rsidR="003875F6"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795A8ACE" w14:textId="55636C7E" w:rsidR="003875F6" w:rsidRPr="00B911DD" w:rsidRDefault="003875F6" w:rsidP="00857FA0">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18BF427" w14:textId="59A79D0E" w:rsidR="003875F6" w:rsidRPr="00B911DD" w:rsidRDefault="004459AF" w:rsidP="00857FA0">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12244A0" w14:textId="19B93392" w:rsidR="003875F6" w:rsidRPr="00B911DD" w:rsidRDefault="004459AF" w:rsidP="00857FA0">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D8302D" w:rsidRPr="00B911DD" w14:paraId="23CC168E" w14:textId="77777777" w:rsidTr="00402B84">
        <w:trPr>
          <w:trHeight w:val="20"/>
        </w:trPr>
        <w:tc>
          <w:tcPr>
            <w:tcW w:w="7470" w:type="dxa"/>
          </w:tcPr>
          <w:p w14:paraId="4AB557B6" w14:textId="7E26F348" w:rsidR="00D8302D" w:rsidRPr="00B911DD" w:rsidRDefault="00D8302D" w:rsidP="00462913">
            <w:pPr>
              <w:tabs>
                <w:tab w:val="left" w:pos="2176"/>
                <w:tab w:val="left" w:pos="3934"/>
                <w:tab w:val="left" w:pos="6352"/>
                <w:tab w:val="left" w:pos="8577"/>
              </w:tabs>
              <w:spacing w:before="100" w:beforeAutospacing="1" w:after="20"/>
              <w:rPr>
                <w:rFonts w:ascii="Tahoma" w:hAnsi="Tahoma" w:cs="Tahoma"/>
                <w:b/>
                <w:sz w:val="16"/>
                <w:szCs w:val="18"/>
              </w:rPr>
            </w:pPr>
            <w:r w:rsidRPr="00B911DD">
              <w:rPr>
                <w:rFonts w:ascii="Tahoma" w:hAnsi="Tahoma" w:cs="Tahoma"/>
                <w:b/>
                <w:sz w:val="16"/>
                <w:szCs w:val="18"/>
              </w:rPr>
              <w:t>Other</w:t>
            </w:r>
          </w:p>
        </w:tc>
        <w:tc>
          <w:tcPr>
            <w:tcW w:w="540" w:type="dxa"/>
          </w:tcPr>
          <w:p w14:paraId="29F2BF74" w14:textId="77777777" w:rsidR="00D8302D" w:rsidRPr="00B911DD" w:rsidRDefault="00D8302D">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0A792EA" w14:textId="77777777" w:rsidR="00D8302D" w:rsidRPr="00B911DD" w:rsidRDefault="00D8302D">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7BC09AE" w14:textId="77777777" w:rsidR="00D8302D" w:rsidRPr="00B911DD" w:rsidRDefault="00D8302D">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C498358" w14:textId="77777777" w:rsidTr="00402B84">
        <w:trPr>
          <w:trHeight w:val="20"/>
        </w:trPr>
        <w:tc>
          <w:tcPr>
            <w:tcW w:w="7470" w:type="dxa"/>
          </w:tcPr>
          <w:p w14:paraId="3BA1E963" w14:textId="0644D782" w:rsidR="00F00B93" w:rsidRPr="00B911DD" w:rsidRDefault="00374DFF" w:rsidP="00462913">
            <w:pPr>
              <w:tabs>
                <w:tab w:val="left" w:pos="2176"/>
                <w:tab w:val="left" w:pos="3934"/>
                <w:tab w:val="left" w:pos="6352"/>
                <w:tab w:val="left" w:pos="8577"/>
              </w:tabs>
              <w:spacing w:before="100" w:beforeAutospacing="1" w:after="20"/>
              <w:rPr>
                <w:rFonts w:ascii="Tahoma" w:hAnsi="Tahoma" w:cs="Tahoma"/>
                <w:sz w:val="16"/>
                <w:szCs w:val="18"/>
              </w:rPr>
            </w:pPr>
            <w:r w:rsidRPr="00B911DD">
              <w:rPr>
                <w:rFonts w:ascii="Tahoma" w:hAnsi="Tahoma" w:cs="Tahoma"/>
                <w:sz w:val="16"/>
                <w:szCs w:val="18"/>
              </w:rPr>
              <w:t>When IBC/IEBC</w:t>
            </w:r>
            <w:r w:rsidR="00F00B93" w:rsidRPr="00B911DD">
              <w:rPr>
                <w:rFonts w:ascii="Tahoma" w:hAnsi="Tahoma" w:cs="Tahoma"/>
                <w:sz w:val="16"/>
                <w:szCs w:val="18"/>
              </w:rPr>
              <w:t>, Design Prof</w:t>
            </w:r>
            <w:r w:rsidR="00531FC7" w:rsidRPr="00B911DD">
              <w:rPr>
                <w:rFonts w:ascii="Tahoma" w:hAnsi="Tahoma" w:cs="Tahoma"/>
                <w:sz w:val="16"/>
                <w:szCs w:val="18"/>
              </w:rPr>
              <w:t>essional</w:t>
            </w:r>
            <w:r w:rsidR="00F00B93" w:rsidRPr="00B911DD">
              <w:rPr>
                <w:rFonts w:ascii="Tahoma" w:hAnsi="Tahoma" w:cs="Tahoma"/>
                <w:sz w:val="16"/>
                <w:szCs w:val="18"/>
              </w:rPr>
              <w:t xml:space="preserve"> in Resp</w:t>
            </w:r>
            <w:r w:rsidR="00531FC7" w:rsidRPr="00B911DD">
              <w:rPr>
                <w:rFonts w:ascii="Tahoma" w:hAnsi="Tahoma" w:cs="Tahoma"/>
                <w:sz w:val="16"/>
                <w:szCs w:val="18"/>
              </w:rPr>
              <w:t>onsible</w:t>
            </w:r>
            <w:r w:rsidR="00F00B93" w:rsidRPr="00B911DD">
              <w:rPr>
                <w:rFonts w:ascii="Tahoma" w:hAnsi="Tahoma" w:cs="Tahoma"/>
                <w:sz w:val="16"/>
                <w:szCs w:val="18"/>
              </w:rPr>
              <w:t xml:space="preserve"> Charge designation form (ESM Ch</w:t>
            </w:r>
            <w:r w:rsidR="008A03B2" w:rsidRPr="00B911DD">
              <w:rPr>
                <w:rFonts w:ascii="Tahoma" w:hAnsi="Tahoma" w:cs="Tahoma"/>
                <w:sz w:val="16"/>
                <w:szCs w:val="18"/>
              </w:rPr>
              <w:t>apter</w:t>
            </w:r>
            <w:r w:rsidR="00F00B93" w:rsidRPr="00B911DD">
              <w:rPr>
                <w:rFonts w:ascii="Tahoma" w:hAnsi="Tahoma" w:cs="Tahoma"/>
                <w:sz w:val="16"/>
                <w:szCs w:val="18"/>
              </w:rPr>
              <w:t xml:space="preserve"> 16, IBC-GEN, Form </w:t>
            </w:r>
            <w:r w:rsidR="00462913" w:rsidRPr="00B911DD">
              <w:rPr>
                <w:rFonts w:ascii="Tahoma" w:hAnsi="Tahoma" w:cs="Tahoma"/>
                <w:sz w:val="16"/>
                <w:szCs w:val="18"/>
              </w:rPr>
              <w:t>3</w:t>
            </w:r>
            <w:r w:rsidR="00F00B93" w:rsidRPr="00B911DD">
              <w:rPr>
                <w:rFonts w:ascii="Tahoma" w:hAnsi="Tahoma" w:cs="Tahoma"/>
                <w:sz w:val="16"/>
                <w:szCs w:val="18"/>
              </w:rPr>
              <w:t>) final</w:t>
            </w:r>
          </w:p>
        </w:tc>
        <w:tc>
          <w:tcPr>
            <w:tcW w:w="540" w:type="dxa"/>
          </w:tcPr>
          <w:p w14:paraId="4D833D0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EC9FD8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60F194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65EFC79" w14:textId="77777777" w:rsidTr="00402B84">
        <w:trPr>
          <w:trHeight w:val="20"/>
        </w:trPr>
        <w:tc>
          <w:tcPr>
            <w:tcW w:w="7470" w:type="dxa"/>
          </w:tcPr>
          <w:p w14:paraId="5B40BCE8" w14:textId="2E576FA6" w:rsidR="00F00B93" w:rsidRPr="00B911DD" w:rsidRDefault="00374DFF" w:rsidP="004814C2">
            <w:pPr>
              <w:spacing w:before="100" w:beforeAutospacing="1" w:after="20"/>
              <w:rPr>
                <w:rFonts w:ascii="Tahoma" w:hAnsi="Tahoma" w:cs="Tahoma"/>
                <w:sz w:val="16"/>
                <w:szCs w:val="18"/>
              </w:rPr>
            </w:pPr>
            <w:r w:rsidRPr="00B911DD">
              <w:rPr>
                <w:rFonts w:ascii="Tahoma" w:hAnsi="Tahoma" w:cs="Tahoma"/>
                <w:sz w:val="16"/>
                <w:szCs w:val="18"/>
              </w:rPr>
              <w:t>When IBC/IEBC</w:t>
            </w:r>
            <w:r w:rsidR="00F00B93" w:rsidRPr="00B911DD">
              <w:rPr>
                <w:rFonts w:ascii="Tahoma" w:hAnsi="Tahoma" w:cs="Tahoma"/>
                <w:sz w:val="16"/>
                <w:szCs w:val="18"/>
              </w:rPr>
              <w:t xml:space="preserve">, </w:t>
            </w:r>
            <w:r w:rsidR="00826071" w:rsidRPr="00B911DD">
              <w:rPr>
                <w:rFonts w:ascii="Tahoma" w:hAnsi="Tahoma" w:cs="Tahoma"/>
                <w:sz w:val="16"/>
                <w:szCs w:val="18"/>
              </w:rPr>
              <w:t xml:space="preserve">(1) </w:t>
            </w:r>
            <w:r w:rsidR="00F00B93" w:rsidRPr="00B911DD">
              <w:rPr>
                <w:rFonts w:ascii="Tahoma" w:hAnsi="Tahoma" w:cs="Tahoma"/>
                <w:sz w:val="16"/>
                <w:szCs w:val="18"/>
              </w:rPr>
              <w:t>Test and Inspection Requirements</w:t>
            </w:r>
            <w:r w:rsidR="004C521D" w:rsidRPr="00B911DD">
              <w:rPr>
                <w:rFonts w:ascii="Tahoma" w:hAnsi="Tahoma" w:cs="Tahoma"/>
                <w:sz w:val="16"/>
                <w:szCs w:val="18"/>
              </w:rPr>
              <w:t xml:space="preserve"> </w:t>
            </w:r>
            <w:r w:rsidR="00AC0C86" w:rsidRPr="00B911DD">
              <w:rPr>
                <w:rFonts w:ascii="Tahoma" w:hAnsi="Tahoma" w:cs="Tahoma"/>
                <w:sz w:val="16"/>
                <w:szCs w:val="18"/>
              </w:rPr>
              <w:t xml:space="preserve">(TIP or VIT) </w:t>
            </w:r>
            <w:r w:rsidR="004C521D" w:rsidRPr="00B911DD">
              <w:rPr>
                <w:rFonts w:ascii="Tahoma" w:hAnsi="Tahoma" w:cs="Tahoma"/>
                <w:sz w:val="16"/>
                <w:szCs w:val="18"/>
              </w:rPr>
              <w:t xml:space="preserve">and </w:t>
            </w:r>
            <w:r w:rsidR="00826071" w:rsidRPr="00B911DD">
              <w:rPr>
                <w:rFonts w:ascii="Tahoma" w:hAnsi="Tahoma" w:cs="Tahoma"/>
                <w:sz w:val="16"/>
                <w:szCs w:val="18"/>
              </w:rPr>
              <w:t xml:space="preserve">(2) </w:t>
            </w:r>
            <w:r w:rsidR="00F00B93" w:rsidRPr="00B911DD">
              <w:rPr>
                <w:rFonts w:ascii="Tahoma" w:hAnsi="Tahoma" w:cs="Tahoma"/>
                <w:sz w:val="16"/>
                <w:szCs w:val="18"/>
              </w:rPr>
              <w:t>Statement of Special Insp</w:t>
            </w:r>
            <w:r w:rsidR="00C84BBA" w:rsidRPr="00B911DD">
              <w:rPr>
                <w:rFonts w:ascii="Tahoma" w:hAnsi="Tahoma" w:cs="Tahoma"/>
                <w:sz w:val="16"/>
                <w:szCs w:val="18"/>
              </w:rPr>
              <w:t xml:space="preserve">ections </w:t>
            </w:r>
            <w:r w:rsidR="004814C2" w:rsidRPr="00B911DD">
              <w:rPr>
                <w:rFonts w:ascii="Tahoma" w:hAnsi="Tahoma" w:cs="Tahoma"/>
                <w:sz w:val="16"/>
                <w:szCs w:val="18"/>
              </w:rPr>
              <w:t xml:space="preserve">when required by </w:t>
            </w:r>
            <w:r w:rsidR="00814057" w:rsidRPr="00B911DD">
              <w:rPr>
                <w:rFonts w:ascii="Tahoma" w:hAnsi="Tahoma" w:cs="Tahoma"/>
                <w:sz w:val="16"/>
                <w:szCs w:val="18"/>
              </w:rPr>
              <w:t>ESM Ch</w:t>
            </w:r>
            <w:r w:rsidR="008A03B2" w:rsidRPr="00B911DD">
              <w:rPr>
                <w:rFonts w:ascii="Tahoma" w:hAnsi="Tahoma" w:cs="Tahoma"/>
                <w:sz w:val="16"/>
                <w:szCs w:val="18"/>
              </w:rPr>
              <w:t>apter</w:t>
            </w:r>
            <w:r w:rsidR="00814057" w:rsidRPr="00B911DD">
              <w:rPr>
                <w:rFonts w:ascii="Tahoma" w:hAnsi="Tahoma" w:cs="Tahoma"/>
                <w:sz w:val="16"/>
                <w:szCs w:val="18"/>
              </w:rPr>
              <w:t xml:space="preserve"> 16, </w:t>
            </w:r>
            <w:r w:rsidR="004814C2" w:rsidRPr="00B911DD">
              <w:rPr>
                <w:rFonts w:ascii="Tahoma" w:hAnsi="Tahoma" w:cs="Tahoma"/>
                <w:sz w:val="16"/>
                <w:szCs w:val="18"/>
              </w:rPr>
              <w:t xml:space="preserve">IBC-GEN; ref. </w:t>
            </w:r>
            <w:r w:rsidR="00814057" w:rsidRPr="00B911DD">
              <w:rPr>
                <w:rFonts w:ascii="Tahoma" w:hAnsi="Tahoma" w:cs="Tahoma"/>
                <w:sz w:val="16"/>
                <w:szCs w:val="18"/>
              </w:rPr>
              <w:t>IBC-IP Att</w:t>
            </w:r>
            <w:r w:rsidR="00A1087A" w:rsidRPr="00B911DD">
              <w:rPr>
                <w:rFonts w:ascii="Tahoma" w:hAnsi="Tahoma" w:cs="Tahoma"/>
                <w:sz w:val="16"/>
                <w:szCs w:val="18"/>
              </w:rPr>
              <w:t xml:space="preserve">. </w:t>
            </w:r>
            <w:r w:rsidR="00814057" w:rsidRPr="00B911DD">
              <w:rPr>
                <w:rFonts w:ascii="Tahoma" w:hAnsi="Tahoma" w:cs="Tahoma"/>
                <w:sz w:val="16"/>
                <w:szCs w:val="18"/>
              </w:rPr>
              <w:t xml:space="preserve">B </w:t>
            </w:r>
            <w:r w:rsidR="00C84BBA" w:rsidRPr="00B911DD">
              <w:rPr>
                <w:rFonts w:ascii="Tahoma" w:hAnsi="Tahoma" w:cs="Tahoma"/>
                <w:sz w:val="16"/>
                <w:szCs w:val="18"/>
              </w:rPr>
              <w:t>and I</w:t>
            </w:r>
          </w:p>
        </w:tc>
        <w:tc>
          <w:tcPr>
            <w:tcW w:w="540" w:type="dxa"/>
            <w:shd w:val="clear" w:color="auto" w:fill="BFBFBF"/>
          </w:tcPr>
          <w:p w14:paraId="5D9BE686"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FBFBF"/>
          </w:tcPr>
          <w:p w14:paraId="40E77F24"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FBFBF"/>
          </w:tcPr>
          <w:p w14:paraId="0C056777"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F01F37E" w14:textId="77777777" w:rsidTr="00402B84">
        <w:trPr>
          <w:trHeight w:val="20"/>
        </w:trPr>
        <w:tc>
          <w:tcPr>
            <w:tcW w:w="7470" w:type="dxa"/>
          </w:tcPr>
          <w:p w14:paraId="4508894B" w14:textId="77777777" w:rsidR="00F00B93" w:rsidRPr="00B911DD" w:rsidRDefault="00F00B93" w:rsidP="00617E6B">
            <w:pPr>
              <w:spacing w:before="100" w:beforeAutospacing="1" w:after="20"/>
              <w:rPr>
                <w:rFonts w:ascii="Tahoma" w:hAnsi="Tahoma" w:cs="Tahoma"/>
                <w:sz w:val="16"/>
                <w:szCs w:val="18"/>
              </w:rPr>
            </w:pPr>
            <w:r w:rsidRPr="00B911DD">
              <w:rPr>
                <w:rFonts w:ascii="Tahoma" w:hAnsi="Tahoma" w:cs="Tahoma"/>
                <w:sz w:val="16"/>
                <w:szCs w:val="18"/>
              </w:rPr>
              <w:t xml:space="preserve">Preliminary </w:t>
            </w:r>
          </w:p>
        </w:tc>
        <w:tc>
          <w:tcPr>
            <w:tcW w:w="540" w:type="dxa"/>
          </w:tcPr>
          <w:p w14:paraId="7387EC31"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07D0DDC"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88986B8"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A3ACD26" w14:textId="77777777" w:rsidTr="00402B84">
        <w:trPr>
          <w:trHeight w:val="20"/>
        </w:trPr>
        <w:tc>
          <w:tcPr>
            <w:tcW w:w="7470" w:type="dxa"/>
          </w:tcPr>
          <w:p w14:paraId="38E720E2" w14:textId="77777777" w:rsidR="00F00B93" w:rsidRPr="00B911DD" w:rsidRDefault="00F00B93" w:rsidP="00617E6B">
            <w:pPr>
              <w:spacing w:before="100" w:beforeAutospacing="1" w:after="20"/>
              <w:rPr>
                <w:rFonts w:ascii="Tahoma" w:hAnsi="Tahoma" w:cs="Tahoma"/>
                <w:sz w:val="16"/>
                <w:szCs w:val="18"/>
              </w:rPr>
            </w:pPr>
            <w:r w:rsidRPr="00B911DD">
              <w:rPr>
                <w:rFonts w:ascii="Tahoma" w:hAnsi="Tahoma" w:cs="Tahoma"/>
                <w:sz w:val="16"/>
                <w:szCs w:val="18"/>
              </w:rPr>
              <w:t>Final</w:t>
            </w:r>
          </w:p>
        </w:tc>
        <w:tc>
          <w:tcPr>
            <w:tcW w:w="540" w:type="dxa"/>
            <w:tcBorders>
              <w:bottom w:val="single" w:sz="4" w:space="0" w:color="auto"/>
            </w:tcBorders>
          </w:tcPr>
          <w:p w14:paraId="15E55E8A"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B687ED8"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2D6EC7A" w14:textId="77777777" w:rsidR="00F00B93" w:rsidRPr="00B911DD" w:rsidRDefault="00F00B93"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6B1701" w:rsidRPr="00B911DD" w14:paraId="57326933" w14:textId="77777777" w:rsidTr="00402B84">
        <w:trPr>
          <w:trHeight w:val="20"/>
        </w:trPr>
        <w:tc>
          <w:tcPr>
            <w:tcW w:w="7470" w:type="dxa"/>
          </w:tcPr>
          <w:p w14:paraId="1CDD19ED" w14:textId="77777777" w:rsidR="006B1701" w:rsidRPr="00B911DD" w:rsidRDefault="006B1701" w:rsidP="00617E6B">
            <w:pPr>
              <w:spacing w:before="100" w:beforeAutospacing="1" w:after="20"/>
              <w:rPr>
                <w:rFonts w:ascii="Tahoma" w:hAnsi="Tahoma" w:cs="Tahoma"/>
                <w:sz w:val="16"/>
                <w:szCs w:val="18"/>
              </w:rPr>
            </w:pPr>
            <w:r w:rsidRPr="00B911DD">
              <w:rPr>
                <w:rFonts w:ascii="Tahoma" w:hAnsi="Tahoma" w:cs="Tahoma"/>
                <w:sz w:val="16"/>
                <w:szCs w:val="24"/>
              </w:rPr>
              <w:t>Clearly-defined testing requirements and acceptance criteria for the safety and functionality of all subsystems</w:t>
            </w:r>
          </w:p>
        </w:tc>
        <w:tc>
          <w:tcPr>
            <w:tcW w:w="540" w:type="dxa"/>
            <w:tcBorders>
              <w:bottom w:val="single" w:sz="4" w:space="0" w:color="auto"/>
            </w:tcBorders>
          </w:tcPr>
          <w:p w14:paraId="69385AE2" w14:textId="77777777" w:rsidR="006B1701" w:rsidRPr="00B911DD" w:rsidRDefault="006B1701"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2037C60" w14:textId="77777777" w:rsidR="006B1701" w:rsidRPr="00B911DD" w:rsidRDefault="006B1701"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AC73468" w14:textId="77777777" w:rsidR="006B1701" w:rsidRPr="00B911DD" w:rsidRDefault="006B1701" w:rsidP="00617E6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260FDF" w:rsidRPr="00B911DD" w14:paraId="3DD9DDDA" w14:textId="77777777" w:rsidTr="009121D7">
        <w:trPr>
          <w:trHeight w:val="20"/>
        </w:trPr>
        <w:tc>
          <w:tcPr>
            <w:tcW w:w="7470" w:type="dxa"/>
          </w:tcPr>
          <w:p w14:paraId="65386DDA" w14:textId="07D3B748" w:rsidR="00260FDF" w:rsidRPr="00B911DD" w:rsidRDefault="00260FDF" w:rsidP="00A47514">
            <w:pPr>
              <w:spacing w:before="100" w:beforeAutospacing="1" w:after="20"/>
              <w:rPr>
                <w:rFonts w:ascii="Tahoma" w:hAnsi="Tahoma" w:cs="Tahoma"/>
                <w:sz w:val="16"/>
                <w:szCs w:val="18"/>
              </w:rPr>
            </w:pPr>
            <w:r w:rsidRPr="00B911DD">
              <w:rPr>
                <w:rFonts w:ascii="Tahoma" w:hAnsi="Tahoma" w:cs="Tahoma"/>
                <w:sz w:val="16"/>
                <w:szCs w:val="18"/>
              </w:rPr>
              <w:t>Design verification evidence document meeting NQA-1 or DOE O 414.1</w:t>
            </w:r>
            <w:r w:rsidR="00764224" w:rsidRPr="00B911DD">
              <w:rPr>
                <w:rFonts w:ascii="Tahoma" w:hAnsi="Tahoma" w:cs="Tahoma"/>
                <w:sz w:val="16"/>
                <w:szCs w:val="18"/>
              </w:rPr>
              <w:t>, e.g., Design Verification Matrix and</w:t>
            </w:r>
            <w:r w:rsidR="00A47514">
              <w:rPr>
                <w:rFonts w:ascii="Tahoma" w:hAnsi="Tahoma" w:cs="Tahoma"/>
                <w:sz w:val="16"/>
                <w:szCs w:val="18"/>
              </w:rPr>
              <w:t>/or</w:t>
            </w:r>
            <w:r w:rsidR="00764224" w:rsidRPr="00B911DD">
              <w:rPr>
                <w:rFonts w:ascii="Tahoma" w:hAnsi="Tahoma" w:cs="Tahoma"/>
                <w:sz w:val="16"/>
                <w:szCs w:val="18"/>
              </w:rPr>
              <w:t xml:space="preserve"> Design Verification Report</w:t>
            </w:r>
            <w:r w:rsidR="00A47514">
              <w:rPr>
                <w:rStyle w:val="FootnoteReference"/>
                <w:rFonts w:ascii="Tahoma" w:hAnsi="Tahoma" w:cs="Tahoma"/>
                <w:sz w:val="16"/>
                <w:szCs w:val="18"/>
              </w:rPr>
              <w:footnoteReference w:id="6"/>
            </w:r>
            <w:r w:rsidR="00764224" w:rsidRPr="00B911DD">
              <w:rPr>
                <w:rFonts w:ascii="Tahoma" w:hAnsi="Tahoma" w:cs="Tahoma"/>
                <w:sz w:val="16"/>
                <w:szCs w:val="18"/>
              </w:rPr>
              <w:t xml:space="preserve"> including design review documentation, qualification test plans and results, and alternate calculations</w:t>
            </w:r>
            <w:r w:rsidR="00122E8A" w:rsidRPr="00B911DD">
              <w:rPr>
                <w:rFonts w:ascii="Tahoma" w:hAnsi="Tahoma" w:cs="Tahoma"/>
                <w:sz w:val="16"/>
                <w:szCs w:val="18"/>
              </w:rPr>
              <w:t xml:space="preserve">. </w:t>
            </w:r>
            <w:r w:rsidR="002059CA" w:rsidRPr="00B911DD">
              <w:rPr>
                <w:rFonts w:ascii="Tahoma" w:hAnsi="Tahoma" w:cs="Tahoma"/>
                <w:sz w:val="16"/>
                <w:szCs w:val="18"/>
              </w:rPr>
              <w:t xml:space="preserve">Where DV approach includes individual design deliverables reflecting </w:t>
            </w:r>
            <w:r w:rsidR="00C5107F" w:rsidRPr="00B911DD">
              <w:rPr>
                <w:rFonts w:ascii="Tahoma" w:hAnsi="Tahoma" w:cs="Tahoma"/>
                <w:sz w:val="16"/>
                <w:szCs w:val="18"/>
              </w:rPr>
              <w:t xml:space="preserve">peer-type </w:t>
            </w:r>
            <w:r w:rsidR="002059CA" w:rsidRPr="00B911DD">
              <w:rPr>
                <w:rFonts w:ascii="Tahoma" w:hAnsi="Tahoma" w:cs="Tahoma"/>
                <w:sz w:val="16"/>
                <w:szCs w:val="18"/>
              </w:rPr>
              <w:t xml:space="preserve">DV review, </w:t>
            </w:r>
            <w:r w:rsidR="00C5107F" w:rsidRPr="00B911DD">
              <w:rPr>
                <w:rFonts w:ascii="Tahoma" w:hAnsi="Tahoma" w:cs="Tahoma"/>
                <w:sz w:val="16"/>
                <w:szCs w:val="18"/>
              </w:rPr>
              <w:t xml:space="preserve">evidence of same should be on each final (e.g., 90% deliverable), including those listed herein.  </w:t>
            </w:r>
            <w:r w:rsidR="00122E8A" w:rsidRPr="00B911DD">
              <w:rPr>
                <w:rFonts w:ascii="Tahoma" w:hAnsi="Tahoma" w:cs="Tahoma"/>
                <w:sz w:val="16"/>
                <w:szCs w:val="18"/>
              </w:rPr>
              <w:t xml:space="preserve">Projects subject to ESM </w:t>
            </w:r>
            <w:proofErr w:type="spellStart"/>
            <w:r w:rsidR="00122E8A" w:rsidRPr="00B911DD">
              <w:rPr>
                <w:rFonts w:ascii="Tahoma" w:hAnsi="Tahoma" w:cs="Tahoma"/>
                <w:sz w:val="16"/>
                <w:szCs w:val="18"/>
              </w:rPr>
              <w:t>Ch</w:t>
            </w:r>
            <w:proofErr w:type="spellEnd"/>
            <w:r w:rsidR="00122E8A" w:rsidRPr="00B911DD">
              <w:rPr>
                <w:rFonts w:ascii="Tahoma" w:hAnsi="Tahoma" w:cs="Tahoma"/>
                <w:sz w:val="16"/>
                <w:szCs w:val="18"/>
              </w:rPr>
              <w:t xml:space="preserve"> 20 have additional DV requirements.</w:t>
            </w:r>
          </w:p>
        </w:tc>
        <w:tc>
          <w:tcPr>
            <w:tcW w:w="540" w:type="dxa"/>
          </w:tcPr>
          <w:p w14:paraId="40DB2574" w14:textId="77777777" w:rsidR="00260FDF" w:rsidRPr="00B911DD" w:rsidRDefault="00260FDF" w:rsidP="009121D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38A424" w14:textId="77777777" w:rsidR="00260FDF" w:rsidRPr="00B911DD" w:rsidRDefault="00260FDF" w:rsidP="009121D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1FDBA1E" w14:textId="0C1A1D73" w:rsidR="00260FDF" w:rsidRPr="00B911DD" w:rsidRDefault="00E75F4F" w:rsidP="009121D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94C36" w:rsidRPr="00B911DD" w14:paraId="217BA1EA" w14:textId="77777777" w:rsidTr="00FA0E92">
        <w:trPr>
          <w:trHeight w:val="20"/>
        </w:trPr>
        <w:tc>
          <w:tcPr>
            <w:tcW w:w="9090" w:type="dxa"/>
            <w:gridSpan w:val="4"/>
          </w:tcPr>
          <w:p w14:paraId="2394E0AA" w14:textId="00A20E55" w:rsidR="00F94C36" w:rsidRPr="00B911DD" w:rsidRDefault="00F94C36" w:rsidP="00C72E30">
            <w:pPr>
              <w:keepNext/>
              <w:tabs>
                <w:tab w:val="left" w:pos="2176"/>
                <w:tab w:val="left" w:pos="3934"/>
                <w:tab w:val="left" w:pos="6352"/>
                <w:tab w:val="left" w:pos="8577"/>
              </w:tabs>
              <w:spacing w:before="100" w:beforeAutospacing="1" w:after="20"/>
              <w:rPr>
                <w:rFonts w:ascii="Tahoma" w:hAnsi="Tahoma" w:cs="Tahoma"/>
                <w:b/>
                <w:bCs/>
                <w:color w:val="000000"/>
                <w:sz w:val="16"/>
                <w:szCs w:val="18"/>
              </w:rPr>
            </w:pPr>
            <w:r w:rsidRPr="00B911DD">
              <w:rPr>
                <w:rFonts w:ascii="Tahoma" w:hAnsi="Tahoma" w:cs="Tahoma"/>
                <w:b/>
                <w:bCs/>
                <w:color w:val="000000"/>
                <w:sz w:val="16"/>
                <w:szCs w:val="18"/>
              </w:rPr>
              <w:t>Project Equipment List</w:t>
            </w:r>
            <w:r w:rsidRPr="00B911DD">
              <w:rPr>
                <w:rFonts w:ascii="Tahoma" w:hAnsi="Tahoma" w:cs="Tahoma"/>
                <w:bCs/>
                <w:color w:val="000000"/>
                <w:sz w:val="16"/>
                <w:szCs w:val="18"/>
              </w:rPr>
              <w:t xml:space="preserve"> (MEL input, per Z10</w:t>
            </w:r>
            <w:r w:rsidR="00D8302D" w:rsidRPr="00B911DD">
              <w:rPr>
                <w:rFonts w:ascii="Tahoma" w:hAnsi="Tahoma" w:cs="Tahoma"/>
                <w:bCs/>
                <w:color w:val="000000"/>
                <w:sz w:val="16"/>
                <w:szCs w:val="18"/>
              </w:rPr>
              <w:t xml:space="preserve"> and ESM Ch. 1 Section 200</w:t>
            </w:r>
            <w:r w:rsidRPr="00B911DD">
              <w:rPr>
                <w:rFonts w:ascii="Tahoma" w:hAnsi="Tahoma" w:cs="Tahoma"/>
                <w:bCs/>
                <w:color w:val="000000"/>
                <w:sz w:val="16"/>
                <w:szCs w:val="18"/>
              </w:rPr>
              <w:t>)</w:t>
            </w:r>
          </w:p>
        </w:tc>
      </w:tr>
      <w:tr w:rsidR="00E919FC" w:rsidRPr="00B911DD" w14:paraId="72A6CA09" w14:textId="77777777" w:rsidTr="00D35378">
        <w:trPr>
          <w:trHeight w:val="20"/>
        </w:trPr>
        <w:tc>
          <w:tcPr>
            <w:tcW w:w="7470" w:type="dxa"/>
          </w:tcPr>
          <w:p w14:paraId="2ADCD131" w14:textId="560A9D9E" w:rsidR="00E919FC" w:rsidRPr="00B911DD" w:rsidRDefault="00D8302D" w:rsidP="00D8302D">
            <w:pPr>
              <w:keepNext/>
              <w:tabs>
                <w:tab w:val="left" w:pos="2176"/>
                <w:tab w:val="left" w:pos="3934"/>
                <w:tab w:val="left" w:pos="6352"/>
                <w:tab w:val="left" w:pos="8577"/>
              </w:tabs>
              <w:spacing w:before="100" w:beforeAutospacing="1" w:after="20"/>
              <w:rPr>
                <w:rFonts w:ascii="Tahoma" w:hAnsi="Tahoma" w:cs="Tahoma"/>
                <w:b/>
                <w:bCs/>
                <w:color w:val="000000"/>
                <w:sz w:val="16"/>
                <w:szCs w:val="18"/>
              </w:rPr>
            </w:pPr>
            <w:r w:rsidRPr="00B911DD">
              <w:rPr>
                <w:rFonts w:ascii="Tahoma" w:hAnsi="Tahoma" w:cs="Tahoma"/>
                <w:sz w:val="16"/>
                <w:szCs w:val="18"/>
              </w:rPr>
              <w:t>E</w:t>
            </w:r>
            <w:r w:rsidR="00E919FC" w:rsidRPr="00B911DD">
              <w:rPr>
                <w:rFonts w:ascii="Tahoma" w:hAnsi="Tahoma" w:cs="Tahoma"/>
                <w:sz w:val="16"/>
                <w:szCs w:val="18"/>
              </w:rPr>
              <w:t xml:space="preserve">quipment identification numbers </w:t>
            </w:r>
            <w:r w:rsidRPr="00B911DD">
              <w:rPr>
                <w:rFonts w:ascii="Tahoma" w:hAnsi="Tahoma" w:cs="Tahoma"/>
                <w:sz w:val="16"/>
                <w:szCs w:val="18"/>
              </w:rPr>
              <w:t>chosen with concurrence by</w:t>
            </w:r>
            <w:r w:rsidR="00E919FC" w:rsidRPr="00B911DD">
              <w:rPr>
                <w:rFonts w:ascii="Tahoma" w:hAnsi="Tahoma" w:cs="Tahoma"/>
                <w:sz w:val="16"/>
                <w:szCs w:val="18"/>
              </w:rPr>
              <w:t xml:space="preserve"> LANL system engi</w:t>
            </w:r>
            <w:r w:rsidR="00D35378" w:rsidRPr="00B911DD">
              <w:rPr>
                <w:rFonts w:ascii="Tahoma" w:hAnsi="Tahoma" w:cs="Tahoma"/>
                <w:sz w:val="16"/>
                <w:szCs w:val="18"/>
              </w:rPr>
              <w:t xml:space="preserve">neers </w:t>
            </w:r>
            <w:r w:rsidRPr="00B911DD">
              <w:rPr>
                <w:rFonts w:ascii="Tahoma" w:hAnsi="Tahoma" w:cs="Tahoma"/>
                <w:sz w:val="16"/>
                <w:szCs w:val="18"/>
              </w:rPr>
              <w:t>(</w:t>
            </w:r>
            <w:r w:rsidR="00D35378" w:rsidRPr="00B911DD">
              <w:rPr>
                <w:rFonts w:ascii="Tahoma" w:hAnsi="Tahoma" w:cs="Tahoma"/>
                <w:sz w:val="16"/>
                <w:szCs w:val="18"/>
              </w:rPr>
              <w:t>and on P&amp;IDs</w:t>
            </w:r>
            <w:r w:rsidRPr="00B911DD">
              <w:rPr>
                <w:rFonts w:ascii="Tahoma" w:hAnsi="Tahoma" w:cs="Tahoma"/>
                <w:sz w:val="16"/>
                <w:szCs w:val="18"/>
              </w:rPr>
              <w:t>)</w:t>
            </w:r>
          </w:p>
        </w:tc>
        <w:tc>
          <w:tcPr>
            <w:tcW w:w="540" w:type="dxa"/>
            <w:tcBorders>
              <w:bottom w:val="single" w:sz="4" w:space="0" w:color="auto"/>
            </w:tcBorders>
            <w:shd w:val="clear" w:color="auto" w:fill="C0C0C0"/>
            <w:vAlign w:val="center"/>
          </w:tcPr>
          <w:p w14:paraId="7451FD25" w14:textId="0B141924" w:rsidR="00E919FC" w:rsidRPr="00B911DD" w:rsidRDefault="00D35378" w:rsidP="00D35378">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shd w:val="clear" w:color="auto" w:fill="C0C0C0"/>
            <w:vAlign w:val="center"/>
          </w:tcPr>
          <w:p w14:paraId="08696510" w14:textId="74BB68A4" w:rsidR="00E919FC" w:rsidRPr="00B911DD" w:rsidRDefault="00E919FC" w:rsidP="00E919FC">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C0C0C0"/>
          </w:tcPr>
          <w:p w14:paraId="4E56CA96" w14:textId="77777777" w:rsidR="00E919FC" w:rsidRPr="00B911DD" w:rsidRDefault="00E919FC" w:rsidP="00F957BD">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25C2224" w14:textId="77777777" w:rsidTr="00402B84">
        <w:trPr>
          <w:trHeight w:val="20"/>
        </w:trPr>
        <w:tc>
          <w:tcPr>
            <w:tcW w:w="7470" w:type="dxa"/>
          </w:tcPr>
          <w:p w14:paraId="362FBDBC" w14:textId="77777777" w:rsidR="00F00B93" w:rsidRPr="00B911DD" w:rsidRDefault="00F00B93" w:rsidP="00BC4BA1">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Preliminary – major equipment pieces as a minimum</w:t>
            </w:r>
            <w:r w:rsidR="00B34F3F" w:rsidRPr="00B911DD">
              <w:rPr>
                <w:rFonts w:ascii="Tahoma" w:hAnsi="Tahoma" w:cs="Tahoma"/>
                <w:bCs/>
                <w:color w:val="000000"/>
                <w:sz w:val="16"/>
                <w:szCs w:val="18"/>
              </w:rPr>
              <w:t xml:space="preserve"> with MLs</w:t>
            </w:r>
          </w:p>
        </w:tc>
        <w:tc>
          <w:tcPr>
            <w:tcW w:w="540" w:type="dxa"/>
            <w:tcBorders>
              <w:bottom w:val="single" w:sz="4" w:space="0" w:color="auto"/>
            </w:tcBorders>
          </w:tcPr>
          <w:p w14:paraId="608EB61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DECF75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66DA5E2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576ECA3" w14:textId="77777777" w:rsidTr="00402B84">
        <w:trPr>
          <w:trHeight w:val="20"/>
        </w:trPr>
        <w:tc>
          <w:tcPr>
            <w:tcW w:w="7470" w:type="dxa"/>
          </w:tcPr>
          <w:p w14:paraId="03969C98" w14:textId="57A65421" w:rsidR="00F00B93" w:rsidRPr="00B911DD" w:rsidRDefault="00F00B93" w:rsidP="00B34F3F">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 xml:space="preserve">Final </w:t>
            </w:r>
            <w:r w:rsidR="00A06788" w:rsidRPr="00B911DD">
              <w:rPr>
                <w:rFonts w:ascii="Tahoma" w:hAnsi="Tahoma" w:cs="Tahoma"/>
                <w:bCs/>
                <w:color w:val="000000"/>
                <w:sz w:val="16"/>
                <w:szCs w:val="18"/>
              </w:rPr>
              <w:t xml:space="preserve">including </w:t>
            </w:r>
            <w:r w:rsidR="00B34F3F" w:rsidRPr="00B911DD">
              <w:rPr>
                <w:rFonts w:ascii="Tahoma" w:hAnsi="Tahoma" w:cs="Tahoma"/>
                <w:bCs/>
                <w:color w:val="000000"/>
                <w:sz w:val="16"/>
                <w:szCs w:val="18"/>
              </w:rPr>
              <w:t xml:space="preserve">all known </w:t>
            </w:r>
            <w:r w:rsidR="00A06788" w:rsidRPr="00B911DD">
              <w:rPr>
                <w:rFonts w:ascii="Tahoma" w:hAnsi="Tahoma" w:cs="Tahoma"/>
                <w:bCs/>
                <w:color w:val="000000"/>
                <w:sz w:val="16"/>
                <w:szCs w:val="18"/>
              </w:rPr>
              <w:t xml:space="preserve">components </w:t>
            </w:r>
            <w:r w:rsidRPr="00B911DD">
              <w:rPr>
                <w:rFonts w:ascii="Tahoma" w:hAnsi="Tahoma" w:cs="Tahoma"/>
                <w:bCs/>
                <w:color w:val="000000"/>
                <w:sz w:val="16"/>
                <w:szCs w:val="18"/>
              </w:rPr>
              <w:t>(</w:t>
            </w:r>
            <w:r w:rsidR="00B34F3F" w:rsidRPr="00B911DD">
              <w:rPr>
                <w:rFonts w:ascii="Tahoma" w:hAnsi="Tahoma" w:cs="Tahoma"/>
                <w:bCs/>
                <w:color w:val="000000"/>
                <w:sz w:val="16"/>
                <w:szCs w:val="18"/>
              </w:rPr>
              <w:t xml:space="preserve">may lack unknown data for </w:t>
            </w:r>
            <w:r w:rsidRPr="00B911DD">
              <w:rPr>
                <w:rFonts w:ascii="Tahoma" w:hAnsi="Tahoma" w:cs="Tahoma"/>
                <w:bCs/>
                <w:color w:val="000000"/>
                <w:sz w:val="16"/>
                <w:szCs w:val="18"/>
              </w:rPr>
              <w:t>co</w:t>
            </w:r>
            <w:r w:rsidR="00C84BBA" w:rsidRPr="00B911DD">
              <w:rPr>
                <w:rFonts w:ascii="Tahoma" w:hAnsi="Tahoma" w:cs="Tahoma"/>
                <w:bCs/>
                <w:color w:val="000000"/>
                <w:sz w:val="16"/>
                <w:szCs w:val="18"/>
              </w:rPr>
              <w:t>nstructor-supplied</w:t>
            </w:r>
            <w:r w:rsidR="00B34F3F" w:rsidRPr="00B911DD">
              <w:rPr>
                <w:rFonts w:ascii="Tahoma" w:hAnsi="Tahoma" w:cs="Tahoma"/>
                <w:bCs/>
                <w:color w:val="000000"/>
                <w:sz w:val="16"/>
                <w:szCs w:val="18"/>
              </w:rPr>
              <w:t xml:space="preserve"> SSCs</w:t>
            </w:r>
            <w:r w:rsidRPr="00B911DD">
              <w:rPr>
                <w:rFonts w:ascii="Tahoma" w:hAnsi="Tahoma" w:cs="Tahoma"/>
                <w:bCs/>
                <w:color w:val="000000"/>
                <w:sz w:val="16"/>
                <w:szCs w:val="18"/>
              </w:rPr>
              <w:t>)</w:t>
            </w:r>
          </w:p>
        </w:tc>
        <w:tc>
          <w:tcPr>
            <w:tcW w:w="540" w:type="dxa"/>
            <w:tcBorders>
              <w:bottom w:val="single" w:sz="4" w:space="0" w:color="auto"/>
            </w:tcBorders>
          </w:tcPr>
          <w:p w14:paraId="44021AB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FC7610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EE22A2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4BDDAAB7" w14:textId="77777777" w:rsidTr="00402B84">
        <w:trPr>
          <w:trHeight w:val="20"/>
        </w:trPr>
        <w:tc>
          <w:tcPr>
            <w:tcW w:w="7470" w:type="dxa"/>
          </w:tcPr>
          <w:p w14:paraId="3E60E8FB" w14:textId="6AD5A972" w:rsidR="00F00B93" w:rsidRPr="00B911DD" w:rsidRDefault="00FE2F2F">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
                <w:bCs/>
                <w:color w:val="000000"/>
                <w:sz w:val="16"/>
                <w:szCs w:val="18"/>
              </w:rPr>
              <w:t xml:space="preserve">Project </w:t>
            </w:r>
            <w:r w:rsidR="00F00B93" w:rsidRPr="00B911DD">
              <w:rPr>
                <w:rFonts w:ascii="Tahoma" w:hAnsi="Tahoma" w:cs="Tahoma"/>
                <w:b/>
                <w:bCs/>
                <w:color w:val="000000"/>
                <w:sz w:val="16"/>
                <w:szCs w:val="18"/>
              </w:rPr>
              <w:t>Document List</w:t>
            </w:r>
            <w:r w:rsidR="00F00B93" w:rsidRPr="00B911DD">
              <w:rPr>
                <w:rFonts w:ascii="Tahoma" w:hAnsi="Tahoma" w:cs="Tahoma"/>
                <w:bCs/>
                <w:color w:val="000000"/>
                <w:sz w:val="16"/>
                <w:szCs w:val="18"/>
              </w:rPr>
              <w:t xml:space="preserve"> (per Z10)</w:t>
            </w:r>
          </w:p>
        </w:tc>
        <w:tc>
          <w:tcPr>
            <w:tcW w:w="540" w:type="dxa"/>
            <w:tcBorders>
              <w:bottom w:val="single" w:sz="4" w:space="0" w:color="auto"/>
            </w:tcBorders>
            <w:shd w:val="clear" w:color="auto" w:fill="C0C0C0"/>
          </w:tcPr>
          <w:p w14:paraId="26D6AEC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C0C0C0"/>
          </w:tcPr>
          <w:p w14:paraId="14FB56E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C0C0C0"/>
          </w:tcPr>
          <w:p w14:paraId="0942345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89D2D13" w14:textId="77777777" w:rsidTr="00402B84">
        <w:trPr>
          <w:trHeight w:val="20"/>
        </w:trPr>
        <w:tc>
          <w:tcPr>
            <w:tcW w:w="7470" w:type="dxa"/>
          </w:tcPr>
          <w:p w14:paraId="11EB1D87" w14:textId="77777777" w:rsidR="00F00B93" w:rsidRPr="00B911DD" w:rsidRDefault="00DD16B4" w:rsidP="00DD16B4">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D</w:t>
            </w:r>
            <w:r w:rsidR="00F00B93" w:rsidRPr="00B911DD">
              <w:rPr>
                <w:rFonts w:ascii="Tahoma" w:hAnsi="Tahoma" w:cs="Tahoma"/>
                <w:bCs/>
                <w:color w:val="000000"/>
                <w:sz w:val="16"/>
                <w:szCs w:val="18"/>
              </w:rPr>
              <w:t>ocuments in process to date</w:t>
            </w:r>
          </w:p>
        </w:tc>
        <w:tc>
          <w:tcPr>
            <w:tcW w:w="540" w:type="dxa"/>
            <w:tcBorders>
              <w:bottom w:val="single" w:sz="4" w:space="0" w:color="auto"/>
            </w:tcBorders>
          </w:tcPr>
          <w:p w14:paraId="03D87ED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387AE5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27371E9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9D31F41" w14:textId="77777777" w:rsidTr="00402B84">
        <w:trPr>
          <w:trHeight w:val="20"/>
        </w:trPr>
        <w:tc>
          <w:tcPr>
            <w:tcW w:w="7470" w:type="dxa"/>
          </w:tcPr>
          <w:p w14:paraId="10D6D772" w14:textId="77777777" w:rsidR="00F00B93" w:rsidRPr="00B911DD" w:rsidRDefault="00DD16B4" w:rsidP="00DD16B4">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Documents in process or issued to date</w:t>
            </w:r>
          </w:p>
        </w:tc>
        <w:tc>
          <w:tcPr>
            <w:tcW w:w="540" w:type="dxa"/>
            <w:tcBorders>
              <w:bottom w:val="single" w:sz="4" w:space="0" w:color="auto"/>
            </w:tcBorders>
          </w:tcPr>
          <w:p w14:paraId="1D13E3F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F1D535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31438C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6E7C1C5A" w14:textId="77777777" w:rsidTr="00402B84">
        <w:trPr>
          <w:trHeight w:val="20"/>
        </w:trPr>
        <w:tc>
          <w:tcPr>
            <w:tcW w:w="7470" w:type="dxa"/>
          </w:tcPr>
          <w:p w14:paraId="3362EF35" w14:textId="6A777D32" w:rsidR="00F00B93" w:rsidRPr="00B911DD" w:rsidRDefault="00F00B93" w:rsidP="00A30794">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
                <w:bCs/>
                <w:color w:val="000000"/>
                <w:sz w:val="16"/>
                <w:szCs w:val="18"/>
              </w:rPr>
              <w:t>Facility Design Description and/or System Design Descriptions</w:t>
            </w:r>
            <w:r w:rsidRPr="00B911DD">
              <w:rPr>
                <w:rFonts w:ascii="Tahoma" w:hAnsi="Tahoma" w:cs="Tahoma"/>
                <w:bCs/>
                <w:color w:val="000000"/>
                <w:sz w:val="16"/>
                <w:szCs w:val="18"/>
              </w:rPr>
              <w:t xml:space="preserve"> (if required for project</w:t>
            </w:r>
            <w:r w:rsidR="00A30794">
              <w:rPr>
                <w:rFonts w:ascii="Tahoma" w:hAnsi="Tahoma" w:cs="Tahoma"/>
                <w:bCs/>
                <w:color w:val="000000"/>
                <w:sz w:val="16"/>
                <w:szCs w:val="18"/>
              </w:rPr>
              <w:t>, e.g.,</w:t>
            </w:r>
            <w:r w:rsidRPr="00B911DD">
              <w:rPr>
                <w:rFonts w:ascii="Tahoma" w:hAnsi="Tahoma" w:cs="Tahoma"/>
                <w:bCs/>
                <w:color w:val="000000"/>
                <w:sz w:val="16"/>
                <w:szCs w:val="18"/>
              </w:rPr>
              <w:t xml:space="preserve"> by Z10 App B or ESM Chapters 10</w:t>
            </w:r>
            <w:r w:rsidR="00A30794">
              <w:rPr>
                <w:rFonts w:ascii="Tahoma" w:hAnsi="Tahoma" w:cs="Tahoma"/>
                <w:bCs/>
                <w:color w:val="000000"/>
                <w:sz w:val="16"/>
                <w:szCs w:val="18"/>
              </w:rPr>
              <w:t>–</w:t>
            </w:r>
            <w:r w:rsidRPr="00B911DD">
              <w:rPr>
                <w:rFonts w:ascii="Tahoma" w:hAnsi="Tahoma" w:cs="Tahoma"/>
                <w:bCs/>
                <w:color w:val="000000"/>
                <w:sz w:val="16"/>
                <w:szCs w:val="18"/>
              </w:rPr>
              <w:t>Hazardous Process or 12</w:t>
            </w:r>
            <w:r w:rsidR="00A30794">
              <w:rPr>
                <w:rFonts w:ascii="Tahoma" w:hAnsi="Tahoma" w:cs="Tahoma"/>
                <w:bCs/>
                <w:color w:val="000000"/>
                <w:sz w:val="16"/>
                <w:szCs w:val="18"/>
              </w:rPr>
              <w:t>–</w:t>
            </w:r>
            <w:r w:rsidRPr="00B911DD">
              <w:rPr>
                <w:rFonts w:ascii="Tahoma" w:hAnsi="Tahoma" w:cs="Tahoma"/>
                <w:bCs/>
                <w:color w:val="000000"/>
                <w:sz w:val="16"/>
                <w:szCs w:val="18"/>
              </w:rPr>
              <w:t>Nuclear)</w:t>
            </w:r>
          </w:p>
        </w:tc>
        <w:tc>
          <w:tcPr>
            <w:tcW w:w="540" w:type="dxa"/>
            <w:shd w:val="clear" w:color="auto" w:fill="B3B3B3"/>
          </w:tcPr>
          <w:p w14:paraId="757FA1F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C7649A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0F4E82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B5DEF84" w14:textId="77777777" w:rsidTr="00402B84">
        <w:trPr>
          <w:trHeight w:val="20"/>
        </w:trPr>
        <w:tc>
          <w:tcPr>
            <w:tcW w:w="7470" w:type="dxa"/>
          </w:tcPr>
          <w:p w14:paraId="2A589B43" w14:textId="0B91F2E6" w:rsidR="00F00B93" w:rsidRPr="00B911DD" w:rsidRDefault="00F00B93" w:rsidP="001C4FAB">
            <w:r w:rsidRPr="001C4FAB">
              <w:rPr>
                <w:rFonts w:ascii="Tahoma" w:hAnsi="Tahoma" w:cs="Tahoma"/>
                <w:sz w:val="16"/>
              </w:rPr>
              <w:t xml:space="preserve">Preliminary – major systems described conceptually, preliminary design criteria and constraints, and other data indicated for this phase </w:t>
            </w:r>
            <w:r w:rsidR="00A30794" w:rsidRPr="001C4FAB">
              <w:rPr>
                <w:rFonts w:ascii="Tahoma" w:hAnsi="Tahoma" w:cs="Tahoma"/>
                <w:sz w:val="16"/>
              </w:rPr>
              <w:t>(</w:t>
            </w:r>
            <w:r w:rsidRPr="001C4FAB">
              <w:rPr>
                <w:rFonts w:ascii="Tahoma" w:hAnsi="Tahoma" w:cs="Tahoma"/>
                <w:sz w:val="16"/>
              </w:rPr>
              <w:t xml:space="preserve">by </w:t>
            </w:r>
            <w:r w:rsidR="00A30794">
              <w:rPr>
                <w:rFonts w:ascii="Tahoma" w:hAnsi="Tahoma" w:cs="Tahoma"/>
                <w:sz w:val="16"/>
              </w:rPr>
              <w:t>DOE-STD-3024</w:t>
            </w:r>
            <w:r w:rsidR="00A30794" w:rsidRPr="001C4FAB">
              <w:rPr>
                <w:rFonts w:ascii="Tahoma" w:hAnsi="Tahoma" w:cs="Tahoma"/>
                <w:sz w:val="16"/>
              </w:rPr>
              <w:t xml:space="preserve">, </w:t>
            </w:r>
            <w:r w:rsidR="00A30794" w:rsidRPr="001C4FAB">
              <w:rPr>
                <w:rFonts w:ascii="Tahoma" w:hAnsi="Tahoma" w:cs="Tahoma"/>
                <w:i/>
                <w:sz w:val="16"/>
              </w:rPr>
              <w:t>Content of System Design Descriptions</w:t>
            </w:r>
            <w:r w:rsidR="00A30794">
              <w:rPr>
                <w:rFonts w:ascii="Tahoma" w:hAnsi="Tahoma" w:cs="Tahoma"/>
                <w:sz w:val="16"/>
              </w:rPr>
              <w:t xml:space="preserve"> and/or </w:t>
            </w:r>
            <w:r w:rsidRPr="001C4FAB">
              <w:rPr>
                <w:rFonts w:ascii="Tahoma" w:hAnsi="Tahoma" w:cs="Tahoma"/>
                <w:sz w:val="16"/>
              </w:rPr>
              <w:t>Z10 App D</w:t>
            </w:r>
            <w:r w:rsidR="00A30794">
              <w:rPr>
                <w:rFonts w:ascii="Tahoma" w:hAnsi="Tahoma" w:cs="Tahoma"/>
                <w:sz w:val="16"/>
              </w:rPr>
              <w:t xml:space="preserve"> on </w:t>
            </w:r>
            <w:r w:rsidRPr="001C4FAB">
              <w:rPr>
                <w:rFonts w:ascii="Tahoma" w:hAnsi="Tahoma" w:cs="Tahoma"/>
                <w:sz w:val="16"/>
              </w:rPr>
              <w:t>FDD</w:t>
            </w:r>
            <w:r w:rsidR="00A30794">
              <w:rPr>
                <w:rFonts w:ascii="Tahoma" w:hAnsi="Tahoma" w:cs="Tahoma"/>
                <w:sz w:val="16"/>
              </w:rPr>
              <w:t>s).</w:t>
            </w:r>
          </w:p>
        </w:tc>
        <w:tc>
          <w:tcPr>
            <w:tcW w:w="540" w:type="dxa"/>
          </w:tcPr>
          <w:p w14:paraId="244928D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5B08F3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1739D1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50F3D2B" w14:textId="77777777" w:rsidTr="00402B84">
        <w:trPr>
          <w:trHeight w:val="20"/>
        </w:trPr>
        <w:tc>
          <w:tcPr>
            <w:tcW w:w="7470" w:type="dxa"/>
          </w:tcPr>
          <w:p w14:paraId="6DBA8054" w14:textId="792006CA" w:rsidR="00F00B93" w:rsidRPr="00B911DD" w:rsidRDefault="00F00B93">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 xml:space="preserve">Updated – major system descriptions matching drawing representations and complete design criteria and constraints; minor systems described conceptually and have preliminary design criteria and constraints, other data per </w:t>
            </w:r>
            <w:r w:rsidR="00A30794">
              <w:rPr>
                <w:rFonts w:ascii="Tahoma" w:hAnsi="Tahoma" w:cs="Tahoma"/>
                <w:bCs/>
                <w:color w:val="000000"/>
                <w:sz w:val="16"/>
                <w:szCs w:val="18"/>
              </w:rPr>
              <w:t>drivers listed at “preliminary.”</w:t>
            </w:r>
          </w:p>
        </w:tc>
        <w:tc>
          <w:tcPr>
            <w:tcW w:w="540" w:type="dxa"/>
          </w:tcPr>
          <w:p w14:paraId="26DA18F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7FC9EB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16183E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448E901" w14:textId="77777777" w:rsidTr="00402B84">
        <w:trPr>
          <w:trHeight w:val="20"/>
        </w:trPr>
        <w:tc>
          <w:tcPr>
            <w:tcW w:w="7470" w:type="dxa"/>
          </w:tcPr>
          <w:p w14:paraId="54AA7030" w14:textId="5CB17E26" w:rsidR="00F00B93" w:rsidRPr="00B911DD" w:rsidRDefault="00F00B93">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 xml:space="preserve">Final – SDDs and all FDD information </w:t>
            </w:r>
            <w:r w:rsidR="00A30794" w:rsidRPr="00B911DD">
              <w:rPr>
                <w:rFonts w:ascii="Tahoma" w:hAnsi="Tahoma" w:cs="Tahoma"/>
                <w:bCs/>
                <w:color w:val="000000"/>
                <w:sz w:val="16"/>
                <w:szCs w:val="18"/>
              </w:rPr>
              <w:t xml:space="preserve">per </w:t>
            </w:r>
            <w:r w:rsidR="00A30794">
              <w:rPr>
                <w:rFonts w:ascii="Tahoma" w:hAnsi="Tahoma" w:cs="Tahoma"/>
                <w:bCs/>
                <w:color w:val="000000"/>
                <w:sz w:val="16"/>
                <w:szCs w:val="18"/>
              </w:rPr>
              <w:t>drivers listed at “preliminary.”</w:t>
            </w:r>
          </w:p>
        </w:tc>
        <w:tc>
          <w:tcPr>
            <w:tcW w:w="540" w:type="dxa"/>
            <w:tcBorders>
              <w:bottom w:val="single" w:sz="4" w:space="0" w:color="auto"/>
            </w:tcBorders>
          </w:tcPr>
          <w:p w14:paraId="299ECBE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C0187C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1C1D65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47EF3DB7" w14:textId="77777777" w:rsidTr="00402B84">
        <w:trPr>
          <w:trHeight w:val="20"/>
        </w:trPr>
        <w:tc>
          <w:tcPr>
            <w:tcW w:w="7470" w:type="dxa"/>
          </w:tcPr>
          <w:p w14:paraId="6C1F88BA" w14:textId="77777777" w:rsidR="00F00B93" w:rsidRPr="00B911DD" w:rsidRDefault="00F00B93" w:rsidP="00B66B48">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sz w:val="16"/>
                <w:szCs w:val="18"/>
              </w:rPr>
              <w:t xml:space="preserve">For existing and new facilities requiring (re)configuration of floor plan(s) notify the </w:t>
            </w:r>
            <w:r w:rsidR="00B66B48" w:rsidRPr="00B911DD">
              <w:rPr>
                <w:rFonts w:ascii="Tahoma" w:hAnsi="Tahoma" w:cs="Tahoma"/>
                <w:sz w:val="16"/>
                <w:szCs w:val="18"/>
              </w:rPr>
              <w:t>ES-DE POC</w:t>
            </w:r>
            <w:r w:rsidRPr="00B911DD">
              <w:rPr>
                <w:rFonts w:ascii="Tahoma" w:hAnsi="Tahoma" w:cs="Tahoma"/>
                <w:sz w:val="16"/>
                <w:szCs w:val="18"/>
              </w:rPr>
              <w:t xml:space="preserve"> for Record Fl</w:t>
            </w:r>
            <w:r w:rsidR="00B66B48" w:rsidRPr="00B911DD">
              <w:rPr>
                <w:rFonts w:ascii="Tahoma" w:hAnsi="Tahoma" w:cs="Tahoma"/>
                <w:sz w:val="16"/>
                <w:szCs w:val="18"/>
              </w:rPr>
              <w:t>oor &amp; Emergency Evacuation Plans</w:t>
            </w:r>
            <w:r w:rsidRPr="00B911DD">
              <w:rPr>
                <w:rFonts w:ascii="Tahoma" w:hAnsi="Tahoma" w:cs="Tahoma"/>
                <w:sz w:val="16"/>
                <w:szCs w:val="18"/>
              </w:rPr>
              <w:t xml:space="preserve"> updat</w:t>
            </w:r>
            <w:r w:rsidR="00894C24" w:rsidRPr="00B911DD">
              <w:rPr>
                <w:rFonts w:ascii="Tahoma" w:hAnsi="Tahoma" w:cs="Tahoma"/>
                <w:sz w:val="16"/>
                <w:szCs w:val="18"/>
              </w:rPr>
              <w:t>ing</w:t>
            </w:r>
          </w:p>
        </w:tc>
        <w:tc>
          <w:tcPr>
            <w:tcW w:w="540" w:type="dxa"/>
            <w:tcBorders>
              <w:bottom w:val="single" w:sz="4" w:space="0" w:color="auto"/>
            </w:tcBorders>
          </w:tcPr>
          <w:p w14:paraId="10CD3EB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CEB786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076C84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33C0B442" w14:textId="77777777" w:rsidTr="00402B84">
        <w:trPr>
          <w:trHeight w:val="20"/>
        </w:trPr>
        <w:tc>
          <w:tcPr>
            <w:tcW w:w="7470" w:type="dxa"/>
          </w:tcPr>
          <w:p w14:paraId="401F661B"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color w:val="000000"/>
                <w:sz w:val="16"/>
                <w:szCs w:val="18"/>
              </w:rPr>
              <w:t>DEMOLITION</w:t>
            </w:r>
          </w:p>
        </w:tc>
        <w:tc>
          <w:tcPr>
            <w:tcW w:w="540" w:type="dxa"/>
            <w:shd w:val="clear" w:color="auto" w:fill="B3B3B3"/>
          </w:tcPr>
          <w:p w14:paraId="0F9CDE5F"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00B9DB5"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8ADEF43"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1DF34EC" w14:textId="77777777" w:rsidTr="00402B84">
        <w:trPr>
          <w:trHeight w:val="20"/>
        </w:trPr>
        <w:tc>
          <w:tcPr>
            <w:tcW w:w="7470" w:type="dxa"/>
          </w:tcPr>
          <w:p w14:paraId="02D0166E" w14:textId="77777777" w:rsidR="00F00B93" w:rsidRPr="00B911DD" w:rsidRDefault="00F00B93" w:rsidP="005D2899">
            <w:pPr>
              <w:pStyle w:val="BodyText"/>
              <w:keepNext/>
              <w:spacing w:before="100" w:beforeAutospacing="1" w:after="20"/>
              <w:rPr>
                <w:rFonts w:ascii="Tahoma" w:hAnsi="Tahoma" w:cs="Tahoma"/>
                <w:b/>
                <w:sz w:val="16"/>
                <w:szCs w:val="18"/>
              </w:rPr>
            </w:pPr>
            <w:r w:rsidRPr="00B911DD">
              <w:rPr>
                <w:rFonts w:ascii="Tahoma" w:hAnsi="Tahoma" w:cs="Tahoma"/>
                <w:b/>
                <w:sz w:val="16"/>
                <w:szCs w:val="18"/>
              </w:rPr>
              <w:t>Demo D</w:t>
            </w:r>
            <w:r w:rsidR="00EA66E2" w:rsidRPr="00B911DD">
              <w:rPr>
                <w:rFonts w:ascii="Tahoma" w:hAnsi="Tahoma" w:cs="Tahoma"/>
                <w:b/>
                <w:sz w:val="16"/>
                <w:szCs w:val="18"/>
              </w:rPr>
              <w:t>ra</w:t>
            </w:r>
            <w:r w:rsidRPr="00B911DD">
              <w:rPr>
                <w:rFonts w:ascii="Tahoma" w:hAnsi="Tahoma" w:cs="Tahoma"/>
                <w:b/>
                <w:sz w:val="16"/>
                <w:szCs w:val="18"/>
              </w:rPr>
              <w:t>w</w:t>
            </w:r>
            <w:r w:rsidR="00EA66E2" w:rsidRPr="00B911DD">
              <w:rPr>
                <w:rFonts w:ascii="Tahoma" w:hAnsi="Tahoma" w:cs="Tahoma"/>
                <w:b/>
                <w:sz w:val="16"/>
                <w:szCs w:val="18"/>
              </w:rPr>
              <w:t>in</w:t>
            </w:r>
            <w:r w:rsidRPr="00B911DD">
              <w:rPr>
                <w:rFonts w:ascii="Tahoma" w:hAnsi="Tahoma" w:cs="Tahoma"/>
                <w:b/>
                <w:sz w:val="16"/>
                <w:szCs w:val="18"/>
              </w:rPr>
              <w:t>gs</w:t>
            </w:r>
          </w:p>
          <w:p w14:paraId="03F93442" w14:textId="77777777" w:rsidR="00F00B93" w:rsidRPr="00B911DD" w:rsidRDefault="00F00B93" w:rsidP="005D2899">
            <w:pPr>
              <w:pStyle w:val="BodyText"/>
              <w:keepNext/>
              <w:spacing w:before="40" w:after="20"/>
              <w:rPr>
                <w:rFonts w:ascii="Tahoma" w:hAnsi="Tahoma" w:cs="Tahoma"/>
                <w:b/>
                <w:sz w:val="16"/>
                <w:szCs w:val="18"/>
              </w:rPr>
            </w:pPr>
            <w:r w:rsidRPr="00B911DD">
              <w:rPr>
                <w:rFonts w:ascii="Tahoma" w:hAnsi="Tahoma" w:cs="Tahoma"/>
                <w:sz w:val="16"/>
                <w:szCs w:val="18"/>
              </w:rPr>
              <w:t>Demolition d</w:t>
            </w:r>
            <w:r w:rsidR="00BF4FC1" w:rsidRPr="00B911DD">
              <w:rPr>
                <w:rFonts w:ascii="Tahoma" w:hAnsi="Tahoma" w:cs="Tahoma"/>
                <w:sz w:val="16"/>
                <w:szCs w:val="18"/>
              </w:rPr>
              <w:t>ra</w:t>
            </w:r>
            <w:r w:rsidRPr="00B911DD">
              <w:rPr>
                <w:rFonts w:ascii="Tahoma" w:hAnsi="Tahoma" w:cs="Tahoma"/>
                <w:sz w:val="16"/>
                <w:szCs w:val="18"/>
              </w:rPr>
              <w:t>w</w:t>
            </w:r>
            <w:r w:rsidR="00BF4FC1" w:rsidRPr="00B911DD">
              <w:rPr>
                <w:rFonts w:ascii="Tahoma" w:hAnsi="Tahoma" w:cs="Tahoma"/>
                <w:sz w:val="16"/>
                <w:szCs w:val="18"/>
              </w:rPr>
              <w:t>in</w:t>
            </w:r>
            <w:r w:rsidRPr="00B911DD">
              <w:rPr>
                <w:rFonts w:ascii="Tahoma" w:hAnsi="Tahoma" w:cs="Tahoma"/>
                <w:sz w:val="16"/>
                <w:szCs w:val="18"/>
              </w:rPr>
              <w:t xml:space="preserve">gs, if applicable, prepared using digital photographs of existing facility structures, systems &amp; components </w:t>
            </w:r>
            <w:r w:rsidR="009120C3" w:rsidRPr="00B911DD">
              <w:rPr>
                <w:rFonts w:ascii="Tahoma" w:hAnsi="Tahoma" w:cs="Tahoma"/>
                <w:sz w:val="16"/>
                <w:szCs w:val="18"/>
              </w:rPr>
              <w:t xml:space="preserve">(including security) </w:t>
            </w:r>
            <w:r w:rsidRPr="00B911DD">
              <w:rPr>
                <w:rFonts w:ascii="Tahoma" w:hAnsi="Tahoma" w:cs="Tahoma"/>
                <w:sz w:val="16"/>
                <w:szCs w:val="18"/>
              </w:rPr>
              <w:t>as base d</w:t>
            </w:r>
            <w:r w:rsidR="00BF4FC1" w:rsidRPr="00B911DD">
              <w:rPr>
                <w:rFonts w:ascii="Tahoma" w:hAnsi="Tahoma" w:cs="Tahoma"/>
                <w:sz w:val="16"/>
                <w:szCs w:val="18"/>
              </w:rPr>
              <w:t>ra</w:t>
            </w:r>
            <w:r w:rsidRPr="00B911DD">
              <w:rPr>
                <w:rFonts w:ascii="Tahoma" w:hAnsi="Tahoma" w:cs="Tahoma"/>
                <w:sz w:val="16"/>
                <w:szCs w:val="18"/>
              </w:rPr>
              <w:t>w</w:t>
            </w:r>
            <w:r w:rsidR="00BF4FC1" w:rsidRPr="00B911DD">
              <w:rPr>
                <w:rFonts w:ascii="Tahoma" w:hAnsi="Tahoma" w:cs="Tahoma"/>
                <w:sz w:val="16"/>
                <w:szCs w:val="18"/>
              </w:rPr>
              <w:t>in</w:t>
            </w:r>
            <w:r w:rsidRPr="00B911DD">
              <w:rPr>
                <w:rFonts w:ascii="Tahoma" w:hAnsi="Tahoma" w:cs="Tahoma"/>
                <w:sz w:val="16"/>
                <w:szCs w:val="18"/>
              </w:rPr>
              <w:t>gs to the maximum extent practicable.  Items to be removed or demolished to be indicated by annotation or editing of the photographs</w:t>
            </w:r>
            <w:r w:rsidR="006A1A74" w:rsidRPr="00B911DD">
              <w:rPr>
                <w:rFonts w:ascii="Tahoma" w:hAnsi="Tahoma" w:cs="Tahoma"/>
                <w:sz w:val="16"/>
                <w:szCs w:val="18"/>
              </w:rPr>
              <w:t xml:space="preserve"> (government camera, DC/RO approved-release)</w:t>
            </w:r>
          </w:p>
        </w:tc>
        <w:tc>
          <w:tcPr>
            <w:tcW w:w="540" w:type="dxa"/>
            <w:shd w:val="clear" w:color="auto" w:fill="B3B3B3"/>
          </w:tcPr>
          <w:p w14:paraId="0A568799"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49CA4DB"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86D3D8D" w14:textId="77777777" w:rsidR="00F00B93" w:rsidRPr="00B911DD" w:rsidRDefault="00F00B93" w:rsidP="005D2899">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C2CE5C3" w14:textId="77777777" w:rsidTr="00402B84">
        <w:trPr>
          <w:trHeight w:val="20"/>
        </w:trPr>
        <w:tc>
          <w:tcPr>
            <w:tcW w:w="7470" w:type="dxa"/>
          </w:tcPr>
          <w:p w14:paraId="3AFE0E63" w14:textId="77777777"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Preliminary layout d</w:t>
            </w:r>
            <w:r w:rsidR="00BF4FC1" w:rsidRPr="00B911DD">
              <w:rPr>
                <w:rFonts w:ascii="Tahoma" w:hAnsi="Tahoma" w:cs="Tahoma"/>
                <w:sz w:val="16"/>
                <w:szCs w:val="18"/>
              </w:rPr>
              <w:t>ra</w:t>
            </w:r>
            <w:r w:rsidRPr="00B911DD">
              <w:rPr>
                <w:rFonts w:ascii="Tahoma" w:hAnsi="Tahoma" w:cs="Tahoma"/>
                <w:sz w:val="16"/>
                <w:szCs w:val="18"/>
              </w:rPr>
              <w:t>w</w:t>
            </w:r>
            <w:r w:rsidR="00BF4FC1" w:rsidRPr="00B911DD">
              <w:rPr>
                <w:rFonts w:ascii="Tahoma" w:hAnsi="Tahoma" w:cs="Tahoma"/>
                <w:sz w:val="16"/>
                <w:szCs w:val="18"/>
              </w:rPr>
              <w:t>in</w:t>
            </w:r>
            <w:r w:rsidRPr="00B911DD">
              <w:rPr>
                <w:rFonts w:ascii="Tahoma" w:hAnsi="Tahoma" w:cs="Tahoma"/>
                <w:sz w:val="16"/>
                <w:szCs w:val="18"/>
              </w:rPr>
              <w:t>gs and elevations with pictures of existing inserted</w:t>
            </w:r>
          </w:p>
        </w:tc>
        <w:tc>
          <w:tcPr>
            <w:tcW w:w="540" w:type="dxa"/>
          </w:tcPr>
          <w:p w14:paraId="3F7ABED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2F7ED8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C6079C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49E202F" w14:textId="77777777" w:rsidTr="00402B84">
        <w:trPr>
          <w:trHeight w:val="20"/>
        </w:trPr>
        <w:tc>
          <w:tcPr>
            <w:tcW w:w="7470" w:type="dxa"/>
          </w:tcPr>
          <w:p w14:paraId="6177708F" w14:textId="77777777"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 xml:space="preserve">Fully annotated </w:t>
            </w:r>
            <w:r w:rsidR="00BF4FC1" w:rsidRPr="00B911DD">
              <w:rPr>
                <w:rFonts w:ascii="Tahoma" w:hAnsi="Tahoma" w:cs="Tahoma"/>
                <w:sz w:val="16"/>
                <w:szCs w:val="18"/>
              </w:rPr>
              <w:t xml:space="preserve">drawings </w:t>
            </w:r>
            <w:r w:rsidRPr="00B911DD">
              <w:rPr>
                <w:rFonts w:ascii="Tahoma" w:hAnsi="Tahoma" w:cs="Tahoma"/>
                <w:sz w:val="16"/>
                <w:szCs w:val="18"/>
              </w:rPr>
              <w:t xml:space="preserve">with details for demolition of critical SSCs </w:t>
            </w:r>
          </w:p>
        </w:tc>
        <w:tc>
          <w:tcPr>
            <w:tcW w:w="540" w:type="dxa"/>
          </w:tcPr>
          <w:p w14:paraId="3E260E9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509AAB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EE7FB3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68BCCF4" w14:textId="77777777" w:rsidTr="00402B84">
        <w:trPr>
          <w:trHeight w:val="20"/>
        </w:trPr>
        <w:tc>
          <w:tcPr>
            <w:tcW w:w="7470" w:type="dxa"/>
          </w:tcPr>
          <w:p w14:paraId="5145A0C9" w14:textId="77777777"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 xml:space="preserve">Fully annotated </w:t>
            </w:r>
            <w:r w:rsidR="00BF4FC1" w:rsidRPr="00B911DD">
              <w:rPr>
                <w:rFonts w:ascii="Tahoma" w:hAnsi="Tahoma" w:cs="Tahoma"/>
                <w:sz w:val="16"/>
                <w:szCs w:val="18"/>
              </w:rPr>
              <w:t xml:space="preserve">drawings </w:t>
            </w:r>
            <w:r w:rsidRPr="00B911DD">
              <w:rPr>
                <w:rFonts w:ascii="Tahoma" w:hAnsi="Tahoma" w:cs="Tahoma"/>
                <w:sz w:val="16"/>
                <w:szCs w:val="18"/>
              </w:rPr>
              <w:t>with details for demo and/or temporary support of critical SSCs</w:t>
            </w:r>
          </w:p>
        </w:tc>
        <w:tc>
          <w:tcPr>
            <w:tcW w:w="540" w:type="dxa"/>
            <w:tcBorders>
              <w:bottom w:val="single" w:sz="4" w:space="0" w:color="auto"/>
            </w:tcBorders>
          </w:tcPr>
          <w:p w14:paraId="7736269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37289E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C222FA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02694EDA" w14:textId="77777777" w:rsidTr="00402B84">
        <w:trPr>
          <w:trHeight w:val="20"/>
        </w:trPr>
        <w:tc>
          <w:tcPr>
            <w:tcW w:w="7470" w:type="dxa"/>
          </w:tcPr>
          <w:p w14:paraId="0C425C99" w14:textId="650C99EC" w:rsidR="00F00B93" w:rsidRPr="00B911DD" w:rsidRDefault="00F00B93">
            <w:pPr>
              <w:pStyle w:val="BodyText"/>
              <w:spacing w:before="100" w:beforeAutospacing="1" w:after="20"/>
              <w:rPr>
                <w:rFonts w:ascii="Tahoma" w:hAnsi="Tahoma" w:cs="Tahoma"/>
                <w:b/>
                <w:sz w:val="16"/>
                <w:szCs w:val="18"/>
              </w:rPr>
            </w:pPr>
            <w:r w:rsidRPr="00B911DD">
              <w:rPr>
                <w:rFonts w:ascii="Tahoma" w:hAnsi="Tahoma" w:cs="Tahoma"/>
                <w:b/>
                <w:sz w:val="16"/>
                <w:szCs w:val="18"/>
              </w:rPr>
              <w:t xml:space="preserve">Demo </w:t>
            </w:r>
            <w:r w:rsidR="00EA66E2" w:rsidRPr="00B911DD">
              <w:rPr>
                <w:rFonts w:ascii="Tahoma" w:hAnsi="Tahoma" w:cs="Tahoma"/>
                <w:b/>
                <w:sz w:val="16"/>
                <w:szCs w:val="18"/>
              </w:rPr>
              <w:t>Calculations</w:t>
            </w:r>
            <w:r w:rsidR="002E364D">
              <w:rPr>
                <w:rFonts w:ascii="Tahoma" w:hAnsi="Tahoma" w:cs="Tahoma"/>
                <w:b/>
                <w:sz w:val="16"/>
                <w:szCs w:val="18"/>
              </w:rPr>
              <w:t xml:space="preserve"> (partia</w:t>
            </w:r>
            <w:r w:rsidR="005F526F">
              <w:rPr>
                <w:rFonts w:ascii="Tahoma" w:hAnsi="Tahoma" w:cs="Tahoma"/>
                <w:b/>
                <w:sz w:val="16"/>
                <w:szCs w:val="18"/>
              </w:rPr>
              <w:t>l and entire</w:t>
            </w:r>
            <w:r w:rsidR="002E364D">
              <w:rPr>
                <w:rFonts w:ascii="Tahoma" w:hAnsi="Tahoma" w:cs="Tahoma"/>
                <w:b/>
                <w:sz w:val="16"/>
                <w:szCs w:val="18"/>
              </w:rPr>
              <w:t xml:space="preserve"> buildings)</w:t>
            </w:r>
          </w:p>
        </w:tc>
        <w:tc>
          <w:tcPr>
            <w:tcW w:w="540" w:type="dxa"/>
            <w:shd w:val="clear" w:color="auto" w:fill="B3B3B3"/>
          </w:tcPr>
          <w:p w14:paraId="68E716A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45CB99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447D2A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279857E" w14:textId="77777777" w:rsidTr="00402B84">
        <w:trPr>
          <w:trHeight w:val="20"/>
        </w:trPr>
        <w:tc>
          <w:tcPr>
            <w:tcW w:w="7470" w:type="dxa"/>
          </w:tcPr>
          <w:p w14:paraId="1D02B02E" w14:textId="77777777" w:rsidR="00F00B93" w:rsidRPr="00B911DD" w:rsidRDefault="00452CEF">
            <w:pPr>
              <w:pStyle w:val="BodyText"/>
              <w:spacing w:before="100" w:beforeAutospacing="1" w:after="20"/>
              <w:rPr>
                <w:rFonts w:ascii="Tahoma" w:hAnsi="Tahoma" w:cs="Tahoma"/>
                <w:sz w:val="16"/>
                <w:szCs w:val="18"/>
              </w:rPr>
            </w:pPr>
            <w:r w:rsidRPr="00B911DD">
              <w:rPr>
                <w:rFonts w:ascii="Tahoma" w:hAnsi="Tahoma" w:cs="Tahoma"/>
                <w:sz w:val="16"/>
                <w:szCs w:val="18"/>
              </w:rPr>
              <w:t>Preliminary</w:t>
            </w:r>
            <w:r w:rsidR="00F00B93" w:rsidRPr="00B911DD">
              <w:rPr>
                <w:rFonts w:ascii="Tahoma" w:hAnsi="Tahoma" w:cs="Tahoma"/>
                <w:sz w:val="16"/>
                <w:szCs w:val="18"/>
              </w:rPr>
              <w:t xml:space="preserve"> structural </w:t>
            </w:r>
            <w:proofErr w:type="spellStart"/>
            <w:r w:rsidR="00F00B93" w:rsidRPr="00B911DD">
              <w:rPr>
                <w:rFonts w:ascii="Tahoma" w:hAnsi="Tahoma" w:cs="Tahoma"/>
                <w:sz w:val="16"/>
                <w:szCs w:val="18"/>
              </w:rPr>
              <w:t>calcs</w:t>
            </w:r>
            <w:proofErr w:type="spellEnd"/>
            <w:r w:rsidR="00F00B93" w:rsidRPr="00B911DD">
              <w:rPr>
                <w:rFonts w:ascii="Tahoma" w:hAnsi="Tahoma" w:cs="Tahoma"/>
                <w:sz w:val="16"/>
                <w:szCs w:val="18"/>
              </w:rPr>
              <w:t xml:space="preserve"> for any temporary shoring or structures required</w:t>
            </w:r>
          </w:p>
        </w:tc>
        <w:tc>
          <w:tcPr>
            <w:tcW w:w="540" w:type="dxa"/>
            <w:tcBorders>
              <w:bottom w:val="single" w:sz="4" w:space="0" w:color="auto"/>
            </w:tcBorders>
          </w:tcPr>
          <w:p w14:paraId="0B2D83EC" w14:textId="77777777" w:rsidR="00F00B93" w:rsidRPr="00B911DD" w:rsidRDefault="0015489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6C2AA97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BB4CF1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2CEF" w:rsidRPr="00B911DD" w14:paraId="68C9626F" w14:textId="77777777" w:rsidTr="00402B84">
        <w:trPr>
          <w:trHeight w:val="20"/>
        </w:trPr>
        <w:tc>
          <w:tcPr>
            <w:tcW w:w="7470" w:type="dxa"/>
          </w:tcPr>
          <w:p w14:paraId="2B02E7F9" w14:textId="77777777" w:rsidR="00452CEF" w:rsidRPr="00B911DD" w:rsidRDefault="00452CEF" w:rsidP="003035A9">
            <w:pPr>
              <w:pStyle w:val="BodyText"/>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298A13F3" w14:textId="77777777" w:rsidR="00452CEF" w:rsidRPr="00B911DD" w:rsidRDefault="00452CE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12C189C" w14:textId="77777777" w:rsidR="00452CEF" w:rsidRPr="00B911DD" w:rsidRDefault="0015489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03B8EF85" w14:textId="77777777" w:rsidR="00452CEF" w:rsidRPr="00B911DD" w:rsidRDefault="00452CE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4BE20DB" w14:textId="77777777" w:rsidTr="00402B84">
        <w:trPr>
          <w:trHeight w:val="20"/>
        </w:trPr>
        <w:tc>
          <w:tcPr>
            <w:tcW w:w="7470" w:type="dxa"/>
          </w:tcPr>
          <w:p w14:paraId="10D2211B" w14:textId="77777777" w:rsidR="00F00B93" w:rsidRPr="00B911DD" w:rsidRDefault="00F00B93" w:rsidP="008F4711">
            <w:pPr>
              <w:keepNext/>
              <w:spacing w:before="100" w:beforeAutospacing="1" w:after="20"/>
              <w:rPr>
                <w:rFonts w:ascii="Tahoma" w:hAnsi="Tahoma" w:cs="Tahoma"/>
                <w:b/>
                <w:bCs/>
                <w:sz w:val="16"/>
                <w:szCs w:val="18"/>
              </w:rPr>
            </w:pPr>
            <w:r w:rsidRPr="00B911DD">
              <w:rPr>
                <w:rFonts w:ascii="Tahoma" w:hAnsi="Tahoma" w:cs="Tahoma"/>
                <w:b/>
                <w:bCs/>
                <w:sz w:val="16"/>
                <w:szCs w:val="18"/>
              </w:rPr>
              <w:lastRenderedPageBreak/>
              <w:t>Demo Specs</w:t>
            </w:r>
          </w:p>
        </w:tc>
        <w:tc>
          <w:tcPr>
            <w:tcW w:w="540" w:type="dxa"/>
            <w:shd w:val="clear" w:color="auto" w:fill="B3B3B3"/>
          </w:tcPr>
          <w:p w14:paraId="684CC80C" w14:textId="77777777" w:rsidR="00F00B93" w:rsidRPr="00B911DD" w:rsidRDefault="00F00B93" w:rsidP="008F4711">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4A359E3" w14:textId="77777777" w:rsidR="00F00B93" w:rsidRPr="00B911DD" w:rsidRDefault="00F00B93" w:rsidP="008F4711">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9BC3806" w14:textId="77777777" w:rsidR="00F00B93" w:rsidRPr="00B911DD" w:rsidRDefault="00F00B93" w:rsidP="008F4711">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284B499" w14:textId="77777777" w:rsidTr="00402B84">
        <w:trPr>
          <w:trHeight w:val="20"/>
        </w:trPr>
        <w:tc>
          <w:tcPr>
            <w:tcW w:w="7470" w:type="dxa"/>
          </w:tcPr>
          <w:p w14:paraId="3CFF7A3A" w14:textId="01AC9238" w:rsidR="00F00B93"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3000E8E6" w14:textId="1418F89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DF393A0" w14:textId="19038E8B" w:rsidR="00F00B93"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4733352" w14:textId="71C26FDC" w:rsidR="00F00B93"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772B2489" w14:textId="77777777" w:rsidTr="00402B84">
        <w:trPr>
          <w:trHeight w:val="20"/>
        </w:trPr>
        <w:tc>
          <w:tcPr>
            <w:tcW w:w="7470" w:type="dxa"/>
          </w:tcPr>
          <w:p w14:paraId="263232E8" w14:textId="77777777" w:rsidR="00F00B93" w:rsidRPr="00B911DD" w:rsidRDefault="00F00B93" w:rsidP="00824C83">
            <w:pPr>
              <w:keepNext/>
              <w:tabs>
                <w:tab w:val="left" w:pos="2176"/>
                <w:tab w:val="left" w:pos="3934"/>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CIVIL</w:t>
            </w:r>
          </w:p>
        </w:tc>
        <w:tc>
          <w:tcPr>
            <w:tcW w:w="540" w:type="dxa"/>
            <w:shd w:val="clear" w:color="auto" w:fill="B3B3B3"/>
          </w:tcPr>
          <w:p w14:paraId="6ED7B982"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4F49826"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67DE79D"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7FECDB3" w14:textId="77777777" w:rsidTr="00402B84">
        <w:trPr>
          <w:trHeight w:val="20"/>
        </w:trPr>
        <w:tc>
          <w:tcPr>
            <w:tcW w:w="7470" w:type="dxa"/>
          </w:tcPr>
          <w:p w14:paraId="4D2585F1" w14:textId="77777777" w:rsidR="00F00B93" w:rsidRPr="00B911DD" w:rsidRDefault="00F00B93">
            <w:pPr>
              <w:keepNext/>
              <w:spacing w:before="100" w:beforeAutospacing="1" w:after="20"/>
              <w:rPr>
                <w:rFonts w:ascii="Tahoma" w:hAnsi="Tahoma" w:cs="Tahoma"/>
                <w:sz w:val="16"/>
                <w:szCs w:val="18"/>
              </w:rPr>
            </w:pPr>
            <w:r w:rsidRPr="00B911DD">
              <w:rPr>
                <w:rFonts w:ascii="Tahoma" w:hAnsi="Tahoma" w:cs="Tahoma"/>
                <w:sz w:val="16"/>
                <w:szCs w:val="18"/>
              </w:rPr>
              <w:t>Site survey to establish existing site grading, drainage, structure locations, existing overhead and underground utilities, and special site conditions and/or constraints</w:t>
            </w:r>
          </w:p>
        </w:tc>
        <w:tc>
          <w:tcPr>
            <w:tcW w:w="540" w:type="dxa"/>
          </w:tcPr>
          <w:p w14:paraId="3390573A" w14:textId="77777777" w:rsidR="00F00B93" w:rsidRPr="00B911DD" w:rsidRDefault="00F00B93" w:rsidP="004C6B16">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36F1C65"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8A11DBE"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AC6B790" w14:textId="77777777" w:rsidTr="00B911DD">
        <w:trPr>
          <w:trHeight w:val="20"/>
        </w:trPr>
        <w:tc>
          <w:tcPr>
            <w:tcW w:w="7470" w:type="dxa"/>
            <w:shd w:val="clear" w:color="auto" w:fill="FFFF99"/>
          </w:tcPr>
          <w:p w14:paraId="05263767" w14:textId="77777777" w:rsidR="00F00B93" w:rsidRPr="00B911DD" w:rsidRDefault="00F00B93">
            <w:pPr>
              <w:spacing w:before="100" w:beforeAutospacing="1" w:after="20"/>
              <w:rPr>
                <w:rFonts w:ascii="Tahoma" w:hAnsi="Tahoma" w:cs="Tahoma"/>
                <w:sz w:val="16"/>
                <w:szCs w:val="18"/>
              </w:rPr>
            </w:pPr>
            <w:r w:rsidRPr="004809FB">
              <w:rPr>
                <w:rFonts w:ascii="Tahoma" w:hAnsi="Tahoma" w:cs="Tahoma"/>
                <w:sz w:val="16"/>
                <w:szCs w:val="18"/>
              </w:rPr>
              <w:t>Existing site conditions plan with locations of existing buildings, structures, existing contours, and drainage features</w:t>
            </w:r>
            <w:r w:rsidRPr="00B911DD">
              <w:rPr>
                <w:rFonts w:ascii="Tahoma" w:hAnsi="Tahoma" w:cs="Tahoma"/>
                <w:sz w:val="16"/>
                <w:szCs w:val="18"/>
              </w:rPr>
              <w:t xml:space="preserve"> </w:t>
            </w:r>
          </w:p>
        </w:tc>
        <w:tc>
          <w:tcPr>
            <w:tcW w:w="540" w:type="dxa"/>
            <w:shd w:val="clear" w:color="auto" w:fill="FFFF99"/>
          </w:tcPr>
          <w:p w14:paraId="26282923" w14:textId="77777777" w:rsidR="00F00B93" w:rsidRPr="00B911DD" w:rsidRDefault="00F00B93" w:rsidP="004C6B1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FFFF99"/>
          </w:tcPr>
          <w:p w14:paraId="6DBED87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FFFF99"/>
          </w:tcPr>
          <w:p w14:paraId="4D83224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339FBC9" w14:textId="77777777" w:rsidTr="00402B84">
        <w:trPr>
          <w:trHeight w:val="20"/>
        </w:trPr>
        <w:tc>
          <w:tcPr>
            <w:tcW w:w="7470" w:type="dxa"/>
          </w:tcPr>
          <w:p w14:paraId="747CEADF"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Preliminary site grading and drainage plan with establish building location and orientation, access roads, parking location, and finish floor elevations</w:t>
            </w:r>
          </w:p>
        </w:tc>
        <w:tc>
          <w:tcPr>
            <w:tcW w:w="540" w:type="dxa"/>
            <w:tcBorders>
              <w:bottom w:val="single" w:sz="4" w:space="0" w:color="auto"/>
            </w:tcBorders>
          </w:tcPr>
          <w:p w14:paraId="774B6BDD" w14:textId="77777777" w:rsidR="00F00B93" w:rsidRPr="00B911DD" w:rsidRDefault="00F00B93" w:rsidP="004C6B1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2375EB0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DC755F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95C20BB" w14:textId="77777777" w:rsidTr="00402B84">
        <w:trPr>
          <w:trHeight w:val="20"/>
        </w:trPr>
        <w:tc>
          <w:tcPr>
            <w:tcW w:w="7470" w:type="dxa"/>
          </w:tcPr>
          <w:p w14:paraId="427D2F0D" w14:textId="77777777" w:rsidR="00F00B93" w:rsidRPr="00B911DD" w:rsidRDefault="00F00B93">
            <w:pPr>
              <w:spacing w:before="100" w:beforeAutospacing="1" w:after="20"/>
              <w:rPr>
                <w:rFonts w:ascii="Tahoma" w:hAnsi="Tahoma" w:cs="Tahoma"/>
                <w:b/>
                <w:sz w:val="16"/>
                <w:szCs w:val="18"/>
              </w:rPr>
            </w:pPr>
            <w:r w:rsidRPr="00B911DD">
              <w:rPr>
                <w:rFonts w:ascii="Tahoma" w:hAnsi="Tahoma" w:cs="Tahoma"/>
                <w:b/>
                <w:sz w:val="16"/>
                <w:szCs w:val="18"/>
              </w:rPr>
              <w:t xml:space="preserve">Civil </w:t>
            </w:r>
            <w:r w:rsidR="00EA66E2" w:rsidRPr="00B911DD">
              <w:rPr>
                <w:rFonts w:ascii="Tahoma" w:hAnsi="Tahoma" w:cs="Tahoma"/>
                <w:b/>
                <w:sz w:val="16"/>
                <w:szCs w:val="18"/>
              </w:rPr>
              <w:t>Calculations</w:t>
            </w:r>
          </w:p>
        </w:tc>
        <w:tc>
          <w:tcPr>
            <w:tcW w:w="540" w:type="dxa"/>
            <w:shd w:val="clear" w:color="auto" w:fill="B3B3B3"/>
          </w:tcPr>
          <w:p w14:paraId="5782E82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411FA1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0B4F65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D0C82A0" w14:textId="77777777" w:rsidTr="00402B84">
        <w:trPr>
          <w:trHeight w:val="20"/>
        </w:trPr>
        <w:tc>
          <w:tcPr>
            <w:tcW w:w="7470" w:type="dxa"/>
          </w:tcPr>
          <w:p w14:paraId="6E6082B1"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 xml:space="preserve">Preliminary, for topics described in ESM </w:t>
            </w:r>
            <w:r w:rsidR="00A1087A" w:rsidRPr="00B911DD">
              <w:rPr>
                <w:rFonts w:ascii="Tahoma" w:hAnsi="Tahoma" w:cs="Tahoma"/>
                <w:sz w:val="16"/>
                <w:szCs w:val="18"/>
              </w:rPr>
              <w:t>Chapter</w:t>
            </w:r>
            <w:r w:rsidRPr="00B911DD">
              <w:rPr>
                <w:rFonts w:ascii="Tahoma" w:hAnsi="Tahoma" w:cs="Tahoma"/>
                <w:sz w:val="16"/>
                <w:szCs w:val="18"/>
              </w:rPr>
              <w:t xml:space="preserve"> 3, Civil</w:t>
            </w:r>
          </w:p>
        </w:tc>
        <w:tc>
          <w:tcPr>
            <w:tcW w:w="540" w:type="dxa"/>
          </w:tcPr>
          <w:p w14:paraId="0782BB9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D622F2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AB7823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2954378" w14:textId="77777777" w:rsidTr="00402B84">
        <w:trPr>
          <w:trHeight w:val="20"/>
        </w:trPr>
        <w:tc>
          <w:tcPr>
            <w:tcW w:w="7470" w:type="dxa"/>
          </w:tcPr>
          <w:p w14:paraId="13FC28F1" w14:textId="77777777" w:rsidR="00F00B93" w:rsidRPr="00B911DD" w:rsidRDefault="00F00B93">
            <w:pPr>
              <w:autoSpaceDE w:val="0"/>
              <w:autoSpaceDN w:val="0"/>
              <w:adjustRightInd w:val="0"/>
              <w:spacing w:before="100" w:beforeAutospacing="1" w:after="20"/>
              <w:rPr>
                <w:rFonts w:ascii="Tahoma" w:hAnsi="Tahoma" w:cs="Tahoma"/>
                <w:sz w:val="16"/>
                <w:szCs w:val="18"/>
              </w:rPr>
            </w:pPr>
            <w:r w:rsidRPr="00B911DD">
              <w:rPr>
                <w:rFonts w:ascii="Tahoma" w:hAnsi="Tahoma" w:cs="Tahoma"/>
                <w:sz w:val="16"/>
                <w:szCs w:val="18"/>
              </w:rPr>
              <w:t xml:space="preserve">All design </w:t>
            </w:r>
            <w:proofErr w:type="spellStart"/>
            <w:r w:rsidRPr="00B911DD">
              <w:rPr>
                <w:rFonts w:ascii="Tahoma" w:hAnsi="Tahoma" w:cs="Tahoma"/>
                <w:sz w:val="16"/>
                <w:szCs w:val="18"/>
              </w:rPr>
              <w:t>calcs</w:t>
            </w:r>
            <w:proofErr w:type="spellEnd"/>
            <w:r w:rsidRPr="00B911DD">
              <w:rPr>
                <w:rFonts w:ascii="Tahoma" w:hAnsi="Tahoma" w:cs="Tahoma"/>
                <w:sz w:val="16"/>
                <w:szCs w:val="18"/>
              </w:rPr>
              <w:t>, including, but not limited to, the following:</w:t>
            </w:r>
          </w:p>
        </w:tc>
        <w:tc>
          <w:tcPr>
            <w:tcW w:w="540" w:type="dxa"/>
          </w:tcPr>
          <w:p w14:paraId="4BBB5FE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E5BA75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D2EAC4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BA5FA6D" w14:textId="77777777" w:rsidTr="00402B84">
        <w:trPr>
          <w:trHeight w:val="20"/>
        </w:trPr>
        <w:tc>
          <w:tcPr>
            <w:tcW w:w="7470" w:type="dxa"/>
          </w:tcPr>
          <w:p w14:paraId="034A143C"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 xml:space="preserve">Drainage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and hydrologic analysis, where applicable</w:t>
            </w:r>
          </w:p>
        </w:tc>
        <w:tc>
          <w:tcPr>
            <w:tcW w:w="540" w:type="dxa"/>
          </w:tcPr>
          <w:p w14:paraId="4BF6F9C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CD8C85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38AB74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8EAC0E2" w14:textId="77777777" w:rsidTr="00402B84">
        <w:trPr>
          <w:trHeight w:val="20"/>
        </w:trPr>
        <w:tc>
          <w:tcPr>
            <w:tcW w:w="7470" w:type="dxa"/>
          </w:tcPr>
          <w:p w14:paraId="29852D6C"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 xml:space="preserve">Earthwork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of cut and fill volumes with applicable cross sections</w:t>
            </w:r>
          </w:p>
        </w:tc>
        <w:tc>
          <w:tcPr>
            <w:tcW w:w="540" w:type="dxa"/>
          </w:tcPr>
          <w:p w14:paraId="752C4B9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F5CEB5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ABE7DB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09BAF55" w14:textId="77777777" w:rsidTr="00402B84">
        <w:trPr>
          <w:trHeight w:val="20"/>
        </w:trPr>
        <w:tc>
          <w:tcPr>
            <w:tcW w:w="7470" w:type="dxa"/>
          </w:tcPr>
          <w:p w14:paraId="50F6764B"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Pressure, demand, and capacity analysis for sizing and material proposed in the utility system improvements</w:t>
            </w:r>
          </w:p>
        </w:tc>
        <w:tc>
          <w:tcPr>
            <w:tcW w:w="540" w:type="dxa"/>
          </w:tcPr>
          <w:p w14:paraId="1A24ED1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5A78C8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7C5F6D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DE56AE5" w14:textId="77777777" w:rsidTr="00402B84">
        <w:trPr>
          <w:trHeight w:val="20"/>
        </w:trPr>
        <w:tc>
          <w:tcPr>
            <w:tcW w:w="7470" w:type="dxa"/>
          </w:tcPr>
          <w:p w14:paraId="4FA23B2D"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 xml:space="preserve">Pavement design </w:t>
            </w:r>
            <w:proofErr w:type="spellStart"/>
            <w:r w:rsidRPr="00B911DD">
              <w:rPr>
                <w:rFonts w:ascii="Tahoma" w:hAnsi="Tahoma" w:cs="Tahoma"/>
                <w:sz w:val="16"/>
                <w:szCs w:val="18"/>
              </w:rPr>
              <w:t>calcs</w:t>
            </w:r>
            <w:proofErr w:type="spellEnd"/>
          </w:p>
        </w:tc>
        <w:tc>
          <w:tcPr>
            <w:tcW w:w="540" w:type="dxa"/>
          </w:tcPr>
          <w:p w14:paraId="1DC50B6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B5286D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80CCB7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9070E4B" w14:textId="77777777" w:rsidTr="00402B84">
        <w:trPr>
          <w:trHeight w:val="20"/>
        </w:trPr>
        <w:tc>
          <w:tcPr>
            <w:tcW w:w="7470" w:type="dxa"/>
          </w:tcPr>
          <w:p w14:paraId="2542998D"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 xml:space="preserve">Road design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including horizontal and vertical alignment, curve data, super elevation, minimum sight distances, and pavement thickness </w:t>
            </w:r>
          </w:p>
        </w:tc>
        <w:tc>
          <w:tcPr>
            <w:tcW w:w="540" w:type="dxa"/>
          </w:tcPr>
          <w:p w14:paraId="07097F3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261C49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BBF680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6CC4FDD" w14:textId="77777777" w:rsidTr="00402B84">
        <w:trPr>
          <w:trHeight w:val="20"/>
        </w:trPr>
        <w:tc>
          <w:tcPr>
            <w:tcW w:w="7470" w:type="dxa"/>
          </w:tcPr>
          <w:p w14:paraId="6EBC11BC" w14:textId="77777777" w:rsidR="00F00B93" w:rsidRPr="00B911DD" w:rsidRDefault="00F00B93">
            <w:pPr>
              <w:autoSpaceDE w:val="0"/>
              <w:autoSpaceDN w:val="0"/>
              <w:adjustRightInd w:val="0"/>
              <w:spacing w:before="100" w:beforeAutospacing="1" w:after="20"/>
              <w:ind w:left="360"/>
              <w:rPr>
                <w:rFonts w:ascii="Tahoma" w:hAnsi="Tahoma" w:cs="Tahoma"/>
                <w:sz w:val="16"/>
                <w:szCs w:val="18"/>
              </w:rPr>
            </w:pPr>
            <w:r w:rsidRPr="00B911DD">
              <w:rPr>
                <w:rFonts w:ascii="Tahoma" w:hAnsi="Tahoma" w:cs="Tahoma"/>
                <w:sz w:val="16"/>
                <w:szCs w:val="18"/>
              </w:rPr>
              <w:t>Traffic counts and future volume projections to a traffic impact analysis and to establish design parameters as required</w:t>
            </w:r>
          </w:p>
        </w:tc>
        <w:tc>
          <w:tcPr>
            <w:tcW w:w="540" w:type="dxa"/>
          </w:tcPr>
          <w:p w14:paraId="400145D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BE2372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069D2E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520B2BF" w14:textId="77777777" w:rsidTr="00402B84">
        <w:trPr>
          <w:trHeight w:val="20"/>
        </w:trPr>
        <w:tc>
          <w:tcPr>
            <w:tcW w:w="7470" w:type="dxa"/>
          </w:tcPr>
          <w:p w14:paraId="1720C5BA" w14:textId="77777777" w:rsidR="00F00B93" w:rsidRPr="00B911DD" w:rsidRDefault="00452CEF" w:rsidP="008D52B1">
            <w:pPr>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5F4E3CC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77E475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284363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3085C942" w14:textId="77777777" w:rsidTr="00402B84">
        <w:trPr>
          <w:trHeight w:val="20"/>
        </w:trPr>
        <w:tc>
          <w:tcPr>
            <w:tcW w:w="7470" w:type="dxa"/>
          </w:tcPr>
          <w:p w14:paraId="12763044" w14:textId="77777777" w:rsidR="00F00B93" w:rsidRPr="00B911DD" w:rsidRDefault="00F00B93" w:rsidP="006518F2">
            <w:pPr>
              <w:keepNext/>
              <w:spacing w:before="100" w:beforeAutospacing="1" w:after="20"/>
              <w:rPr>
                <w:rFonts w:ascii="Tahoma" w:hAnsi="Tahoma" w:cs="Tahoma"/>
                <w:b/>
                <w:sz w:val="16"/>
                <w:szCs w:val="18"/>
              </w:rPr>
            </w:pPr>
            <w:r w:rsidRPr="00B911DD">
              <w:rPr>
                <w:rFonts w:ascii="Tahoma" w:hAnsi="Tahoma" w:cs="Tahoma"/>
                <w:b/>
                <w:sz w:val="16"/>
                <w:szCs w:val="18"/>
              </w:rPr>
              <w:t>Civil D</w:t>
            </w:r>
            <w:r w:rsidR="00EA66E2" w:rsidRPr="00B911DD">
              <w:rPr>
                <w:rFonts w:ascii="Tahoma" w:hAnsi="Tahoma" w:cs="Tahoma"/>
                <w:b/>
                <w:sz w:val="16"/>
                <w:szCs w:val="18"/>
              </w:rPr>
              <w:t>ra</w:t>
            </w:r>
            <w:r w:rsidRPr="00B911DD">
              <w:rPr>
                <w:rFonts w:ascii="Tahoma" w:hAnsi="Tahoma" w:cs="Tahoma"/>
                <w:b/>
                <w:sz w:val="16"/>
                <w:szCs w:val="18"/>
              </w:rPr>
              <w:t>w</w:t>
            </w:r>
            <w:r w:rsidR="00EA66E2" w:rsidRPr="00B911DD">
              <w:rPr>
                <w:rFonts w:ascii="Tahoma" w:hAnsi="Tahoma" w:cs="Tahoma"/>
                <w:b/>
                <w:sz w:val="16"/>
                <w:szCs w:val="18"/>
              </w:rPr>
              <w:t>in</w:t>
            </w:r>
            <w:r w:rsidRPr="00B911DD">
              <w:rPr>
                <w:rFonts w:ascii="Tahoma" w:hAnsi="Tahoma" w:cs="Tahoma"/>
                <w:b/>
                <w:sz w:val="16"/>
                <w:szCs w:val="18"/>
              </w:rPr>
              <w:t>gs</w:t>
            </w:r>
          </w:p>
        </w:tc>
        <w:tc>
          <w:tcPr>
            <w:tcW w:w="540" w:type="dxa"/>
            <w:shd w:val="clear" w:color="auto" w:fill="B3B3B3"/>
          </w:tcPr>
          <w:p w14:paraId="5B26633D"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ABA0063"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CADBF03"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5BBCA17" w14:textId="77777777" w:rsidTr="00B911DD">
        <w:trPr>
          <w:trHeight w:val="20"/>
        </w:trPr>
        <w:tc>
          <w:tcPr>
            <w:tcW w:w="7470" w:type="dxa"/>
            <w:shd w:val="clear" w:color="auto" w:fill="FFFF99"/>
          </w:tcPr>
          <w:p w14:paraId="1786A380" w14:textId="5BBC281B" w:rsidR="00F00B93" w:rsidRPr="00B911DD" w:rsidRDefault="00F00B93" w:rsidP="0042063E">
            <w:pPr>
              <w:spacing w:before="100" w:beforeAutospacing="1" w:after="20"/>
              <w:rPr>
                <w:rFonts w:ascii="Tahoma" w:hAnsi="Tahoma" w:cs="Tahoma"/>
                <w:sz w:val="16"/>
                <w:szCs w:val="18"/>
                <w:u w:val="single"/>
              </w:rPr>
            </w:pPr>
            <w:r w:rsidRPr="00B911DD">
              <w:rPr>
                <w:rFonts w:ascii="Tahoma" w:hAnsi="Tahoma" w:cs="Tahoma"/>
                <w:sz w:val="16"/>
                <w:szCs w:val="18"/>
              </w:rPr>
              <w:t>Preliminary plan view of proposed improvements including geometry, typical sections, pavement sections, site grading and drainage, utility locations with applicable clearance offsets</w:t>
            </w:r>
            <w:r w:rsidR="0042063E">
              <w:rPr>
                <w:rFonts w:ascii="Tahoma" w:hAnsi="Tahoma" w:cs="Tahoma"/>
                <w:sz w:val="16"/>
                <w:szCs w:val="18"/>
              </w:rPr>
              <w:t>. For new construction/Guiding Principles-</w:t>
            </w:r>
            <w:r w:rsidR="0029584F" w:rsidRPr="00B911DD">
              <w:rPr>
                <w:rFonts w:ascii="Tahoma" w:hAnsi="Tahoma" w:cs="Tahoma"/>
                <w:sz w:val="16"/>
                <w:szCs w:val="18"/>
              </w:rPr>
              <w:t>applicable facility, document the site is not in th</w:t>
            </w:r>
            <w:r w:rsidR="0042063E">
              <w:rPr>
                <w:rFonts w:ascii="Tahoma" w:hAnsi="Tahoma" w:cs="Tahoma"/>
                <w:sz w:val="16"/>
                <w:szCs w:val="18"/>
              </w:rPr>
              <w:t>e floodplain and design is EISA </w:t>
            </w:r>
            <w:r w:rsidR="0029584F" w:rsidRPr="00B911DD">
              <w:rPr>
                <w:rFonts w:ascii="Tahoma" w:hAnsi="Tahoma" w:cs="Tahoma"/>
                <w:sz w:val="16"/>
                <w:szCs w:val="18"/>
              </w:rPr>
              <w:t xml:space="preserve">438 compliant.    </w:t>
            </w:r>
          </w:p>
        </w:tc>
        <w:tc>
          <w:tcPr>
            <w:tcW w:w="540" w:type="dxa"/>
            <w:shd w:val="clear" w:color="auto" w:fill="FFFF99"/>
          </w:tcPr>
          <w:p w14:paraId="233B13A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FFFF99"/>
          </w:tcPr>
          <w:p w14:paraId="2C6DE9A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FFFF99"/>
          </w:tcPr>
          <w:p w14:paraId="0FAA5CE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66EAE02" w14:textId="77777777" w:rsidTr="00402B84">
        <w:trPr>
          <w:trHeight w:val="20"/>
        </w:trPr>
        <w:tc>
          <w:tcPr>
            <w:tcW w:w="7470" w:type="dxa"/>
          </w:tcPr>
          <w:p w14:paraId="60448D99" w14:textId="77777777" w:rsidR="00F00B93" w:rsidRPr="00B911DD" w:rsidRDefault="00F00B93">
            <w:pPr>
              <w:pStyle w:val="BodyText2"/>
              <w:spacing w:before="100" w:beforeAutospacing="1" w:after="20"/>
              <w:rPr>
                <w:rFonts w:ascii="Tahoma" w:hAnsi="Tahoma" w:cs="Tahoma"/>
                <w:sz w:val="16"/>
                <w:szCs w:val="18"/>
              </w:rPr>
            </w:pPr>
            <w:r w:rsidRPr="00B911DD">
              <w:rPr>
                <w:rFonts w:ascii="Tahoma" w:hAnsi="Tahoma" w:cs="Tahoma"/>
                <w:sz w:val="16"/>
                <w:szCs w:val="18"/>
              </w:rPr>
              <w:t xml:space="preserve">Plan view of proposed site grading and drainage improvements identifying locations of roads, curb and gutter, parking areas, sidewalks, buildings and structures  </w:t>
            </w:r>
          </w:p>
        </w:tc>
        <w:tc>
          <w:tcPr>
            <w:tcW w:w="540" w:type="dxa"/>
          </w:tcPr>
          <w:p w14:paraId="40F91E1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0044DB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0256A6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8CB7412" w14:textId="77777777" w:rsidTr="00402B84">
        <w:trPr>
          <w:trHeight w:val="20"/>
        </w:trPr>
        <w:tc>
          <w:tcPr>
            <w:tcW w:w="7470" w:type="dxa"/>
          </w:tcPr>
          <w:p w14:paraId="7F1640FD"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Roadway or drainage structure plan and profile sheets with appropriate horizontal and vertical design information</w:t>
            </w:r>
          </w:p>
        </w:tc>
        <w:tc>
          <w:tcPr>
            <w:tcW w:w="540" w:type="dxa"/>
          </w:tcPr>
          <w:p w14:paraId="13C827F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0B1101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3C3C78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6952DA0" w14:textId="77777777" w:rsidTr="00402B84">
        <w:trPr>
          <w:trHeight w:val="20"/>
        </w:trPr>
        <w:tc>
          <w:tcPr>
            <w:tcW w:w="7470" w:type="dxa"/>
          </w:tcPr>
          <w:p w14:paraId="2030A195"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Utility plan sheets identifying the proposed improvements with existing utilities clearly identified in locations where conflicts could exist</w:t>
            </w:r>
          </w:p>
        </w:tc>
        <w:tc>
          <w:tcPr>
            <w:tcW w:w="540" w:type="dxa"/>
          </w:tcPr>
          <w:p w14:paraId="04B3947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852F4A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17F957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7103081" w14:textId="77777777" w:rsidTr="00402B84">
        <w:trPr>
          <w:trHeight w:val="20"/>
        </w:trPr>
        <w:tc>
          <w:tcPr>
            <w:tcW w:w="7470" w:type="dxa"/>
          </w:tcPr>
          <w:p w14:paraId="14042C98"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Profile for (gravity) sanitary sewer or steam and condensate lines</w:t>
            </w:r>
          </w:p>
        </w:tc>
        <w:tc>
          <w:tcPr>
            <w:tcW w:w="540" w:type="dxa"/>
          </w:tcPr>
          <w:p w14:paraId="7F2F720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A37245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07A836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74DFF" w:rsidRPr="00B911DD" w14:paraId="626CF2E7" w14:textId="77777777" w:rsidTr="00402B84">
        <w:trPr>
          <w:trHeight w:val="20"/>
        </w:trPr>
        <w:tc>
          <w:tcPr>
            <w:tcW w:w="7470" w:type="dxa"/>
          </w:tcPr>
          <w:p w14:paraId="5321AB24" w14:textId="77777777" w:rsidR="00374DFF" w:rsidRPr="00B911DD" w:rsidRDefault="00374DFF" w:rsidP="00AB4963">
            <w:pPr>
              <w:spacing w:before="100" w:beforeAutospacing="1" w:after="20"/>
              <w:rPr>
                <w:rFonts w:ascii="Tahoma" w:hAnsi="Tahoma" w:cs="Tahoma"/>
                <w:sz w:val="16"/>
                <w:szCs w:val="18"/>
              </w:rPr>
            </w:pPr>
            <w:r w:rsidRPr="00B911DD">
              <w:rPr>
                <w:rFonts w:ascii="Tahoma" w:hAnsi="Tahoma" w:cs="Tahoma"/>
                <w:sz w:val="16"/>
                <w:szCs w:val="18"/>
              </w:rPr>
              <w:t xml:space="preserve">Details </w:t>
            </w:r>
            <w:r w:rsidR="00AB4963" w:rsidRPr="00B911DD">
              <w:rPr>
                <w:rFonts w:ascii="Tahoma" w:hAnsi="Tahoma" w:cs="Tahoma"/>
                <w:sz w:val="16"/>
                <w:szCs w:val="18"/>
              </w:rPr>
              <w:t>if</w:t>
            </w:r>
            <w:r w:rsidRPr="00B911DD">
              <w:rPr>
                <w:rFonts w:ascii="Tahoma" w:hAnsi="Tahoma" w:cs="Tahoma"/>
                <w:sz w:val="16"/>
                <w:szCs w:val="18"/>
              </w:rPr>
              <w:t xml:space="preserve"> required</w:t>
            </w:r>
          </w:p>
        </w:tc>
        <w:tc>
          <w:tcPr>
            <w:tcW w:w="540" w:type="dxa"/>
          </w:tcPr>
          <w:p w14:paraId="4DAF5B98"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B59B60D"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BA9F6C7"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906497B" w14:textId="77777777" w:rsidTr="00402B84">
        <w:trPr>
          <w:trHeight w:val="20"/>
        </w:trPr>
        <w:tc>
          <w:tcPr>
            <w:tcW w:w="7470" w:type="dxa"/>
          </w:tcPr>
          <w:p w14:paraId="08AF741E"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Final</w:t>
            </w:r>
          </w:p>
        </w:tc>
        <w:tc>
          <w:tcPr>
            <w:tcW w:w="540" w:type="dxa"/>
            <w:tcBorders>
              <w:bottom w:val="single" w:sz="4" w:space="0" w:color="auto"/>
            </w:tcBorders>
          </w:tcPr>
          <w:p w14:paraId="4E06617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5D5DF6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8E8761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15FCF0E1" w14:textId="77777777" w:rsidTr="00402B84">
        <w:trPr>
          <w:trHeight w:val="20"/>
        </w:trPr>
        <w:tc>
          <w:tcPr>
            <w:tcW w:w="7470" w:type="dxa"/>
          </w:tcPr>
          <w:p w14:paraId="313DF5AF" w14:textId="77777777" w:rsidR="00F00B93" w:rsidRPr="00B911DD" w:rsidRDefault="00F00B93" w:rsidP="00C969E0">
            <w:pPr>
              <w:keepNext/>
              <w:spacing w:before="100" w:beforeAutospacing="1" w:after="20"/>
              <w:rPr>
                <w:rFonts w:ascii="Tahoma" w:hAnsi="Tahoma" w:cs="Tahoma"/>
                <w:b/>
                <w:sz w:val="16"/>
                <w:szCs w:val="18"/>
              </w:rPr>
            </w:pPr>
            <w:r w:rsidRPr="00B911DD">
              <w:rPr>
                <w:rFonts w:ascii="Tahoma" w:hAnsi="Tahoma" w:cs="Tahoma"/>
                <w:b/>
                <w:sz w:val="16"/>
                <w:szCs w:val="18"/>
              </w:rPr>
              <w:t>Civil Specs</w:t>
            </w:r>
          </w:p>
        </w:tc>
        <w:tc>
          <w:tcPr>
            <w:tcW w:w="540" w:type="dxa"/>
            <w:shd w:val="clear" w:color="auto" w:fill="B3B3B3"/>
          </w:tcPr>
          <w:p w14:paraId="31071A0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87E8E7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A2CDBE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060AB" w:rsidRPr="00B911DD" w14:paraId="4EC95DED" w14:textId="77777777" w:rsidTr="00402B84">
        <w:trPr>
          <w:trHeight w:val="20"/>
        </w:trPr>
        <w:tc>
          <w:tcPr>
            <w:tcW w:w="7470" w:type="dxa"/>
          </w:tcPr>
          <w:p w14:paraId="23B1B7EA" w14:textId="39C4A440" w:rsidR="003060AB"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73E94D1E" w14:textId="01CDAF43" w:rsidR="003060AB" w:rsidRPr="00B911DD" w:rsidRDefault="003060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840722E" w14:textId="4A1A93B0"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B693956" w14:textId="66F42F84"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4441665C" w14:textId="77777777" w:rsidTr="00402B84">
        <w:trPr>
          <w:trHeight w:val="20"/>
        </w:trPr>
        <w:tc>
          <w:tcPr>
            <w:tcW w:w="7470" w:type="dxa"/>
          </w:tcPr>
          <w:p w14:paraId="5E295556"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sz w:val="16"/>
                <w:szCs w:val="18"/>
              </w:rPr>
              <w:t>Commissioning Plan for utilities ready to issue for approval</w:t>
            </w:r>
          </w:p>
        </w:tc>
        <w:tc>
          <w:tcPr>
            <w:tcW w:w="540" w:type="dxa"/>
            <w:tcBorders>
              <w:bottom w:val="single" w:sz="4" w:space="0" w:color="auto"/>
            </w:tcBorders>
          </w:tcPr>
          <w:p w14:paraId="72BBAE9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524C0D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E072C7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49B6E377" w14:textId="77777777" w:rsidTr="00402B84">
        <w:trPr>
          <w:trHeight w:val="20"/>
        </w:trPr>
        <w:tc>
          <w:tcPr>
            <w:tcW w:w="7470" w:type="dxa"/>
          </w:tcPr>
          <w:p w14:paraId="1C00B9CE" w14:textId="77777777" w:rsidR="00F00B93" w:rsidRPr="00B911DD" w:rsidRDefault="00F00B93" w:rsidP="000306D9">
            <w:pPr>
              <w:keepNext/>
              <w:spacing w:before="100" w:beforeAutospacing="1" w:after="20"/>
              <w:jc w:val="center"/>
              <w:rPr>
                <w:rFonts w:ascii="Tahoma" w:hAnsi="Tahoma" w:cs="Tahoma"/>
                <w:b/>
                <w:sz w:val="16"/>
                <w:szCs w:val="18"/>
              </w:rPr>
            </w:pPr>
            <w:r w:rsidRPr="00B911DD">
              <w:rPr>
                <w:rFonts w:ascii="Tahoma" w:hAnsi="Tahoma" w:cs="Tahoma"/>
                <w:b/>
                <w:color w:val="000000"/>
                <w:sz w:val="16"/>
                <w:szCs w:val="18"/>
              </w:rPr>
              <w:t>ARCHITECTURAL</w:t>
            </w:r>
          </w:p>
        </w:tc>
        <w:tc>
          <w:tcPr>
            <w:tcW w:w="540" w:type="dxa"/>
            <w:shd w:val="clear" w:color="auto" w:fill="B3B3B3"/>
          </w:tcPr>
          <w:p w14:paraId="62E4DA4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096590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2E1C10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E81B3A0" w14:textId="77777777" w:rsidTr="00402B84">
        <w:trPr>
          <w:trHeight w:val="20"/>
        </w:trPr>
        <w:tc>
          <w:tcPr>
            <w:tcW w:w="7470" w:type="dxa"/>
          </w:tcPr>
          <w:p w14:paraId="08411ADF" w14:textId="77777777" w:rsidR="00F00B93" w:rsidRPr="00B911DD" w:rsidRDefault="00F00B93">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Arch</w:t>
            </w:r>
            <w:r w:rsidR="000306D9" w:rsidRPr="00B911DD">
              <w:rPr>
                <w:rFonts w:ascii="Tahoma" w:hAnsi="Tahoma" w:cs="Tahoma"/>
                <w:b/>
                <w:color w:val="000000"/>
                <w:sz w:val="16"/>
                <w:szCs w:val="18"/>
              </w:rPr>
              <w:t>itectural</w:t>
            </w:r>
            <w:r w:rsidRPr="00B911DD">
              <w:rPr>
                <w:rFonts w:ascii="Tahoma" w:hAnsi="Tahoma" w:cs="Tahoma"/>
                <w:b/>
                <w:color w:val="000000"/>
                <w:sz w:val="16"/>
                <w:szCs w:val="18"/>
              </w:rPr>
              <w:t xml:space="preserve"> </w:t>
            </w:r>
            <w:r w:rsidR="00EA66E2" w:rsidRPr="00B911DD">
              <w:rPr>
                <w:rFonts w:ascii="Tahoma" w:hAnsi="Tahoma" w:cs="Tahoma"/>
                <w:b/>
                <w:sz w:val="16"/>
                <w:szCs w:val="18"/>
              </w:rPr>
              <w:t>Calculations</w:t>
            </w:r>
          </w:p>
        </w:tc>
        <w:tc>
          <w:tcPr>
            <w:tcW w:w="540" w:type="dxa"/>
            <w:shd w:val="clear" w:color="auto" w:fill="B3B3B3"/>
          </w:tcPr>
          <w:p w14:paraId="44B0958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4564746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9D2FEB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215EE13" w14:textId="77777777" w:rsidTr="00B911DD">
        <w:trPr>
          <w:trHeight w:val="20"/>
        </w:trPr>
        <w:tc>
          <w:tcPr>
            <w:tcW w:w="7470" w:type="dxa"/>
            <w:shd w:val="clear" w:color="auto" w:fill="FFFF99"/>
          </w:tcPr>
          <w:p w14:paraId="00D4ED7A" w14:textId="652516B4"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Completed Design Criteria (Including Life Safety and IBC</w:t>
            </w:r>
            <w:r w:rsidR="00A26EC1" w:rsidRPr="00B911DD">
              <w:rPr>
                <w:rFonts w:ascii="Tahoma" w:hAnsi="Tahoma" w:cs="Tahoma"/>
                <w:color w:val="000000"/>
                <w:sz w:val="16"/>
                <w:szCs w:val="18"/>
              </w:rPr>
              <w:t>/IEBC</w:t>
            </w:r>
            <w:r w:rsidRPr="00B911DD">
              <w:rPr>
                <w:rFonts w:ascii="Tahoma" w:hAnsi="Tahoma" w:cs="Tahoma"/>
                <w:color w:val="000000"/>
                <w:sz w:val="16"/>
                <w:szCs w:val="18"/>
              </w:rPr>
              <w:t xml:space="preserve"> Code Analysis</w:t>
            </w:r>
            <w:r w:rsidR="00260A42" w:rsidRPr="00B911DD">
              <w:rPr>
                <w:rFonts w:ascii="Tahoma" w:hAnsi="Tahoma" w:cs="Tahoma"/>
                <w:color w:val="000000"/>
                <w:sz w:val="16"/>
                <w:szCs w:val="18"/>
              </w:rPr>
              <w:t>, ADA requirements</w:t>
            </w:r>
            <w:r w:rsidR="0029584F" w:rsidRPr="00B911DD">
              <w:rPr>
                <w:rFonts w:ascii="Tahoma" w:hAnsi="Tahoma" w:cs="Tahoma"/>
                <w:color w:val="000000"/>
                <w:sz w:val="16"/>
                <w:szCs w:val="18"/>
              </w:rPr>
              <w:t>, Sustainable Design</w:t>
            </w:r>
            <w:r w:rsidRPr="00B911DD">
              <w:rPr>
                <w:rFonts w:ascii="Tahoma" w:hAnsi="Tahoma" w:cs="Tahoma"/>
                <w:color w:val="000000"/>
                <w:sz w:val="16"/>
                <w:szCs w:val="18"/>
              </w:rPr>
              <w:t>)</w:t>
            </w:r>
            <w:r w:rsidR="00A26EC1" w:rsidRPr="00B911DD">
              <w:rPr>
                <w:rFonts w:ascii="Tahoma" w:hAnsi="Tahoma" w:cs="Tahoma"/>
                <w:color w:val="000000"/>
                <w:sz w:val="16"/>
                <w:szCs w:val="18"/>
              </w:rPr>
              <w:t xml:space="preserve"> (LANL will provide initial IEBC Alteration Level and ICSSC RP-8 seismic risk analysis determinations)</w:t>
            </w:r>
          </w:p>
        </w:tc>
        <w:tc>
          <w:tcPr>
            <w:tcW w:w="540" w:type="dxa"/>
            <w:shd w:val="clear" w:color="auto" w:fill="FFFF99"/>
          </w:tcPr>
          <w:p w14:paraId="03A7079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FFFF99"/>
          </w:tcPr>
          <w:p w14:paraId="39DBBE8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FFFF99"/>
          </w:tcPr>
          <w:p w14:paraId="3E29BBC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E98DCEA" w14:textId="77777777" w:rsidTr="00402B84">
        <w:trPr>
          <w:trHeight w:val="20"/>
        </w:trPr>
        <w:tc>
          <w:tcPr>
            <w:tcW w:w="7470" w:type="dxa"/>
          </w:tcPr>
          <w:p w14:paraId="7E5B49DB"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Updated Design Criteria if required</w:t>
            </w:r>
          </w:p>
        </w:tc>
        <w:tc>
          <w:tcPr>
            <w:tcW w:w="540" w:type="dxa"/>
          </w:tcPr>
          <w:p w14:paraId="0F2D598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9D0A3B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425F0E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6FB1396" w14:textId="77777777" w:rsidTr="00402B84">
        <w:trPr>
          <w:trHeight w:val="20"/>
        </w:trPr>
        <w:tc>
          <w:tcPr>
            <w:tcW w:w="7470" w:type="dxa"/>
          </w:tcPr>
          <w:p w14:paraId="395FB98D" w14:textId="77777777" w:rsidR="00F00B93" w:rsidRPr="00B911DD" w:rsidRDefault="00452CEF" w:rsidP="008D52B1">
            <w:pPr>
              <w:spacing w:before="100" w:beforeAutospacing="1" w:after="20"/>
              <w:rPr>
                <w:rFonts w:ascii="Tahoma" w:hAnsi="Tahoma" w:cs="Tahoma"/>
                <w:color w:val="000000"/>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r w:rsidRPr="00B911DD">
              <w:rPr>
                <w:rFonts w:ascii="Tahoma" w:hAnsi="Tahoma" w:cs="Tahoma"/>
                <w:color w:val="000000"/>
                <w:sz w:val="16"/>
                <w:szCs w:val="18"/>
              </w:rPr>
              <w:t>.  See Fire section for code a</w:t>
            </w:r>
            <w:r w:rsidR="00260A42" w:rsidRPr="00B911DD">
              <w:rPr>
                <w:rFonts w:ascii="Tahoma" w:hAnsi="Tahoma" w:cs="Tahoma"/>
                <w:color w:val="000000"/>
                <w:sz w:val="16"/>
                <w:szCs w:val="18"/>
              </w:rPr>
              <w:t>nalysis</w:t>
            </w:r>
            <w:r w:rsidRPr="00B911DD">
              <w:rPr>
                <w:rFonts w:ascii="Tahoma" w:hAnsi="Tahoma" w:cs="Tahoma"/>
                <w:color w:val="000000"/>
                <w:sz w:val="16"/>
                <w:szCs w:val="18"/>
              </w:rPr>
              <w:t>.</w:t>
            </w:r>
          </w:p>
        </w:tc>
        <w:tc>
          <w:tcPr>
            <w:tcW w:w="540" w:type="dxa"/>
            <w:tcBorders>
              <w:bottom w:val="single" w:sz="4" w:space="0" w:color="auto"/>
            </w:tcBorders>
          </w:tcPr>
          <w:p w14:paraId="285E271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F0DB70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C32768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03D8C6C0" w14:textId="77777777" w:rsidTr="00402B84">
        <w:trPr>
          <w:trHeight w:val="20"/>
        </w:trPr>
        <w:tc>
          <w:tcPr>
            <w:tcW w:w="7470" w:type="dxa"/>
          </w:tcPr>
          <w:p w14:paraId="692B077B" w14:textId="77777777" w:rsidR="00F00B93" w:rsidRPr="00B911DD" w:rsidRDefault="000306D9">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 xml:space="preserve">Architectural </w:t>
            </w:r>
            <w:r w:rsidR="00F00B93" w:rsidRPr="00B911DD">
              <w:rPr>
                <w:rFonts w:ascii="Tahoma" w:hAnsi="Tahoma" w:cs="Tahoma"/>
                <w:b/>
                <w:color w:val="000000"/>
                <w:sz w:val="16"/>
                <w:szCs w:val="18"/>
              </w:rPr>
              <w:t>D</w:t>
            </w:r>
            <w:r w:rsidR="00EA66E2" w:rsidRPr="00B911DD">
              <w:rPr>
                <w:rFonts w:ascii="Tahoma" w:hAnsi="Tahoma" w:cs="Tahoma"/>
                <w:b/>
                <w:color w:val="000000"/>
                <w:sz w:val="16"/>
                <w:szCs w:val="18"/>
              </w:rPr>
              <w:t>ra</w:t>
            </w:r>
            <w:r w:rsidR="00F00B93" w:rsidRPr="00B911DD">
              <w:rPr>
                <w:rFonts w:ascii="Tahoma" w:hAnsi="Tahoma" w:cs="Tahoma"/>
                <w:b/>
                <w:color w:val="000000"/>
                <w:sz w:val="16"/>
                <w:szCs w:val="18"/>
              </w:rPr>
              <w:t>w</w:t>
            </w:r>
            <w:r w:rsidR="00EA66E2" w:rsidRPr="00B911DD">
              <w:rPr>
                <w:rFonts w:ascii="Tahoma" w:hAnsi="Tahoma" w:cs="Tahoma"/>
                <w:b/>
                <w:color w:val="000000"/>
                <w:sz w:val="16"/>
                <w:szCs w:val="18"/>
              </w:rPr>
              <w:t>in</w:t>
            </w:r>
            <w:r w:rsidR="00F00B93" w:rsidRPr="00B911DD">
              <w:rPr>
                <w:rFonts w:ascii="Tahoma" w:hAnsi="Tahoma" w:cs="Tahoma"/>
                <w:b/>
                <w:color w:val="000000"/>
                <w:sz w:val="16"/>
                <w:szCs w:val="18"/>
              </w:rPr>
              <w:t>gs</w:t>
            </w:r>
          </w:p>
        </w:tc>
        <w:tc>
          <w:tcPr>
            <w:tcW w:w="540" w:type="dxa"/>
            <w:shd w:val="clear" w:color="auto" w:fill="B3B3B3"/>
          </w:tcPr>
          <w:p w14:paraId="32CAD70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AA8A74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325FFF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EB70C32" w14:textId="77777777" w:rsidTr="00B911DD">
        <w:trPr>
          <w:trHeight w:val="20"/>
        </w:trPr>
        <w:tc>
          <w:tcPr>
            <w:tcW w:w="7470" w:type="dxa"/>
            <w:shd w:val="clear" w:color="auto" w:fill="FFFF99"/>
          </w:tcPr>
          <w:p w14:paraId="2E4D7371" w14:textId="22F66A0F" w:rsidR="00F00B93" w:rsidRPr="00B911DD" w:rsidRDefault="00F00B93" w:rsidP="002059CA">
            <w:pPr>
              <w:spacing w:before="100" w:beforeAutospacing="1" w:after="20"/>
              <w:rPr>
                <w:rFonts w:ascii="Tahoma" w:hAnsi="Tahoma" w:cs="Tahoma"/>
                <w:color w:val="000000"/>
                <w:sz w:val="16"/>
                <w:szCs w:val="18"/>
              </w:rPr>
            </w:pPr>
            <w:r w:rsidRPr="00B911DD">
              <w:rPr>
                <w:rFonts w:ascii="Tahoma" w:hAnsi="Tahoma" w:cs="Tahoma"/>
                <w:color w:val="000000"/>
                <w:sz w:val="16"/>
                <w:szCs w:val="18"/>
              </w:rPr>
              <w:t>Plan layouts and exterior elevations</w:t>
            </w:r>
            <w:r w:rsidR="002059CA" w:rsidRPr="00B911DD">
              <w:rPr>
                <w:rFonts w:ascii="Tahoma" w:hAnsi="Tahoma" w:cs="Tahoma"/>
                <w:color w:val="000000"/>
                <w:sz w:val="16"/>
                <w:szCs w:val="18"/>
              </w:rPr>
              <w:t>—preliminary</w:t>
            </w:r>
          </w:p>
        </w:tc>
        <w:tc>
          <w:tcPr>
            <w:tcW w:w="540" w:type="dxa"/>
            <w:shd w:val="clear" w:color="auto" w:fill="FFFF99"/>
          </w:tcPr>
          <w:p w14:paraId="6C5278A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FFFF99"/>
          </w:tcPr>
          <w:p w14:paraId="32EBD79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FFFF99"/>
          </w:tcPr>
          <w:p w14:paraId="1CBAA0C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9255D7D" w14:textId="77777777" w:rsidTr="00402B84">
        <w:trPr>
          <w:trHeight w:val="20"/>
        </w:trPr>
        <w:tc>
          <w:tcPr>
            <w:tcW w:w="7470" w:type="dxa"/>
          </w:tcPr>
          <w:p w14:paraId="0F5BB774"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Updated version of 30% plan layouts and exterior elevations; preliminary wall sections and details ADA requirements finalized </w:t>
            </w:r>
          </w:p>
        </w:tc>
        <w:tc>
          <w:tcPr>
            <w:tcW w:w="540" w:type="dxa"/>
          </w:tcPr>
          <w:p w14:paraId="4C99961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B1FA5A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821F0F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B66B48" w:rsidRPr="00B911DD" w14:paraId="080F8F09" w14:textId="77777777" w:rsidTr="00402B84">
        <w:trPr>
          <w:trHeight w:val="20"/>
        </w:trPr>
        <w:tc>
          <w:tcPr>
            <w:tcW w:w="7470" w:type="dxa"/>
          </w:tcPr>
          <w:p w14:paraId="09805BA1" w14:textId="77777777" w:rsidR="00B66B48" w:rsidRPr="00B911DD" w:rsidRDefault="00B66B48">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landscaping plans and schedules</w:t>
            </w:r>
          </w:p>
        </w:tc>
        <w:tc>
          <w:tcPr>
            <w:tcW w:w="540" w:type="dxa"/>
          </w:tcPr>
          <w:p w14:paraId="1C47F373" w14:textId="77777777" w:rsidR="00B66B48" w:rsidRPr="00B911DD" w:rsidRDefault="00B66B4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F5352F4" w14:textId="77777777" w:rsidR="00B66B48" w:rsidRPr="00B911DD" w:rsidRDefault="00B66B4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AA21BC2" w14:textId="77777777" w:rsidR="00B66B48" w:rsidRPr="00B911DD" w:rsidRDefault="00B66B4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F75654A" w14:textId="77777777" w:rsidTr="00402B84">
        <w:trPr>
          <w:trHeight w:val="20"/>
        </w:trPr>
        <w:tc>
          <w:tcPr>
            <w:tcW w:w="7470" w:type="dxa"/>
          </w:tcPr>
          <w:p w14:paraId="57EF1087"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All plans, elevations, sections, details, interior elevations, and schedules completed, authorized, and ready to issue for approval</w:t>
            </w:r>
          </w:p>
        </w:tc>
        <w:tc>
          <w:tcPr>
            <w:tcW w:w="540" w:type="dxa"/>
            <w:tcBorders>
              <w:bottom w:val="single" w:sz="4" w:space="0" w:color="auto"/>
            </w:tcBorders>
          </w:tcPr>
          <w:p w14:paraId="0959F71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B69045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6D89FC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27B8F152" w14:textId="77777777" w:rsidTr="00402B84">
        <w:trPr>
          <w:trHeight w:val="20"/>
        </w:trPr>
        <w:tc>
          <w:tcPr>
            <w:tcW w:w="7470" w:type="dxa"/>
          </w:tcPr>
          <w:p w14:paraId="75BB87DE" w14:textId="77777777" w:rsidR="00F00B93" w:rsidRPr="00B911DD" w:rsidRDefault="000306D9">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 xml:space="preserve">Architectural </w:t>
            </w:r>
            <w:r w:rsidR="00F00B93" w:rsidRPr="00B911DD">
              <w:rPr>
                <w:rFonts w:ascii="Tahoma" w:hAnsi="Tahoma" w:cs="Tahoma"/>
                <w:b/>
                <w:color w:val="000000"/>
                <w:sz w:val="16"/>
                <w:szCs w:val="18"/>
              </w:rPr>
              <w:t>Specs</w:t>
            </w:r>
          </w:p>
        </w:tc>
        <w:tc>
          <w:tcPr>
            <w:tcW w:w="540" w:type="dxa"/>
            <w:shd w:val="clear" w:color="auto" w:fill="B3B3B3"/>
          </w:tcPr>
          <w:p w14:paraId="3658547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5AE67E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ED5B62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060AB" w:rsidRPr="00B911DD" w14:paraId="6794AACE" w14:textId="77777777" w:rsidTr="00402B84">
        <w:trPr>
          <w:trHeight w:val="20"/>
        </w:trPr>
        <w:tc>
          <w:tcPr>
            <w:tcW w:w="7470" w:type="dxa"/>
          </w:tcPr>
          <w:p w14:paraId="7D0EAEC0" w14:textId="279F0142" w:rsidR="003060AB"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37530565" w14:textId="0343E1E3" w:rsidR="003060AB" w:rsidRPr="00B911DD" w:rsidRDefault="003060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702C119" w14:textId="5C17D622"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FB6818D" w14:textId="680E944E"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374DFF" w:rsidRPr="00B911DD" w14:paraId="4216A684" w14:textId="77777777" w:rsidTr="00402B84">
        <w:trPr>
          <w:trHeight w:val="20"/>
        </w:trPr>
        <w:tc>
          <w:tcPr>
            <w:tcW w:w="7470" w:type="dxa"/>
          </w:tcPr>
          <w:p w14:paraId="47AFE7EC" w14:textId="77777777" w:rsidR="00374DFF" w:rsidRPr="00B911DD" w:rsidRDefault="00AB4963">
            <w:pPr>
              <w:spacing w:before="100" w:beforeAutospacing="1" w:after="20"/>
              <w:rPr>
                <w:rFonts w:ascii="Tahoma" w:hAnsi="Tahoma" w:cs="Tahoma"/>
                <w:color w:val="000000"/>
                <w:sz w:val="16"/>
                <w:szCs w:val="18"/>
              </w:rPr>
            </w:pPr>
            <w:r w:rsidRPr="00B911DD">
              <w:rPr>
                <w:rFonts w:ascii="Tahoma" w:hAnsi="Tahoma" w:cs="Tahoma"/>
                <w:color w:val="000000"/>
                <w:sz w:val="16"/>
                <w:szCs w:val="18"/>
              </w:rPr>
              <w:t>Test and inspection r</w:t>
            </w:r>
            <w:r w:rsidR="00374DFF" w:rsidRPr="00B911DD">
              <w:rPr>
                <w:rFonts w:ascii="Tahoma" w:hAnsi="Tahoma" w:cs="Tahoma"/>
                <w:color w:val="000000"/>
                <w:sz w:val="16"/>
                <w:szCs w:val="18"/>
              </w:rPr>
              <w:t>equirements for arch systems including roofing</w:t>
            </w:r>
          </w:p>
        </w:tc>
        <w:tc>
          <w:tcPr>
            <w:tcW w:w="540" w:type="dxa"/>
            <w:tcBorders>
              <w:bottom w:val="single" w:sz="4" w:space="0" w:color="auto"/>
            </w:tcBorders>
          </w:tcPr>
          <w:p w14:paraId="426118FC"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20843A1"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217474A" w14:textId="77777777" w:rsidR="00374DFF" w:rsidRPr="00B911DD" w:rsidRDefault="00374DF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22827889" w14:textId="77777777" w:rsidTr="00402B84">
        <w:trPr>
          <w:trHeight w:val="20"/>
        </w:trPr>
        <w:tc>
          <w:tcPr>
            <w:tcW w:w="7470" w:type="dxa"/>
          </w:tcPr>
          <w:p w14:paraId="79FEFE7A" w14:textId="77777777" w:rsidR="00F00B93" w:rsidRPr="00B911DD" w:rsidRDefault="00F00B93" w:rsidP="0017170E">
            <w:pPr>
              <w:keepNext/>
              <w:spacing w:before="100" w:beforeAutospacing="1" w:after="20"/>
              <w:jc w:val="center"/>
              <w:rPr>
                <w:rFonts w:ascii="Tahoma" w:hAnsi="Tahoma" w:cs="Tahoma"/>
                <w:b/>
                <w:sz w:val="16"/>
                <w:szCs w:val="18"/>
              </w:rPr>
            </w:pPr>
            <w:r w:rsidRPr="00B911DD">
              <w:rPr>
                <w:rFonts w:ascii="Tahoma" w:hAnsi="Tahoma" w:cs="Tahoma"/>
                <w:b/>
                <w:sz w:val="16"/>
                <w:szCs w:val="18"/>
              </w:rPr>
              <w:lastRenderedPageBreak/>
              <w:t>STRUCTURAL</w:t>
            </w:r>
          </w:p>
        </w:tc>
        <w:tc>
          <w:tcPr>
            <w:tcW w:w="540" w:type="dxa"/>
            <w:shd w:val="clear" w:color="auto" w:fill="B3B3B3"/>
          </w:tcPr>
          <w:p w14:paraId="4675771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365C4F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242AA0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4CD5220" w14:textId="77777777" w:rsidTr="00402B84">
        <w:trPr>
          <w:trHeight w:val="20"/>
        </w:trPr>
        <w:tc>
          <w:tcPr>
            <w:tcW w:w="7470" w:type="dxa"/>
          </w:tcPr>
          <w:p w14:paraId="0256E203"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b/>
                <w:sz w:val="16"/>
                <w:szCs w:val="18"/>
              </w:rPr>
              <w:t>Design Basis Document</w:t>
            </w:r>
            <w:r w:rsidRPr="00B911DD">
              <w:rPr>
                <w:rFonts w:ascii="Tahoma" w:hAnsi="Tahoma" w:cs="Tahoma"/>
                <w:sz w:val="16"/>
                <w:szCs w:val="18"/>
              </w:rPr>
              <w:t xml:space="preserve"> (ref LANL ESM Ch</w:t>
            </w:r>
            <w:r w:rsidR="000306D9" w:rsidRPr="00B911DD">
              <w:rPr>
                <w:rFonts w:ascii="Tahoma" w:hAnsi="Tahoma" w:cs="Tahoma"/>
                <w:sz w:val="16"/>
                <w:szCs w:val="18"/>
              </w:rPr>
              <w:t>a</w:t>
            </w:r>
            <w:r w:rsidRPr="00B911DD">
              <w:rPr>
                <w:rFonts w:ascii="Tahoma" w:hAnsi="Tahoma" w:cs="Tahoma"/>
                <w:sz w:val="16"/>
                <w:szCs w:val="18"/>
              </w:rPr>
              <w:t>pt</w:t>
            </w:r>
            <w:r w:rsidR="000306D9" w:rsidRPr="00B911DD">
              <w:rPr>
                <w:rFonts w:ascii="Tahoma" w:hAnsi="Tahoma" w:cs="Tahoma"/>
                <w:sz w:val="16"/>
                <w:szCs w:val="18"/>
              </w:rPr>
              <w:t>er</w:t>
            </w:r>
            <w:r w:rsidRPr="00B911DD">
              <w:rPr>
                <w:rFonts w:ascii="Tahoma" w:hAnsi="Tahoma" w:cs="Tahoma"/>
                <w:sz w:val="16"/>
                <w:szCs w:val="18"/>
              </w:rPr>
              <w:t xml:space="preserve"> 5, Sect I)</w:t>
            </w:r>
          </w:p>
        </w:tc>
        <w:tc>
          <w:tcPr>
            <w:tcW w:w="540" w:type="dxa"/>
            <w:shd w:val="clear" w:color="auto" w:fill="B3B3B3"/>
          </w:tcPr>
          <w:p w14:paraId="5A29301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92668C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18F62C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BECAB84" w14:textId="77777777" w:rsidTr="00402B84">
        <w:trPr>
          <w:trHeight w:val="20"/>
        </w:trPr>
        <w:tc>
          <w:tcPr>
            <w:tcW w:w="7470" w:type="dxa"/>
          </w:tcPr>
          <w:p w14:paraId="53D44355" w14:textId="77777777" w:rsidR="00F00B93" w:rsidRPr="00B911DD" w:rsidRDefault="00F00B93">
            <w:pPr>
              <w:spacing w:before="100" w:beforeAutospacing="1" w:after="20"/>
              <w:rPr>
                <w:rFonts w:ascii="Tahoma" w:hAnsi="Tahoma" w:cs="Tahoma"/>
                <w:sz w:val="16"/>
                <w:szCs w:val="18"/>
                <w:u w:val="single"/>
              </w:rPr>
            </w:pPr>
            <w:r w:rsidRPr="00B911DD">
              <w:rPr>
                <w:rFonts w:ascii="Tahoma" w:hAnsi="Tahoma" w:cs="Tahoma"/>
                <w:sz w:val="16"/>
                <w:szCs w:val="18"/>
              </w:rPr>
              <w:t>Draft with building function, design methodology, performance category, hazard category, acceptance criteria, etc.</w:t>
            </w:r>
          </w:p>
        </w:tc>
        <w:tc>
          <w:tcPr>
            <w:tcW w:w="540" w:type="dxa"/>
          </w:tcPr>
          <w:p w14:paraId="1127E61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2B24AB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CE8D97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9F27AC" w:rsidRPr="00B911DD" w14:paraId="151F446A" w14:textId="77777777" w:rsidTr="001C4FAB">
        <w:trPr>
          <w:trHeight w:val="20"/>
        </w:trPr>
        <w:tc>
          <w:tcPr>
            <w:tcW w:w="7470" w:type="dxa"/>
          </w:tcPr>
          <w:p w14:paraId="6B970B5C" w14:textId="77777777" w:rsidR="009F27AC" w:rsidRPr="00B911DD" w:rsidRDefault="009F27AC" w:rsidP="001C4FAB">
            <w:pPr>
              <w:spacing w:before="100" w:beforeAutospacing="1" w:after="20"/>
              <w:rPr>
                <w:rFonts w:ascii="Tahoma" w:hAnsi="Tahoma" w:cs="Tahoma"/>
                <w:sz w:val="16"/>
                <w:szCs w:val="18"/>
              </w:rPr>
            </w:pPr>
            <w:r w:rsidRPr="00B911DD">
              <w:rPr>
                <w:rFonts w:ascii="Tahoma" w:hAnsi="Tahoma" w:cs="Tahoma"/>
                <w:sz w:val="16"/>
                <w:szCs w:val="18"/>
              </w:rPr>
              <w:t>30% review comments addressed</w:t>
            </w:r>
          </w:p>
        </w:tc>
        <w:tc>
          <w:tcPr>
            <w:tcW w:w="540" w:type="dxa"/>
          </w:tcPr>
          <w:p w14:paraId="1C9BB84B"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CF9D011"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6AFE635"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9F27AC" w:rsidRPr="00B911DD" w14:paraId="772557EF" w14:textId="77777777" w:rsidTr="001C4FAB">
        <w:trPr>
          <w:trHeight w:val="20"/>
        </w:trPr>
        <w:tc>
          <w:tcPr>
            <w:tcW w:w="7470" w:type="dxa"/>
          </w:tcPr>
          <w:p w14:paraId="6B906315" w14:textId="77777777" w:rsidR="009F27AC" w:rsidRPr="00B911DD" w:rsidRDefault="009F27AC" w:rsidP="001C4FAB">
            <w:pPr>
              <w:spacing w:before="100" w:beforeAutospacing="1" w:after="20"/>
              <w:rPr>
                <w:rFonts w:ascii="Tahoma" w:hAnsi="Tahoma" w:cs="Tahoma"/>
                <w:sz w:val="16"/>
                <w:szCs w:val="18"/>
              </w:rPr>
            </w:pPr>
            <w:r w:rsidRPr="00B911DD">
              <w:rPr>
                <w:rFonts w:ascii="Tahoma" w:hAnsi="Tahoma" w:cs="Tahoma"/>
                <w:sz w:val="16"/>
                <w:szCs w:val="18"/>
              </w:rPr>
              <w:t>60% review comments addressed, complete</w:t>
            </w:r>
          </w:p>
        </w:tc>
        <w:tc>
          <w:tcPr>
            <w:tcW w:w="540" w:type="dxa"/>
            <w:tcBorders>
              <w:bottom w:val="single" w:sz="4" w:space="0" w:color="auto"/>
            </w:tcBorders>
          </w:tcPr>
          <w:p w14:paraId="1D360EE6"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DE6412E"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55F6152"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1E2AD045" w14:textId="77777777" w:rsidTr="00402B84">
        <w:trPr>
          <w:trHeight w:val="20"/>
        </w:trPr>
        <w:tc>
          <w:tcPr>
            <w:tcW w:w="7470" w:type="dxa"/>
          </w:tcPr>
          <w:p w14:paraId="202C30FE" w14:textId="77777777" w:rsidR="00F00B93" w:rsidRPr="00B911DD" w:rsidRDefault="00F00B93">
            <w:pPr>
              <w:spacing w:before="100" w:beforeAutospacing="1" w:after="20"/>
              <w:rPr>
                <w:rFonts w:ascii="Tahoma" w:hAnsi="Tahoma" w:cs="Tahoma"/>
                <w:b/>
                <w:sz w:val="16"/>
                <w:szCs w:val="18"/>
              </w:rPr>
            </w:pPr>
            <w:r w:rsidRPr="00B911DD">
              <w:rPr>
                <w:rFonts w:ascii="Tahoma" w:hAnsi="Tahoma" w:cs="Tahoma"/>
                <w:b/>
                <w:sz w:val="16"/>
                <w:szCs w:val="18"/>
              </w:rPr>
              <w:t xml:space="preserve">QA Plan for Structural Design </w:t>
            </w:r>
            <w:r w:rsidRPr="00B911DD">
              <w:rPr>
                <w:rFonts w:ascii="Tahoma" w:hAnsi="Tahoma" w:cs="Tahoma"/>
                <w:sz w:val="16"/>
                <w:szCs w:val="18"/>
              </w:rPr>
              <w:t xml:space="preserve">(ref LANL ESM </w:t>
            </w:r>
            <w:r w:rsidR="000306D9" w:rsidRPr="00B911DD">
              <w:rPr>
                <w:rFonts w:ascii="Tahoma" w:hAnsi="Tahoma" w:cs="Tahoma"/>
                <w:sz w:val="16"/>
                <w:szCs w:val="18"/>
              </w:rPr>
              <w:t xml:space="preserve">Chapter </w:t>
            </w:r>
            <w:r w:rsidRPr="00B911DD">
              <w:rPr>
                <w:rFonts w:ascii="Tahoma" w:hAnsi="Tahoma" w:cs="Tahoma"/>
                <w:sz w:val="16"/>
                <w:szCs w:val="18"/>
              </w:rPr>
              <w:t>5, Sect I)</w:t>
            </w:r>
          </w:p>
        </w:tc>
        <w:tc>
          <w:tcPr>
            <w:tcW w:w="540" w:type="dxa"/>
            <w:tcBorders>
              <w:bottom w:val="single" w:sz="4" w:space="0" w:color="auto"/>
            </w:tcBorders>
          </w:tcPr>
          <w:p w14:paraId="5A60520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C376A2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4F10A7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D1CCA46" w14:textId="77777777" w:rsidTr="00402B84">
        <w:trPr>
          <w:trHeight w:val="20"/>
        </w:trPr>
        <w:tc>
          <w:tcPr>
            <w:tcW w:w="7470" w:type="dxa"/>
          </w:tcPr>
          <w:p w14:paraId="6B84AF85"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Final</w:t>
            </w:r>
          </w:p>
        </w:tc>
        <w:tc>
          <w:tcPr>
            <w:tcW w:w="540" w:type="dxa"/>
            <w:tcBorders>
              <w:bottom w:val="single" w:sz="4" w:space="0" w:color="auto"/>
            </w:tcBorders>
          </w:tcPr>
          <w:p w14:paraId="5C4E73F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48C3548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88F50D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AB4963" w:rsidRPr="00B911DD" w14:paraId="37605182" w14:textId="77777777" w:rsidTr="00402B84">
        <w:trPr>
          <w:trHeight w:val="20"/>
        </w:trPr>
        <w:tc>
          <w:tcPr>
            <w:tcW w:w="7470" w:type="dxa"/>
          </w:tcPr>
          <w:p w14:paraId="5488E9E5" w14:textId="77777777" w:rsidR="00AB4963" w:rsidRPr="00B911DD" w:rsidRDefault="00AB4963">
            <w:pPr>
              <w:spacing w:before="100" w:beforeAutospacing="1" w:after="20"/>
              <w:rPr>
                <w:rFonts w:ascii="Tahoma" w:hAnsi="Tahoma" w:cs="Tahoma"/>
                <w:sz w:val="16"/>
                <w:szCs w:val="18"/>
              </w:rPr>
            </w:pPr>
            <w:r w:rsidRPr="00B911DD">
              <w:rPr>
                <w:rFonts w:ascii="Tahoma" w:hAnsi="Tahoma" w:cs="Tahoma"/>
                <w:sz w:val="16"/>
                <w:szCs w:val="18"/>
              </w:rPr>
              <w:t>Statement of Special Inspections (see GENERAL above)</w:t>
            </w:r>
          </w:p>
        </w:tc>
        <w:tc>
          <w:tcPr>
            <w:tcW w:w="540" w:type="dxa"/>
            <w:tcBorders>
              <w:bottom w:val="single" w:sz="4" w:space="0" w:color="auto"/>
            </w:tcBorders>
          </w:tcPr>
          <w:p w14:paraId="2381E9CF" w14:textId="77777777" w:rsidR="00AB4963" w:rsidRPr="00B911DD" w:rsidRDefault="00AB496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9F36817" w14:textId="77777777" w:rsidR="00AB4963" w:rsidRPr="00B911DD" w:rsidRDefault="00AB496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9ED158C" w14:textId="77777777" w:rsidR="00AB4963" w:rsidRPr="00B911DD" w:rsidRDefault="00AB496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1D223E8" w14:textId="77777777" w:rsidTr="00402B84">
        <w:trPr>
          <w:trHeight w:val="20"/>
        </w:trPr>
        <w:tc>
          <w:tcPr>
            <w:tcW w:w="7470" w:type="dxa"/>
          </w:tcPr>
          <w:p w14:paraId="0523C42B" w14:textId="0457B228" w:rsidR="00F00B93" w:rsidRPr="00B911DD" w:rsidRDefault="00F00B93" w:rsidP="00F43F0F">
            <w:pPr>
              <w:spacing w:before="100" w:beforeAutospacing="1" w:after="20"/>
              <w:rPr>
                <w:rFonts w:ascii="Tahoma" w:hAnsi="Tahoma" w:cs="Tahoma"/>
                <w:sz w:val="16"/>
                <w:szCs w:val="18"/>
              </w:rPr>
            </w:pPr>
            <w:r w:rsidRPr="00B911DD">
              <w:rPr>
                <w:rFonts w:ascii="Tahoma" w:hAnsi="Tahoma" w:cs="Tahoma"/>
                <w:sz w:val="16"/>
                <w:szCs w:val="18"/>
              </w:rPr>
              <w:t xml:space="preserve">Statement identifying the frequency and extent of the structural observation per IBC </w:t>
            </w:r>
            <w:r w:rsidR="00F43F0F" w:rsidRPr="00B911DD">
              <w:rPr>
                <w:rFonts w:ascii="Tahoma" w:hAnsi="Tahoma" w:cs="Tahoma"/>
                <w:sz w:val="16"/>
                <w:szCs w:val="18"/>
              </w:rPr>
              <w:t>1704.6</w:t>
            </w:r>
          </w:p>
        </w:tc>
        <w:tc>
          <w:tcPr>
            <w:tcW w:w="540" w:type="dxa"/>
            <w:tcBorders>
              <w:bottom w:val="single" w:sz="4" w:space="0" w:color="auto"/>
            </w:tcBorders>
          </w:tcPr>
          <w:p w14:paraId="4829543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4910E28" w14:textId="77777777" w:rsidR="00F00B93" w:rsidRPr="00B911DD" w:rsidRDefault="00AB496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7BD9139B" w14:textId="77777777" w:rsidR="00F00B93" w:rsidRPr="00B911DD" w:rsidRDefault="00F00B93" w:rsidP="00AB4963">
            <w:pPr>
              <w:tabs>
                <w:tab w:val="left" w:pos="2176"/>
                <w:tab w:val="left" w:pos="3934"/>
                <w:tab w:val="left" w:pos="6352"/>
                <w:tab w:val="left" w:pos="8577"/>
              </w:tabs>
              <w:spacing w:before="100" w:beforeAutospacing="1" w:after="20"/>
              <w:rPr>
                <w:rFonts w:ascii="Tahoma" w:hAnsi="Tahoma" w:cs="Tahoma"/>
                <w:b/>
                <w:bCs/>
                <w:color w:val="000000"/>
                <w:sz w:val="16"/>
                <w:szCs w:val="18"/>
              </w:rPr>
            </w:pPr>
          </w:p>
        </w:tc>
      </w:tr>
      <w:tr w:rsidR="00F00B93" w:rsidRPr="00B911DD" w14:paraId="0AF463A9" w14:textId="77777777" w:rsidTr="00402B84">
        <w:trPr>
          <w:trHeight w:val="20"/>
        </w:trPr>
        <w:tc>
          <w:tcPr>
            <w:tcW w:w="7470" w:type="dxa"/>
          </w:tcPr>
          <w:p w14:paraId="05B86C34" w14:textId="213FA1AF" w:rsidR="00F00B93" w:rsidRPr="00B911DD" w:rsidRDefault="00F00B93">
            <w:pPr>
              <w:spacing w:before="100" w:beforeAutospacing="1" w:after="20"/>
              <w:rPr>
                <w:rFonts w:ascii="Tahoma" w:hAnsi="Tahoma" w:cs="Tahoma"/>
                <w:sz w:val="16"/>
                <w:szCs w:val="18"/>
              </w:rPr>
            </w:pPr>
            <w:r w:rsidRPr="00B911DD">
              <w:rPr>
                <w:rFonts w:ascii="Tahoma" w:hAnsi="Tahoma" w:cs="Tahoma"/>
                <w:b/>
                <w:sz w:val="16"/>
                <w:szCs w:val="18"/>
              </w:rPr>
              <w:t xml:space="preserve">Structural </w:t>
            </w:r>
            <w:r w:rsidR="00EA66E2" w:rsidRPr="00B911DD">
              <w:rPr>
                <w:rFonts w:ascii="Tahoma" w:hAnsi="Tahoma" w:cs="Tahoma"/>
                <w:b/>
                <w:sz w:val="16"/>
                <w:szCs w:val="18"/>
              </w:rPr>
              <w:t>Calculations</w:t>
            </w:r>
            <w:r w:rsidR="00EA66E2" w:rsidRPr="00B911DD">
              <w:rPr>
                <w:rFonts w:ascii="Tahoma" w:hAnsi="Tahoma" w:cs="Tahoma"/>
                <w:sz w:val="16"/>
                <w:szCs w:val="18"/>
              </w:rPr>
              <w:t xml:space="preserve"> </w:t>
            </w:r>
            <w:r w:rsidRPr="00B911DD">
              <w:rPr>
                <w:rFonts w:ascii="Tahoma" w:hAnsi="Tahoma" w:cs="Tahoma"/>
                <w:sz w:val="16"/>
                <w:szCs w:val="18"/>
              </w:rPr>
              <w:t xml:space="preserve">(ref LANL ESM </w:t>
            </w:r>
            <w:r w:rsidR="000306D9" w:rsidRPr="00B911DD">
              <w:rPr>
                <w:rFonts w:ascii="Tahoma" w:hAnsi="Tahoma" w:cs="Tahoma"/>
                <w:sz w:val="16"/>
                <w:szCs w:val="18"/>
              </w:rPr>
              <w:t xml:space="preserve">Chapter </w:t>
            </w:r>
            <w:r w:rsidRPr="00B911DD">
              <w:rPr>
                <w:rFonts w:ascii="Tahoma" w:hAnsi="Tahoma" w:cs="Tahoma"/>
                <w:sz w:val="16"/>
                <w:szCs w:val="18"/>
              </w:rPr>
              <w:t>5)</w:t>
            </w:r>
          </w:p>
        </w:tc>
        <w:tc>
          <w:tcPr>
            <w:tcW w:w="540" w:type="dxa"/>
            <w:shd w:val="clear" w:color="auto" w:fill="B3B3B3"/>
          </w:tcPr>
          <w:p w14:paraId="0F1BB01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43FAB8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9A49BA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6B1663B" w14:textId="77777777" w:rsidTr="00402B84">
        <w:trPr>
          <w:trHeight w:val="20"/>
        </w:trPr>
        <w:tc>
          <w:tcPr>
            <w:tcW w:w="7470" w:type="dxa"/>
          </w:tcPr>
          <w:p w14:paraId="5CA005E3"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Foundation description and preliminary sizing (e.g., footings, mats, slabs, piles, tie-beams, etc</w:t>
            </w:r>
            <w:r w:rsidR="000306D9" w:rsidRPr="00B911DD">
              <w:rPr>
                <w:rFonts w:ascii="Tahoma" w:hAnsi="Tahoma" w:cs="Tahoma"/>
                <w:sz w:val="16"/>
                <w:szCs w:val="18"/>
              </w:rPr>
              <w:t>.</w:t>
            </w:r>
            <w:r w:rsidRPr="00B911DD">
              <w:rPr>
                <w:rFonts w:ascii="Tahoma" w:hAnsi="Tahoma" w:cs="Tahoma"/>
                <w:sz w:val="16"/>
                <w:szCs w:val="18"/>
              </w:rPr>
              <w:t>)</w:t>
            </w:r>
          </w:p>
        </w:tc>
        <w:tc>
          <w:tcPr>
            <w:tcW w:w="540" w:type="dxa"/>
          </w:tcPr>
          <w:p w14:paraId="020EB7DA" w14:textId="19EFD9D8"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9AFC645" w14:textId="7383914D" w:rsidR="00F00B93" w:rsidRPr="00B911DD" w:rsidRDefault="00A247FD">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755EEA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1CC0C52" w14:textId="77777777" w:rsidTr="00402B84">
        <w:trPr>
          <w:trHeight w:val="20"/>
        </w:trPr>
        <w:tc>
          <w:tcPr>
            <w:tcW w:w="7470" w:type="dxa"/>
          </w:tcPr>
          <w:p w14:paraId="0EABD3BB"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Superstructure description and preliminary sizing (e.g., concrete or steel, cast-in-place vs pre-stress, lateral force resisting system, demonstration of complete load path, etc.)</w:t>
            </w:r>
          </w:p>
        </w:tc>
        <w:tc>
          <w:tcPr>
            <w:tcW w:w="540" w:type="dxa"/>
          </w:tcPr>
          <w:p w14:paraId="70E66ECB" w14:textId="2184F209"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33554FC" w14:textId="4560D0D5" w:rsidR="00F00B93" w:rsidRPr="00B911DD" w:rsidRDefault="00A247FD">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00A2F7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886A98" w:rsidRPr="00B911DD" w14:paraId="5E67ADD7" w14:textId="77777777" w:rsidTr="00402B84">
        <w:trPr>
          <w:trHeight w:val="20"/>
        </w:trPr>
        <w:tc>
          <w:tcPr>
            <w:tcW w:w="7470" w:type="dxa"/>
          </w:tcPr>
          <w:p w14:paraId="2E793F7A" w14:textId="77B6D267" w:rsidR="00886A98" w:rsidRPr="00B911DD" w:rsidRDefault="00886A98" w:rsidP="00D036FB">
            <w:pPr>
              <w:spacing w:before="100" w:beforeAutospacing="1" w:after="20"/>
              <w:rPr>
                <w:rFonts w:ascii="Tahoma" w:hAnsi="Tahoma" w:cs="Tahoma"/>
                <w:sz w:val="16"/>
                <w:szCs w:val="18"/>
              </w:rPr>
            </w:pPr>
            <w:r w:rsidRPr="00B911DD">
              <w:rPr>
                <w:rFonts w:ascii="Tahoma" w:hAnsi="Tahoma" w:cs="Tahoma"/>
                <w:sz w:val="16"/>
                <w:szCs w:val="18"/>
              </w:rPr>
              <w:t xml:space="preserve">Structural </w:t>
            </w:r>
            <w:r w:rsidR="001317D1">
              <w:rPr>
                <w:rFonts w:ascii="Tahoma" w:hAnsi="Tahoma" w:cs="Tahoma"/>
                <w:sz w:val="16"/>
                <w:szCs w:val="18"/>
              </w:rPr>
              <w:t>a</w:t>
            </w:r>
            <w:r w:rsidR="001317D1" w:rsidRPr="00B911DD">
              <w:rPr>
                <w:rFonts w:ascii="Tahoma" w:hAnsi="Tahoma" w:cs="Tahoma"/>
                <w:sz w:val="16"/>
                <w:szCs w:val="18"/>
              </w:rPr>
              <w:t xml:space="preserve">nchorage </w:t>
            </w:r>
            <w:r w:rsidR="001317D1">
              <w:rPr>
                <w:rFonts w:ascii="Tahoma" w:hAnsi="Tahoma" w:cs="Tahoma"/>
                <w:sz w:val="16"/>
                <w:szCs w:val="18"/>
              </w:rPr>
              <w:t>d</w:t>
            </w:r>
            <w:r w:rsidR="001317D1" w:rsidRPr="00B911DD">
              <w:rPr>
                <w:rFonts w:ascii="Tahoma" w:hAnsi="Tahoma" w:cs="Tahoma"/>
                <w:sz w:val="16"/>
                <w:szCs w:val="18"/>
              </w:rPr>
              <w:t>esign</w:t>
            </w:r>
            <w:r w:rsidR="00BB0FF2">
              <w:rPr>
                <w:rFonts w:ascii="Tahoma" w:hAnsi="Tahoma" w:cs="Tahoma"/>
                <w:sz w:val="16"/>
                <w:szCs w:val="18"/>
              </w:rPr>
              <w:t xml:space="preserve"> (</w:t>
            </w:r>
            <w:r w:rsidR="001317D1">
              <w:rPr>
                <w:rFonts w:ascii="Tahoma" w:hAnsi="Tahoma" w:cs="Tahoma"/>
                <w:sz w:val="16"/>
                <w:szCs w:val="18"/>
              </w:rPr>
              <w:t xml:space="preserve">see </w:t>
            </w:r>
            <w:r w:rsidR="00BB0FF2">
              <w:rPr>
                <w:rFonts w:ascii="Tahoma" w:hAnsi="Tahoma" w:cs="Tahoma"/>
                <w:sz w:val="16"/>
                <w:szCs w:val="18"/>
              </w:rPr>
              <w:t>also topic</w:t>
            </w:r>
            <w:r w:rsidR="001317D1">
              <w:rPr>
                <w:rFonts w:ascii="Tahoma" w:hAnsi="Tahoma" w:cs="Tahoma"/>
                <w:sz w:val="16"/>
                <w:szCs w:val="18"/>
              </w:rPr>
              <w:t xml:space="preserve"> </w:t>
            </w:r>
            <w:r w:rsidR="00BB0FF2">
              <w:rPr>
                <w:rFonts w:ascii="Tahoma" w:hAnsi="Tahoma" w:cs="Tahoma"/>
                <w:sz w:val="16"/>
                <w:szCs w:val="18"/>
              </w:rPr>
              <w:t>under D</w:t>
            </w:r>
            <w:r w:rsidR="001317D1">
              <w:rPr>
                <w:rFonts w:ascii="Tahoma" w:hAnsi="Tahoma" w:cs="Tahoma"/>
                <w:sz w:val="16"/>
                <w:szCs w:val="18"/>
              </w:rPr>
              <w:t xml:space="preserve">rawings </w:t>
            </w:r>
            <w:r w:rsidR="00BB0FF2">
              <w:rPr>
                <w:rFonts w:ascii="Tahoma" w:hAnsi="Tahoma" w:cs="Tahoma"/>
                <w:sz w:val="16"/>
                <w:szCs w:val="18"/>
              </w:rPr>
              <w:t>below)</w:t>
            </w:r>
          </w:p>
        </w:tc>
        <w:tc>
          <w:tcPr>
            <w:tcW w:w="540" w:type="dxa"/>
          </w:tcPr>
          <w:p w14:paraId="7C84F98B" w14:textId="77777777" w:rsidR="00886A98" w:rsidRPr="00B911DD" w:rsidDel="00A247FD" w:rsidRDefault="00886A9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4663B9D" w14:textId="4E419BBB" w:rsidR="00886A98" w:rsidRPr="00B911DD" w:rsidRDefault="00886A9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109C217" w14:textId="77777777" w:rsidR="00886A98" w:rsidRPr="00B911DD" w:rsidRDefault="00886A98">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79CD7F4" w14:textId="77777777" w:rsidTr="00402B84">
        <w:trPr>
          <w:trHeight w:val="20"/>
        </w:trPr>
        <w:tc>
          <w:tcPr>
            <w:tcW w:w="7470" w:type="dxa"/>
          </w:tcPr>
          <w:p w14:paraId="6C019E0C"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Descriptions of special structural considerations</w:t>
            </w:r>
          </w:p>
        </w:tc>
        <w:tc>
          <w:tcPr>
            <w:tcW w:w="540" w:type="dxa"/>
          </w:tcPr>
          <w:p w14:paraId="151920A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0068EE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6A4B41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210C642" w14:textId="77777777" w:rsidTr="00402B84">
        <w:trPr>
          <w:trHeight w:val="20"/>
        </w:trPr>
        <w:tc>
          <w:tcPr>
            <w:tcW w:w="7470" w:type="dxa"/>
          </w:tcPr>
          <w:p w14:paraId="671582B9"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Completed structural scheme with all members sized</w:t>
            </w:r>
          </w:p>
        </w:tc>
        <w:tc>
          <w:tcPr>
            <w:tcW w:w="540" w:type="dxa"/>
          </w:tcPr>
          <w:p w14:paraId="3F44EE1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26EBDF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D7BD11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1268D30" w14:textId="77777777" w:rsidTr="00402B84">
        <w:trPr>
          <w:trHeight w:val="20"/>
        </w:trPr>
        <w:tc>
          <w:tcPr>
            <w:tcW w:w="7470" w:type="dxa"/>
          </w:tcPr>
          <w:p w14:paraId="28928B4C" w14:textId="77777777" w:rsidR="00F00B93" w:rsidRPr="00B911DD" w:rsidRDefault="00F00B93">
            <w:pPr>
              <w:spacing w:before="100" w:beforeAutospacing="1" w:after="20"/>
              <w:rPr>
                <w:rFonts w:ascii="Tahoma" w:hAnsi="Tahoma" w:cs="Tahoma"/>
                <w:sz w:val="16"/>
                <w:szCs w:val="18"/>
              </w:rPr>
            </w:pP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or manufacturer’s catalog data validating sizing and selection of all components</w:t>
            </w:r>
          </w:p>
        </w:tc>
        <w:tc>
          <w:tcPr>
            <w:tcW w:w="540" w:type="dxa"/>
          </w:tcPr>
          <w:p w14:paraId="18F6BAB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C663C6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928E6A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8F2D48A" w14:textId="77777777" w:rsidTr="00402B84">
        <w:trPr>
          <w:trHeight w:val="20"/>
        </w:trPr>
        <w:tc>
          <w:tcPr>
            <w:tcW w:w="7470" w:type="dxa"/>
          </w:tcPr>
          <w:p w14:paraId="3F031419" w14:textId="3C08B666" w:rsidR="00F00B93" w:rsidRPr="00B911DD" w:rsidRDefault="00F00B93" w:rsidP="001317D1">
            <w:pPr>
              <w:spacing w:before="100" w:beforeAutospacing="1" w:after="20"/>
              <w:rPr>
                <w:rFonts w:ascii="Tahoma" w:hAnsi="Tahoma" w:cs="Tahoma"/>
                <w:sz w:val="16"/>
                <w:szCs w:val="18"/>
              </w:rPr>
            </w:pPr>
            <w:r w:rsidRPr="00B911DD">
              <w:rPr>
                <w:rFonts w:ascii="Tahoma" w:hAnsi="Tahoma" w:cs="Tahoma"/>
                <w:sz w:val="16"/>
                <w:szCs w:val="18"/>
              </w:rPr>
              <w:t>Secondary component designs (e.g., base-plates, seismic bracing, support stands, etc</w:t>
            </w:r>
            <w:r w:rsidR="00BB0FF2">
              <w:rPr>
                <w:rFonts w:ascii="Tahoma" w:hAnsi="Tahoma" w:cs="Tahoma"/>
                <w:sz w:val="16"/>
                <w:szCs w:val="18"/>
              </w:rPr>
              <w:t>.</w:t>
            </w:r>
            <w:r w:rsidRPr="00B911DD">
              <w:rPr>
                <w:rFonts w:ascii="Tahoma" w:hAnsi="Tahoma" w:cs="Tahoma"/>
                <w:sz w:val="16"/>
                <w:szCs w:val="18"/>
              </w:rPr>
              <w:t>)</w:t>
            </w:r>
            <w:r w:rsidR="001317D1">
              <w:rPr>
                <w:rFonts w:ascii="Tahoma" w:hAnsi="Tahoma" w:cs="Tahoma"/>
                <w:sz w:val="16"/>
                <w:szCs w:val="18"/>
              </w:rPr>
              <w:t xml:space="preserve"> </w:t>
            </w:r>
          </w:p>
        </w:tc>
        <w:tc>
          <w:tcPr>
            <w:tcW w:w="540" w:type="dxa"/>
          </w:tcPr>
          <w:p w14:paraId="7426DC9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1EAA76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22462E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D7C55FD" w14:textId="77777777" w:rsidTr="00402B84">
        <w:trPr>
          <w:trHeight w:val="20"/>
        </w:trPr>
        <w:tc>
          <w:tcPr>
            <w:tcW w:w="7470" w:type="dxa"/>
          </w:tcPr>
          <w:p w14:paraId="16D09AF6"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 xml:space="preserve">Foundation design(s) </w:t>
            </w:r>
          </w:p>
        </w:tc>
        <w:tc>
          <w:tcPr>
            <w:tcW w:w="540" w:type="dxa"/>
          </w:tcPr>
          <w:p w14:paraId="5BD5875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9B5E26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1BA91E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2CEF" w:rsidRPr="00B911DD" w14:paraId="4F0E653F" w14:textId="77777777" w:rsidTr="00402B84">
        <w:trPr>
          <w:trHeight w:val="20"/>
        </w:trPr>
        <w:tc>
          <w:tcPr>
            <w:tcW w:w="7470" w:type="dxa"/>
          </w:tcPr>
          <w:p w14:paraId="7A21CE8E" w14:textId="77777777" w:rsidR="00452CEF" w:rsidRPr="00B911DD" w:rsidRDefault="00452CEF" w:rsidP="008D52B1">
            <w:pPr>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7DFE2A00" w14:textId="77777777" w:rsidR="00452CEF" w:rsidRPr="00B911DD" w:rsidRDefault="00452CE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A9E2B21" w14:textId="77777777" w:rsidR="00452CEF" w:rsidRPr="00B911DD" w:rsidRDefault="00452CE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0E93E78" w14:textId="77777777" w:rsidR="00452CEF" w:rsidRPr="00B911DD" w:rsidRDefault="00452CE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79925B82" w14:textId="77777777" w:rsidTr="00402B84">
        <w:trPr>
          <w:trHeight w:val="20"/>
        </w:trPr>
        <w:tc>
          <w:tcPr>
            <w:tcW w:w="7470" w:type="dxa"/>
          </w:tcPr>
          <w:p w14:paraId="764F120D" w14:textId="3BB2B221" w:rsidR="00F00B93" w:rsidRPr="00B911DD" w:rsidRDefault="00F00B93">
            <w:pPr>
              <w:spacing w:before="100" w:beforeAutospacing="1" w:after="20"/>
              <w:rPr>
                <w:rFonts w:ascii="Tahoma" w:hAnsi="Tahoma" w:cs="Tahoma"/>
                <w:sz w:val="16"/>
                <w:szCs w:val="18"/>
              </w:rPr>
            </w:pPr>
            <w:r w:rsidRPr="00B911DD">
              <w:rPr>
                <w:rFonts w:ascii="Tahoma" w:hAnsi="Tahoma" w:cs="Tahoma"/>
                <w:b/>
                <w:sz w:val="16"/>
                <w:szCs w:val="18"/>
              </w:rPr>
              <w:t>Structural D</w:t>
            </w:r>
            <w:r w:rsidR="00EA66E2" w:rsidRPr="00B911DD">
              <w:rPr>
                <w:rFonts w:ascii="Tahoma" w:hAnsi="Tahoma" w:cs="Tahoma"/>
                <w:b/>
                <w:sz w:val="16"/>
                <w:szCs w:val="18"/>
              </w:rPr>
              <w:t>ra</w:t>
            </w:r>
            <w:r w:rsidRPr="00B911DD">
              <w:rPr>
                <w:rFonts w:ascii="Tahoma" w:hAnsi="Tahoma" w:cs="Tahoma"/>
                <w:b/>
                <w:sz w:val="16"/>
                <w:szCs w:val="18"/>
              </w:rPr>
              <w:t>w</w:t>
            </w:r>
            <w:r w:rsidR="00EA66E2" w:rsidRPr="00B911DD">
              <w:rPr>
                <w:rFonts w:ascii="Tahoma" w:hAnsi="Tahoma" w:cs="Tahoma"/>
                <w:b/>
                <w:sz w:val="16"/>
                <w:szCs w:val="18"/>
              </w:rPr>
              <w:t>in</w:t>
            </w:r>
            <w:r w:rsidRPr="00B911DD">
              <w:rPr>
                <w:rFonts w:ascii="Tahoma" w:hAnsi="Tahoma" w:cs="Tahoma"/>
                <w:b/>
                <w:sz w:val="16"/>
                <w:szCs w:val="18"/>
              </w:rPr>
              <w:t>gs</w:t>
            </w:r>
            <w:r w:rsidRPr="00B911DD">
              <w:rPr>
                <w:rFonts w:ascii="Tahoma" w:hAnsi="Tahoma" w:cs="Tahoma"/>
                <w:sz w:val="16"/>
                <w:szCs w:val="18"/>
              </w:rPr>
              <w:t xml:space="preserve"> (ref LANL ESM </w:t>
            </w:r>
            <w:r w:rsidR="000306D9" w:rsidRPr="00B911DD">
              <w:rPr>
                <w:rFonts w:ascii="Tahoma" w:hAnsi="Tahoma" w:cs="Tahoma"/>
                <w:sz w:val="16"/>
                <w:szCs w:val="18"/>
              </w:rPr>
              <w:t xml:space="preserve">Chapter </w:t>
            </w:r>
            <w:r w:rsidRPr="00B911DD">
              <w:rPr>
                <w:rFonts w:ascii="Tahoma" w:hAnsi="Tahoma" w:cs="Tahoma"/>
                <w:sz w:val="16"/>
                <w:szCs w:val="18"/>
              </w:rPr>
              <w:t>5)</w:t>
            </w:r>
          </w:p>
        </w:tc>
        <w:tc>
          <w:tcPr>
            <w:tcW w:w="540" w:type="dxa"/>
            <w:shd w:val="clear" w:color="auto" w:fill="B3B3B3"/>
          </w:tcPr>
          <w:p w14:paraId="527479B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96DC75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384D2A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AC61E36" w14:textId="77777777" w:rsidTr="00402B84">
        <w:trPr>
          <w:trHeight w:val="20"/>
        </w:trPr>
        <w:tc>
          <w:tcPr>
            <w:tcW w:w="7470" w:type="dxa"/>
          </w:tcPr>
          <w:p w14:paraId="7ECD7A51"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Preliminary floor plans and cross-sections</w:t>
            </w:r>
          </w:p>
        </w:tc>
        <w:tc>
          <w:tcPr>
            <w:tcW w:w="540" w:type="dxa"/>
          </w:tcPr>
          <w:p w14:paraId="2BDA6B7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55884D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FEC640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2701ECE" w14:textId="77777777" w:rsidTr="00402B84">
        <w:trPr>
          <w:trHeight w:val="20"/>
        </w:trPr>
        <w:tc>
          <w:tcPr>
            <w:tcW w:w="7470" w:type="dxa"/>
          </w:tcPr>
          <w:p w14:paraId="6D81C3E6"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Complete and accurate with correct dimensions, tolerances, detail references, general and keyed notes and compatibility with other disciplines</w:t>
            </w:r>
          </w:p>
        </w:tc>
        <w:tc>
          <w:tcPr>
            <w:tcW w:w="540" w:type="dxa"/>
          </w:tcPr>
          <w:p w14:paraId="264536E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859235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EADF3D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F779F89" w14:textId="77777777" w:rsidTr="00402B84">
        <w:trPr>
          <w:trHeight w:val="20"/>
        </w:trPr>
        <w:tc>
          <w:tcPr>
            <w:tcW w:w="7470" w:type="dxa"/>
          </w:tcPr>
          <w:p w14:paraId="725A71F1"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Beam, column and footing schedules as applicable</w:t>
            </w:r>
          </w:p>
        </w:tc>
        <w:tc>
          <w:tcPr>
            <w:tcW w:w="540" w:type="dxa"/>
          </w:tcPr>
          <w:p w14:paraId="12D211B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FFEEB0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18C53C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63F5C53" w14:textId="77777777" w:rsidTr="00402B84">
        <w:trPr>
          <w:trHeight w:val="20"/>
        </w:trPr>
        <w:tc>
          <w:tcPr>
            <w:tcW w:w="7470" w:type="dxa"/>
          </w:tcPr>
          <w:p w14:paraId="3B303039"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 xml:space="preserve">Secondary component details </w:t>
            </w:r>
          </w:p>
        </w:tc>
        <w:tc>
          <w:tcPr>
            <w:tcW w:w="540" w:type="dxa"/>
          </w:tcPr>
          <w:p w14:paraId="42B6D24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AAE946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680621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C8BE571" w14:textId="77777777" w:rsidTr="00402B84">
        <w:trPr>
          <w:trHeight w:val="20"/>
        </w:trPr>
        <w:tc>
          <w:tcPr>
            <w:tcW w:w="7470" w:type="dxa"/>
          </w:tcPr>
          <w:p w14:paraId="57C5CBCB"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Foundation details</w:t>
            </w:r>
          </w:p>
        </w:tc>
        <w:tc>
          <w:tcPr>
            <w:tcW w:w="540" w:type="dxa"/>
          </w:tcPr>
          <w:p w14:paraId="5A281D4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FF9557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B51649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246C040" w14:textId="77777777" w:rsidTr="00402B84">
        <w:trPr>
          <w:trHeight w:val="20"/>
        </w:trPr>
        <w:tc>
          <w:tcPr>
            <w:tcW w:w="7470" w:type="dxa"/>
          </w:tcPr>
          <w:p w14:paraId="38237F81" w14:textId="774F42CD" w:rsidR="00BB0FF2" w:rsidRDefault="00F00B93" w:rsidP="002E364D">
            <w:pPr>
              <w:spacing w:before="100" w:beforeAutospacing="1" w:after="20"/>
              <w:rPr>
                <w:rFonts w:ascii="Tahoma" w:hAnsi="Tahoma" w:cs="Tahoma"/>
                <w:sz w:val="16"/>
                <w:szCs w:val="18"/>
              </w:rPr>
            </w:pPr>
            <w:r w:rsidRPr="00B911DD">
              <w:rPr>
                <w:rFonts w:ascii="Tahoma" w:hAnsi="Tahoma" w:cs="Tahoma"/>
                <w:sz w:val="16"/>
                <w:szCs w:val="18"/>
              </w:rPr>
              <w:t>Anchorage details</w:t>
            </w:r>
            <w:r w:rsidR="00012107">
              <w:rPr>
                <w:rFonts w:ascii="Tahoma" w:hAnsi="Tahoma" w:cs="Tahoma"/>
                <w:sz w:val="16"/>
                <w:szCs w:val="18"/>
              </w:rPr>
              <w:t>, including main structural framing and non-structural components</w:t>
            </w:r>
            <w:r w:rsidRPr="00B911DD">
              <w:rPr>
                <w:rFonts w:ascii="Tahoma" w:hAnsi="Tahoma" w:cs="Tahoma"/>
                <w:sz w:val="16"/>
                <w:szCs w:val="18"/>
              </w:rPr>
              <w:t xml:space="preserve"> (including, for existing concrete</w:t>
            </w:r>
            <w:r w:rsidR="00012107">
              <w:rPr>
                <w:rFonts w:ascii="Tahoma" w:hAnsi="Tahoma" w:cs="Tahoma"/>
                <w:sz w:val="16"/>
                <w:szCs w:val="18"/>
              </w:rPr>
              <w:t>:</w:t>
            </w:r>
            <w:r w:rsidRPr="00B911DD">
              <w:rPr>
                <w:rFonts w:ascii="Tahoma" w:hAnsi="Tahoma" w:cs="Tahoma"/>
                <w:sz w:val="16"/>
                <w:szCs w:val="18"/>
              </w:rPr>
              <w:t xml:space="preserve"> strength, thickness, and min. embedment depth as required by </w:t>
            </w:r>
            <w:r w:rsidR="006A1A74" w:rsidRPr="00B911DD">
              <w:rPr>
                <w:rFonts w:ascii="Tahoma" w:hAnsi="Tahoma" w:cs="Tahoma"/>
                <w:sz w:val="16"/>
                <w:szCs w:val="18"/>
              </w:rPr>
              <w:t>ICC-</w:t>
            </w:r>
            <w:r w:rsidRPr="00B911DD">
              <w:rPr>
                <w:rFonts w:ascii="Tahoma" w:hAnsi="Tahoma" w:cs="Tahoma"/>
                <w:sz w:val="16"/>
                <w:szCs w:val="18"/>
              </w:rPr>
              <w:t>ESR)</w:t>
            </w:r>
            <w:r w:rsidR="008772E3" w:rsidRPr="00B911DD">
              <w:rPr>
                <w:rFonts w:ascii="Tahoma" w:hAnsi="Tahoma" w:cs="Tahoma"/>
                <w:sz w:val="16"/>
                <w:szCs w:val="18"/>
              </w:rPr>
              <w:t xml:space="preserve">.  </w:t>
            </w:r>
          </w:p>
          <w:p w14:paraId="4DEE06ED" w14:textId="0EFE8C3D" w:rsidR="00F00B93" w:rsidRPr="00B911DD" w:rsidRDefault="002E364D" w:rsidP="00D036FB">
            <w:pPr>
              <w:spacing w:after="20"/>
              <w:rPr>
                <w:rFonts w:ascii="Tahoma" w:hAnsi="Tahoma" w:cs="Tahoma"/>
                <w:sz w:val="16"/>
                <w:szCs w:val="18"/>
              </w:rPr>
            </w:pPr>
            <w:r>
              <w:rPr>
                <w:rFonts w:ascii="Tahoma" w:hAnsi="Tahoma" w:cs="Tahoma"/>
                <w:sz w:val="16"/>
                <w:szCs w:val="18"/>
              </w:rPr>
              <w:t>N</w:t>
            </w:r>
            <w:r w:rsidR="00BB0FF2">
              <w:rPr>
                <w:rFonts w:ascii="Tahoma" w:hAnsi="Tahoma" w:cs="Tahoma"/>
                <w:sz w:val="16"/>
                <w:szCs w:val="18"/>
              </w:rPr>
              <w:t>OTE:  N</w:t>
            </w:r>
            <w:r>
              <w:rPr>
                <w:rFonts w:ascii="Tahoma" w:hAnsi="Tahoma" w:cs="Tahoma"/>
                <w:sz w:val="16"/>
                <w:szCs w:val="18"/>
              </w:rPr>
              <w:t xml:space="preserve">on-structural component anchorage design </w:t>
            </w:r>
            <w:r w:rsidRPr="00B911DD">
              <w:rPr>
                <w:rFonts w:ascii="Tahoma" w:hAnsi="Tahoma" w:cs="Tahoma"/>
                <w:sz w:val="16"/>
                <w:szCs w:val="18"/>
              </w:rPr>
              <w:t>of major equipment</w:t>
            </w:r>
            <w:r w:rsidR="004A303B">
              <w:rPr>
                <w:rFonts w:ascii="Tahoma" w:hAnsi="Tahoma" w:cs="Tahoma"/>
                <w:sz w:val="16"/>
                <w:szCs w:val="18"/>
              </w:rPr>
              <w:t xml:space="preserve"> </w:t>
            </w:r>
            <w:r w:rsidR="006758E5">
              <w:rPr>
                <w:rFonts w:ascii="Tahoma" w:hAnsi="Tahoma" w:cs="Tahoma"/>
                <w:sz w:val="16"/>
                <w:szCs w:val="18"/>
              </w:rPr>
              <w:t>may be</w:t>
            </w:r>
            <w:r w:rsidR="006758E5" w:rsidRPr="00B911DD">
              <w:rPr>
                <w:rFonts w:ascii="Tahoma" w:hAnsi="Tahoma" w:cs="Tahoma"/>
                <w:sz w:val="16"/>
                <w:szCs w:val="18"/>
              </w:rPr>
              <w:t xml:space="preserve"> deferred to after procurement</w:t>
            </w:r>
            <w:r w:rsidR="006758E5">
              <w:rPr>
                <w:rFonts w:ascii="Tahoma" w:hAnsi="Tahoma" w:cs="Tahoma"/>
                <w:sz w:val="16"/>
                <w:szCs w:val="18"/>
              </w:rPr>
              <w:t>;</w:t>
            </w:r>
            <w:r w:rsidR="004A303B">
              <w:rPr>
                <w:rFonts w:ascii="Tahoma" w:hAnsi="Tahoma" w:cs="Tahoma"/>
                <w:sz w:val="16"/>
                <w:szCs w:val="18"/>
              </w:rPr>
              <w:t xml:space="preserve"> distribution systems like HVAC duct or electrical</w:t>
            </w:r>
            <w:r>
              <w:rPr>
                <w:rFonts w:ascii="Tahoma" w:hAnsi="Tahoma" w:cs="Tahoma"/>
                <w:sz w:val="16"/>
                <w:szCs w:val="18"/>
              </w:rPr>
              <w:t xml:space="preserve"> </w:t>
            </w:r>
            <w:r w:rsidR="006758E5">
              <w:rPr>
                <w:rFonts w:ascii="Tahoma" w:hAnsi="Tahoma" w:cs="Tahoma"/>
                <w:sz w:val="16"/>
                <w:szCs w:val="18"/>
              </w:rPr>
              <w:t>may be deferred to shop drawings submitted prior to installation.  In either case, deferment shall be</w:t>
            </w:r>
            <w:r>
              <w:rPr>
                <w:rFonts w:ascii="Tahoma" w:hAnsi="Tahoma" w:cs="Tahoma"/>
                <w:sz w:val="16"/>
                <w:szCs w:val="18"/>
              </w:rPr>
              <w:t xml:space="preserve"> </w:t>
            </w:r>
            <w:r w:rsidR="008772E3" w:rsidRPr="00B911DD">
              <w:rPr>
                <w:rFonts w:ascii="Tahoma" w:hAnsi="Tahoma" w:cs="Tahoma"/>
                <w:sz w:val="16"/>
                <w:szCs w:val="18"/>
              </w:rPr>
              <w:t xml:space="preserve">noted in </w:t>
            </w:r>
            <w:r w:rsidR="006758E5">
              <w:rPr>
                <w:rFonts w:ascii="Tahoma" w:hAnsi="Tahoma" w:cs="Tahoma"/>
                <w:sz w:val="16"/>
                <w:szCs w:val="18"/>
              </w:rPr>
              <w:t>EOR’s design</w:t>
            </w:r>
            <w:r w:rsidR="008772E3" w:rsidRPr="00B911DD">
              <w:rPr>
                <w:rFonts w:ascii="Tahoma" w:hAnsi="Tahoma" w:cs="Tahoma"/>
                <w:sz w:val="16"/>
                <w:szCs w:val="18"/>
              </w:rPr>
              <w:t>.</w:t>
            </w:r>
          </w:p>
        </w:tc>
        <w:tc>
          <w:tcPr>
            <w:tcW w:w="540" w:type="dxa"/>
          </w:tcPr>
          <w:p w14:paraId="3F8C9B1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025EDB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A1E2A3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B3E9985" w14:textId="77777777" w:rsidTr="00402B84">
        <w:trPr>
          <w:trHeight w:val="20"/>
        </w:trPr>
        <w:tc>
          <w:tcPr>
            <w:tcW w:w="7470" w:type="dxa"/>
          </w:tcPr>
          <w:p w14:paraId="3F4A0E2C" w14:textId="77777777"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Reinforcement and connection details, including bolt and weld sizes</w:t>
            </w:r>
          </w:p>
        </w:tc>
        <w:tc>
          <w:tcPr>
            <w:tcW w:w="540" w:type="dxa"/>
          </w:tcPr>
          <w:p w14:paraId="170E8D4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44F51E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2052A9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8A67F1B" w14:textId="77777777" w:rsidTr="00402B84">
        <w:trPr>
          <w:trHeight w:val="20"/>
        </w:trPr>
        <w:tc>
          <w:tcPr>
            <w:tcW w:w="7470" w:type="dxa"/>
          </w:tcPr>
          <w:p w14:paraId="5B9480E5" w14:textId="3F03CDFA" w:rsidR="00F00B93" w:rsidRPr="00B911DD" w:rsidRDefault="00F00B93">
            <w:pPr>
              <w:spacing w:before="100" w:beforeAutospacing="1" w:after="20"/>
              <w:rPr>
                <w:rFonts w:ascii="Tahoma" w:hAnsi="Tahoma" w:cs="Tahoma"/>
                <w:sz w:val="16"/>
                <w:szCs w:val="18"/>
              </w:rPr>
            </w:pPr>
            <w:r w:rsidRPr="00B911DD">
              <w:rPr>
                <w:rFonts w:ascii="Tahoma" w:hAnsi="Tahoma" w:cs="Tahoma"/>
                <w:sz w:val="16"/>
                <w:szCs w:val="18"/>
              </w:rPr>
              <w:t>Final (ensure notes give accurate instructions</w:t>
            </w:r>
            <w:r w:rsidR="001A6782" w:rsidRPr="00B911DD">
              <w:rPr>
                <w:rFonts w:ascii="Tahoma" w:hAnsi="Tahoma" w:cs="Tahoma"/>
                <w:sz w:val="16"/>
                <w:szCs w:val="18"/>
              </w:rPr>
              <w:t xml:space="preserve"> including SFRS indicated, </w:t>
            </w:r>
            <w:r w:rsidR="00A47514">
              <w:rPr>
                <w:rFonts w:ascii="Tahoma" w:hAnsi="Tahoma" w:cs="Tahoma"/>
                <w:sz w:val="16"/>
                <w:szCs w:val="18"/>
              </w:rPr>
              <w:t xml:space="preserve">AWS </w:t>
            </w:r>
            <w:r w:rsidR="001A6782" w:rsidRPr="00B911DD">
              <w:rPr>
                <w:rFonts w:ascii="Tahoma" w:hAnsi="Tahoma" w:cs="Tahoma"/>
                <w:sz w:val="16"/>
                <w:szCs w:val="18"/>
              </w:rPr>
              <w:t>D1.8 welds, NDE, pointer to SSI document</w:t>
            </w:r>
            <w:r w:rsidR="00B7319E" w:rsidRPr="00B911DD">
              <w:rPr>
                <w:rFonts w:ascii="Tahoma" w:hAnsi="Tahoma" w:cs="Tahoma"/>
                <w:sz w:val="16"/>
                <w:szCs w:val="18"/>
              </w:rPr>
              <w:t xml:space="preserve">—and/or requirement that shop </w:t>
            </w:r>
            <w:proofErr w:type="spellStart"/>
            <w:r w:rsidR="00B7319E" w:rsidRPr="00B911DD">
              <w:rPr>
                <w:rFonts w:ascii="Tahoma" w:hAnsi="Tahoma" w:cs="Tahoma"/>
                <w:sz w:val="16"/>
                <w:szCs w:val="18"/>
              </w:rPr>
              <w:t>dwgs</w:t>
            </w:r>
            <w:proofErr w:type="spellEnd"/>
            <w:r w:rsidR="00B7319E" w:rsidRPr="00B911DD">
              <w:rPr>
                <w:rFonts w:ascii="Tahoma" w:hAnsi="Tahoma" w:cs="Tahoma"/>
                <w:sz w:val="16"/>
                <w:szCs w:val="18"/>
              </w:rPr>
              <w:t xml:space="preserve"> contain this</w:t>
            </w:r>
            <w:r w:rsidRPr="00B911DD">
              <w:rPr>
                <w:rFonts w:ascii="Tahoma" w:hAnsi="Tahoma" w:cs="Tahoma"/>
                <w:sz w:val="16"/>
                <w:szCs w:val="18"/>
              </w:rPr>
              <w:t>)</w:t>
            </w:r>
          </w:p>
        </w:tc>
        <w:tc>
          <w:tcPr>
            <w:tcW w:w="540" w:type="dxa"/>
          </w:tcPr>
          <w:p w14:paraId="6B21BB8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823872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603BE4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0A4D104A" w14:textId="77777777" w:rsidTr="00402B84">
        <w:trPr>
          <w:trHeight w:val="20"/>
        </w:trPr>
        <w:tc>
          <w:tcPr>
            <w:tcW w:w="7470" w:type="dxa"/>
          </w:tcPr>
          <w:p w14:paraId="56671130" w14:textId="77777777" w:rsidR="00F00B93" w:rsidRPr="00B911DD" w:rsidRDefault="00F00B93">
            <w:pPr>
              <w:keepNext/>
              <w:spacing w:before="100" w:beforeAutospacing="1" w:after="20"/>
              <w:rPr>
                <w:rFonts w:ascii="Tahoma" w:hAnsi="Tahoma" w:cs="Tahoma"/>
                <w:sz w:val="16"/>
                <w:szCs w:val="18"/>
              </w:rPr>
            </w:pPr>
            <w:r w:rsidRPr="00B911DD">
              <w:rPr>
                <w:rFonts w:ascii="Tahoma" w:hAnsi="Tahoma" w:cs="Tahoma"/>
                <w:b/>
                <w:sz w:val="16"/>
                <w:szCs w:val="18"/>
              </w:rPr>
              <w:t xml:space="preserve">Structural Specs </w:t>
            </w:r>
            <w:r w:rsidRPr="00B911DD">
              <w:rPr>
                <w:rFonts w:ascii="Tahoma" w:hAnsi="Tahoma" w:cs="Tahoma"/>
                <w:sz w:val="16"/>
                <w:szCs w:val="18"/>
              </w:rPr>
              <w:t xml:space="preserve">(ref LANL ESM </w:t>
            </w:r>
            <w:r w:rsidR="009A5312" w:rsidRPr="00B911DD">
              <w:rPr>
                <w:rFonts w:ascii="Tahoma" w:hAnsi="Tahoma" w:cs="Tahoma"/>
                <w:sz w:val="16"/>
                <w:szCs w:val="18"/>
              </w:rPr>
              <w:t xml:space="preserve">Chapter </w:t>
            </w:r>
            <w:r w:rsidRPr="00B911DD">
              <w:rPr>
                <w:rFonts w:ascii="Tahoma" w:hAnsi="Tahoma" w:cs="Tahoma"/>
                <w:sz w:val="16"/>
                <w:szCs w:val="18"/>
              </w:rPr>
              <w:t>5, Sect I)</w:t>
            </w:r>
          </w:p>
        </w:tc>
        <w:tc>
          <w:tcPr>
            <w:tcW w:w="540" w:type="dxa"/>
            <w:shd w:val="clear" w:color="auto" w:fill="B3B3B3"/>
          </w:tcPr>
          <w:p w14:paraId="4B0B4B3C"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B520CC0"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5BFCDF5"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060AB" w:rsidRPr="00B911DD" w14:paraId="55132BED" w14:textId="77777777" w:rsidTr="00402B84">
        <w:trPr>
          <w:trHeight w:val="20"/>
        </w:trPr>
        <w:tc>
          <w:tcPr>
            <w:tcW w:w="7470" w:type="dxa"/>
          </w:tcPr>
          <w:p w14:paraId="4976AA05" w14:textId="0F7F27B5" w:rsidR="003060AB"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68655210" w14:textId="00CE5688" w:rsidR="003060AB" w:rsidRPr="00B911DD" w:rsidRDefault="003060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20A1E43" w14:textId="354377EA"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93799C7" w14:textId="7E67440D"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2B129020" w14:textId="77777777" w:rsidTr="00402B84">
        <w:trPr>
          <w:trHeight w:val="20"/>
        </w:trPr>
        <w:tc>
          <w:tcPr>
            <w:tcW w:w="7470" w:type="dxa"/>
          </w:tcPr>
          <w:p w14:paraId="350765AF" w14:textId="77777777" w:rsidR="00F00B93" w:rsidRPr="00B911DD" w:rsidRDefault="00F00B93">
            <w:pPr>
              <w:spacing w:before="100" w:beforeAutospacing="1" w:after="20"/>
              <w:jc w:val="center"/>
              <w:rPr>
                <w:rFonts w:ascii="Tahoma" w:hAnsi="Tahoma" w:cs="Tahoma"/>
                <w:b/>
                <w:sz w:val="16"/>
                <w:szCs w:val="18"/>
                <w:lang w:val="fr-FR"/>
              </w:rPr>
            </w:pPr>
            <w:r w:rsidRPr="00B911DD">
              <w:rPr>
                <w:rFonts w:ascii="Tahoma" w:hAnsi="Tahoma" w:cs="Tahoma"/>
                <w:b/>
                <w:sz w:val="16"/>
                <w:szCs w:val="18"/>
                <w:lang w:val="fr-FR"/>
              </w:rPr>
              <w:t>HVAC</w:t>
            </w:r>
          </w:p>
        </w:tc>
        <w:tc>
          <w:tcPr>
            <w:tcW w:w="540" w:type="dxa"/>
            <w:tcBorders>
              <w:bottom w:val="single" w:sz="4" w:space="0" w:color="auto"/>
            </w:tcBorders>
            <w:shd w:val="clear" w:color="auto" w:fill="B3B3B3"/>
          </w:tcPr>
          <w:p w14:paraId="77D4C3E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386BC91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1A0E20F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36A747B" w14:textId="77777777" w:rsidTr="00402B84">
        <w:trPr>
          <w:trHeight w:val="20"/>
        </w:trPr>
        <w:tc>
          <w:tcPr>
            <w:tcW w:w="7470" w:type="dxa"/>
          </w:tcPr>
          <w:p w14:paraId="022FD58C" w14:textId="77777777" w:rsidR="00F00B93" w:rsidRPr="00B911DD" w:rsidRDefault="00F00B93">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 xml:space="preserve">HVAC </w:t>
            </w:r>
            <w:r w:rsidR="00EA66E2" w:rsidRPr="00B911DD">
              <w:rPr>
                <w:rFonts w:ascii="Tahoma" w:hAnsi="Tahoma" w:cs="Tahoma"/>
                <w:b/>
                <w:sz w:val="16"/>
                <w:szCs w:val="18"/>
              </w:rPr>
              <w:t>Calculations</w:t>
            </w:r>
          </w:p>
        </w:tc>
        <w:tc>
          <w:tcPr>
            <w:tcW w:w="540" w:type="dxa"/>
            <w:shd w:val="clear" w:color="auto" w:fill="B3B3B3"/>
          </w:tcPr>
          <w:p w14:paraId="00201F0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B51ECE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40F99F8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15D03B2" w14:textId="77777777" w:rsidTr="00B911DD">
        <w:trPr>
          <w:trHeight w:val="20"/>
        </w:trPr>
        <w:tc>
          <w:tcPr>
            <w:tcW w:w="7470" w:type="dxa"/>
            <w:shd w:val="clear" w:color="auto" w:fill="99FF99"/>
          </w:tcPr>
          <w:p w14:paraId="66037C7B" w14:textId="6689621C"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Preliminary</w:t>
            </w:r>
            <w:r w:rsidRPr="00B911DD">
              <w:rPr>
                <w:rFonts w:ascii="Tahoma" w:hAnsi="Tahoma" w:cs="Tahoma"/>
                <w:color w:val="0000FF"/>
                <w:sz w:val="16"/>
                <w:szCs w:val="18"/>
              </w:rPr>
              <w:t xml:space="preserve"> </w:t>
            </w:r>
            <w:r w:rsidRPr="00B911DD">
              <w:rPr>
                <w:rFonts w:ascii="Tahoma" w:hAnsi="Tahoma" w:cs="Tahoma"/>
                <w:sz w:val="16"/>
                <w:szCs w:val="18"/>
              </w:rPr>
              <w:t>HVAC heating and cooling loads corrected for altitude</w:t>
            </w:r>
            <w:r w:rsidR="00EF4183">
              <w:rPr>
                <w:rFonts w:ascii="Tahoma" w:hAnsi="Tahoma" w:cs="Tahoma"/>
                <w:sz w:val="16"/>
                <w:szCs w:val="18"/>
              </w:rPr>
              <w:t>, and meeting ASHRAE 55</w:t>
            </w:r>
            <w:r w:rsidR="0029584F" w:rsidRPr="00B911DD">
              <w:rPr>
                <w:rFonts w:ascii="Tahoma" w:hAnsi="Tahoma" w:cs="Tahoma"/>
                <w:sz w:val="16"/>
                <w:szCs w:val="18"/>
              </w:rPr>
              <w:t>.</w:t>
            </w:r>
          </w:p>
        </w:tc>
        <w:tc>
          <w:tcPr>
            <w:tcW w:w="540" w:type="dxa"/>
            <w:shd w:val="clear" w:color="auto" w:fill="99FF99"/>
          </w:tcPr>
          <w:p w14:paraId="2ECB66C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99FF99"/>
          </w:tcPr>
          <w:p w14:paraId="4C33CAC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99FF99"/>
          </w:tcPr>
          <w:p w14:paraId="79F7C56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05FE350" w14:textId="77777777" w:rsidTr="00B911DD">
        <w:trPr>
          <w:trHeight w:val="20"/>
        </w:trPr>
        <w:tc>
          <w:tcPr>
            <w:tcW w:w="7470" w:type="dxa"/>
            <w:shd w:val="clear" w:color="auto" w:fill="99FF99"/>
          </w:tcPr>
          <w:p w14:paraId="58638021" w14:textId="009689CE"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ASHRAE 62</w:t>
            </w:r>
            <w:r w:rsidR="001317D1">
              <w:rPr>
                <w:rFonts w:ascii="Tahoma" w:hAnsi="Tahoma" w:cs="Tahoma"/>
                <w:color w:val="000000"/>
                <w:sz w:val="16"/>
                <w:szCs w:val="18"/>
              </w:rPr>
              <w:t>.1</w:t>
            </w:r>
            <w:r w:rsidRPr="00B911DD">
              <w:rPr>
                <w:rFonts w:ascii="Tahoma" w:hAnsi="Tahoma" w:cs="Tahoma"/>
                <w:color w:val="000000"/>
                <w:sz w:val="16"/>
                <w:szCs w:val="18"/>
              </w:rPr>
              <w:t xml:space="preserve"> ventilation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with exhaust, outside air and building pressurization requirements</w:t>
            </w:r>
          </w:p>
        </w:tc>
        <w:tc>
          <w:tcPr>
            <w:tcW w:w="540" w:type="dxa"/>
            <w:shd w:val="clear" w:color="auto" w:fill="99FF99"/>
          </w:tcPr>
          <w:p w14:paraId="7C37623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99FF99"/>
          </w:tcPr>
          <w:p w14:paraId="73C04F0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99FF99"/>
          </w:tcPr>
          <w:p w14:paraId="33A447B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57BBD5C" w14:textId="77777777" w:rsidTr="00402B84">
        <w:trPr>
          <w:trHeight w:val="20"/>
        </w:trPr>
        <w:tc>
          <w:tcPr>
            <w:tcW w:w="7470" w:type="dxa"/>
          </w:tcPr>
          <w:p w14:paraId="39A057DE"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Preliminary duct sizing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including system pressure drops</w:t>
            </w:r>
          </w:p>
        </w:tc>
        <w:tc>
          <w:tcPr>
            <w:tcW w:w="540" w:type="dxa"/>
          </w:tcPr>
          <w:p w14:paraId="5757B76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B2345B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335E41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95011FA" w14:textId="77777777" w:rsidTr="001C4FAB">
        <w:trPr>
          <w:trHeight w:val="20"/>
        </w:trPr>
        <w:tc>
          <w:tcPr>
            <w:tcW w:w="7470" w:type="dxa"/>
          </w:tcPr>
          <w:p w14:paraId="271C7A6B" w14:textId="204160EE" w:rsidR="00F00B93" w:rsidRPr="00B911DD" w:rsidRDefault="00611356">
            <w:pPr>
              <w:spacing w:before="100" w:beforeAutospacing="1" w:after="20"/>
              <w:rPr>
                <w:rFonts w:ascii="Tahoma" w:hAnsi="Tahoma" w:cs="Tahoma"/>
                <w:color w:val="000000"/>
                <w:sz w:val="16"/>
                <w:szCs w:val="18"/>
              </w:rPr>
            </w:pPr>
            <w:r>
              <w:rPr>
                <w:rFonts w:ascii="Tahoma" w:hAnsi="Tahoma" w:cs="Tahoma"/>
                <w:color w:val="000000"/>
                <w:sz w:val="16"/>
                <w:szCs w:val="18"/>
              </w:rPr>
              <w:t>E</w:t>
            </w:r>
            <w:r w:rsidR="00F00B93" w:rsidRPr="00B911DD">
              <w:rPr>
                <w:rFonts w:ascii="Tahoma" w:hAnsi="Tahoma" w:cs="Tahoma"/>
                <w:color w:val="000000"/>
                <w:sz w:val="16"/>
                <w:szCs w:val="18"/>
              </w:rPr>
              <w:t>nergy conservation/sustainable design analysis</w:t>
            </w:r>
            <w:r>
              <w:rPr>
                <w:rFonts w:ascii="Tahoma" w:hAnsi="Tahoma" w:cs="Tahoma"/>
                <w:color w:val="000000"/>
                <w:sz w:val="16"/>
                <w:szCs w:val="18"/>
              </w:rPr>
              <w:t xml:space="preserve"> (see </w:t>
            </w:r>
            <w:proofErr w:type="spellStart"/>
            <w:r>
              <w:rPr>
                <w:rFonts w:ascii="Tahoma" w:hAnsi="Tahoma" w:cs="Tahoma"/>
                <w:color w:val="000000"/>
                <w:sz w:val="16"/>
                <w:szCs w:val="18"/>
              </w:rPr>
              <w:t>Ch</w:t>
            </w:r>
            <w:proofErr w:type="spellEnd"/>
            <w:r>
              <w:rPr>
                <w:rFonts w:ascii="Tahoma" w:hAnsi="Tahoma" w:cs="Tahoma"/>
                <w:color w:val="000000"/>
                <w:sz w:val="16"/>
                <w:szCs w:val="18"/>
              </w:rPr>
              <w:t xml:space="preserve"> 14 </w:t>
            </w:r>
            <w:proofErr w:type="spellStart"/>
            <w:r>
              <w:rPr>
                <w:rFonts w:ascii="Tahoma" w:hAnsi="Tahoma" w:cs="Tahoma"/>
                <w:color w:val="000000"/>
                <w:sz w:val="16"/>
                <w:szCs w:val="18"/>
              </w:rPr>
              <w:t>Sust</w:t>
            </w:r>
            <w:proofErr w:type="spellEnd"/>
            <w:r>
              <w:rPr>
                <w:rFonts w:ascii="Tahoma" w:hAnsi="Tahoma" w:cs="Tahoma"/>
                <w:color w:val="000000"/>
                <w:sz w:val="16"/>
                <w:szCs w:val="18"/>
              </w:rPr>
              <w:t>. Design deliverables)</w:t>
            </w:r>
          </w:p>
        </w:tc>
        <w:tc>
          <w:tcPr>
            <w:tcW w:w="540" w:type="dxa"/>
            <w:shd w:val="clear" w:color="auto" w:fill="BFBFBF" w:themeFill="background1" w:themeFillShade="BF"/>
          </w:tcPr>
          <w:p w14:paraId="0A91286D" w14:textId="07305E3C"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FBFBF" w:themeFill="background1" w:themeFillShade="BF"/>
          </w:tcPr>
          <w:p w14:paraId="7DC890F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FBFBF" w:themeFill="background1" w:themeFillShade="BF"/>
          </w:tcPr>
          <w:p w14:paraId="126F77B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9584F" w:rsidRPr="00B911DD" w14:paraId="207C758D" w14:textId="77777777" w:rsidTr="00402B84">
        <w:trPr>
          <w:trHeight w:val="20"/>
        </w:trPr>
        <w:tc>
          <w:tcPr>
            <w:tcW w:w="7470" w:type="dxa"/>
          </w:tcPr>
          <w:p w14:paraId="78BE6CAE" w14:textId="13B8D412" w:rsidR="0029584F" w:rsidRPr="00B911DD" w:rsidRDefault="0029584F">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EISA 523 Life Cycle Cost Analysis or design for a solar hot water system to provide at least 30% of the domestic hot water for the facility.  </w:t>
            </w:r>
          </w:p>
        </w:tc>
        <w:tc>
          <w:tcPr>
            <w:tcW w:w="540" w:type="dxa"/>
          </w:tcPr>
          <w:p w14:paraId="3C5C3EC8" w14:textId="34B6385E" w:rsidR="0029584F" w:rsidRPr="00B911DD" w:rsidRDefault="0029584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9E143F7" w14:textId="77777777" w:rsidR="0029584F" w:rsidRPr="00B911DD" w:rsidRDefault="0029584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1F9353F" w14:textId="77777777" w:rsidR="0029584F" w:rsidRPr="00B911DD" w:rsidRDefault="0029584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9F27AC" w:rsidRPr="00B911DD" w14:paraId="42DB05DB" w14:textId="77777777" w:rsidTr="001C4FAB">
        <w:trPr>
          <w:trHeight w:val="20"/>
        </w:trPr>
        <w:tc>
          <w:tcPr>
            <w:tcW w:w="7470" w:type="dxa"/>
          </w:tcPr>
          <w:p w14:paraId="67F8133E" w14:textId="77777777" w:rsidR="009F27AC" w:rsidRPr="00B911DD" w:rsidRDefault="009F27AC" w:rsidP="001C4FAB">
            <w:pPr>
              <w:spacing w:before="100" w:beforeAutospacing="1" w:after="20"/>
              <w:rPr>
                <w:rFonts w:ascii="Tahoma" w:hAnsi="Tahoma" w:cs="Tahoma"/>
                <w:color w:val="000000"/>
                <w:sz w:val="16"/>
                <w:szCs w:val="18"/>
              </w:rPr>
            </w:pPr>
            <w:r w:rsidRPr="00B911DD">
              <w:rPr>
                <w:rFonts w:ascii="Tahoma" w:hAnsi="Tahoma" w:cs="Tahoma"/>
                <w:color w:val="000000"/>
                <w:sz w:val="16"/>
                <w:szCs w:val="18"/>
              </w:rPr>
              <w:t>Updated and resolving/addressing comments from the 30% design</w:t>
            </w:r>
          </w:p>
        </w:tc>
        <w:tc>
          <w:tcPr>
            <w:tcW w:w="540" w:type="dxa"/>
          </w:tcPr>
          <w:p w14:paraId="33073254"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6227D35"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42A3909"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5BB08A3" w14:textId="77777777" w:rsidTr="00402B84">
        <w:trPr>
          <w:trHeight w:val="20"/>
        </w:trPr>
        <w:tc>
          <w:tcPr>
            <w:tcW w:w="7470" w:type="dxa"/>
          </w:tcPr>
          <w:p w14:paraId="66353401" w14:textId="77777777" w:rsidR="00F00B93" w:rsidRPr="00B911DD" w:rsidRDefault="00452CEF" w:rsidP="008D52B1">
            <w:pPr>
              <w:spacing w:before="100" w:beforeAutospacing="1" w:after="20"/>
              <w:rPr>
                <w:rFonts w:ascii="Tahoma" w:hAnsi="Tahoma" w:cs="Tahoma"/>
                <w:color w:val="0000FF"/>
                <w:sz w:val="16"/>
                <w:szCs w:val="18"/>
                <w:u w:val="single"/>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22190AA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5BA0E3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DC04F9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547AA76A" w14:textId="77777777" w:rsidTr="00402B84">
        <w:trPr>
          <w:trHeight w:val="20"/>
        </w:trPr>
        <w:tc>
          <w:tcPr>
            <w:tcW w:w="7470" w:type="dxa"/>
          </w:tcPr>
          <w:p w14:paraId="43471D72" w14:textId="77777777" w:rsidR="00F00B93" w:rsidRPr="00B911DD" w:rsidRDefault="00F00B93" w:rsidP="00EA66E2">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HVAC D</w:t>
            </w:r>
            <w:r w:rsidR="00EA66E2" w:rsidRPr="00B911DD">
              <w:rPr>
                <w:rFonts w:ascii="Tahoma" w:hAnsi="Tahoma" w:cs="Tahoma"/>
                <w:b/>
                <w:color w:val="000000"/>
                <w:sz w:val="16"/>
                <w:szCs w:val="18"/>
              </w:rPr>
              <w:t>rawings</w:t>
            </w:r>
          </w:p>
        </w:tc>
        <w:tc>
          <w:tcPr>
            <w:tcW w:w="540" w:type="dxa"/>
            <w:shd w:val="clear" w:color="auto" w:fill="B3B3B3"/>
          </w:tcPr>
          <w:p w14:paraId="1A417C2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D44A08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CD0773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0DF26F0" w14:textId="77777777" w:rsidTr="00402B84">
        <w:trPr>
          <w:trHeight w:val="20"/>
        </w:trPr>
        <w:tc>
          <w:tcPr>
            <w:tcW w:w="7470" w:type="dxa"/>
          </w:tcPr>
          <w:p w14:paraId="007561F5"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mechanical symbols and legend</w:t>
            </w:r>
          </w:p>
        </w:tc>
        <w:tc>
          <w:tcPr>
            <w:tcW w:w="540" w:type="dxa"/>
          </w:tcPr>
          <w:p w14:paraId="323B9C5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3E89EA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E1A453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2729BAB" w14:textId="77777777" w:rsidTr="00402B84">
        <w:trPr>
          <w:trHeight w:val="20"/>
        </w:trPr>
        <w:tc>
          <w:tcPr>
            <w:tcW w:w="7470" w:type="dxa"/>
          </w:tcPr>
          <w:p w14:paraId="1BE5AB78"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HVAC floor plans showing major equipment, duct runs, and VAVs/heating coils</w:t>
            </w:r>
          </w:p>
        </w:tc>
        <w:tc>
          <w:tcPr>
            <w:tcW w:w="540" w:type="dxa"/>
          </w:tcPr>
          <w:p w14:paraId="54EFCBB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E683E3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027D06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DC279C2" w14:textId="77777777" w:rsidTr="00402B84">
        <w:trPr>
          <w:trHeight w:val="20"/>
        </w:trPr>
        <w:tc>
          <w:tcPr>
            <w:tcW w:w="7470" w:type="dxa"/>
          </w:tcPr>
          <w:p w14:paraId="21CAB4F5" w14:textId="77777777" w:rsidR="00F00B93" w:rsidRPr="00B911DD" w:rsidRDefault="00F00B93" w:rsidP="003A1927">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HVAC plans showing office layout and equipment room, major equipment, penetrations, and pipe/duct runs</w:t>
            </w:r>
          </w:p>
        </w:tc>
        <w:tc>
          <w:tcPr>
            <w:tcW w:w="540" w:type="dxa"/>
          </w:tcPr>
          <w:p w14:paraId="788CD99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E83833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64DB26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671C22B" w14:textId="77777777" w:rsidTr="00B911DD">
        <w:trPr>
          <w:trHeight w:val="20"/>
        </w:trPr>
        <w:tc>
          <w:tcPr>
            <w:tcW w:w="7470" w:type="dxa"/>
            <w:shd w:val="clear" w:color="auto" w:fill="99FF99"/>
          </w:tcPr>
          <w:p w14:paraId="78C5B481" w14:textId="5DEF53DD" w:rsidR="00F00B93" w:rsidRPr="00B911DD" w:rsidRDefault="00F00B93" w:rsidP="00836B66">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Preliminary </w:t>
            </w:r>
            <w:r w:rsidR="00A141D8" w:rsidRPr="00B911DD">
              <w:rPr>
                <w:rFonts w:ascii="Tahoma" w:hAnsi="Tahoma" w:cs="Tahoma"/>
                <w:color w:val="000000"/>
                <w:sz w:val="16"/>
                <w:szCs w:val="18"/>
              </w:rPr>
              <w:t>PFDs/</w:t>
            </w:r>
            <w:r w:rsidRPr="00B911DD">
              <w:rPr>
                <w:rFonts w:ascii="Tahoma" w:hAnsi="Tahoma" w:cs="Tahoma"/>
                <w:color w:val="000000"/>
                <w:sz w:val="16"/>
                <w:szCs w:val="18"/>
              </w:rPr>
              <w:t>airflow diagrams including major equipment, supply &amp; return diffusers,</w:t>
            </w:r>
            <w:r w:rsidR="008772E3" w:rsidRPr="00B911DD">
              <w:rPr>
                <w:rFonts w:ascii="Tahoma" w:hAnsi="Tahoma" w:cs="Tahoma"/>
                <w:color w:val="000000"/>
                <w:sz w:val="16"/>
                <w:szCs w:val="18"/>
              </w:rPr>
              <w:t xml:space="preserve"> transfer grills, dampers, VAV/</w:t>
            </w:r>
            <w:r w:rsidRPr="00B911DD">
              <w:rPr>
                <w:rFonts w:ascii="Tahoma" w:hAnsi="Tahoma" w:cs="Tahoma"/>
                <w:color w:val="000000"/>
                <w:sz w:val="16"/>
                <w:szCs w:val="18"/>
              </w:rPr>
              <w:t xml:space="preserve">reheat coils, airflow rates, and facility/room pressurization </w:t>
            </w:r>
            <w:r w:rsidR="00836B66" w:rsidRPr="00B911DD">
              <w:rPr>
                <w:rFonts w:ascii="Tahoma" w:hAnsi="Tahoma" w:cs="Tahoma"/>
                <w:color w:val="000000"/>
                <w:sz w:val="16"/>
                <w:szCs w:val="18"/>
              </w:rPr>
              <w:t>requirements</w:t>
            </w:r>
            <w:r w:rsidRPr="00B911DD">
              <w:rPr>
                <w:rFonts w:ascii="Tahoma" w:hAnsi="Tahoma" w:cs="Tahoma"/>
                <w:color w:val="000000"/>
                <w:sz w:val="16"/>
                <w:szCs w:val="18"/>
              </w:rPr>
              <w:t xml:space="preserve"> </w:t>
            </w:r>
          </w:p>
        </w:tc>
        <w:tc>
          <w:tcPr>
            <w:tcW w:w="540" w:type="dxa"/>
            <w:shd w:val="clear" w:color="auto" w:fill="99FF99"/>
          </w:tcPr>
          <w:p w14:paraId="53AABF6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shd w:val="clear" w:color="auto" w:fill="99FF99"/>
          </w:tcPr>
          <w:p w14:paraId="587EE7D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99FF99"/>
          </w:tcPr>
          <w:p w14:paraId="179190E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550CCEF" w14:textId="77777777" w:rsidTr="00402B84">
        <w:trPr>
          <w:trHeight w:val="20"/>
        </w:trPr>
        <w:tc>
          <w:tcPr>
            <w:tcW w:w="7470" w:type="dxa"/>
          </w:tcPr>
          <w:p w14:paraId="1532BEF2"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lastRenderedPageBreak/>
              <w:t>Preliminary P&amp;IDs including major system equipment, control devices, control wiring &amp; logic, and sequence of operation</w:t>
            </w:r>
            <w:r w:rsidR="00CF104D" w:rsidRPr="00B911DD">
              <w:rPr>
                <w:rFonts w:ascii="Tahoma" w:hAnsi="Tahoma" w:cs="Tahoma"/>
                <w:color w:val="000000"/>
                <w:sz w:val="16"/>
                <w:szCs w:val="18"/>
              </w:rPr>
              <w:t xml:space="preserve"> – and revisions under change control.</w:t>
            </w:r>
          </w:p>
        </w:tc>
        <w:tc>
          <w:tcPr>
            <w:tcW w:w="540" w:type="dxa"/>
          </w:tcPr>
          <w:p w14:paraId="56D3FCC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D95B80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3C2054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80651EE" w14:textId="77777777" w:rsidTr="00402B84">
        <w:trPr>
          <w:trHeight w:val="20"/>
        </w:trPr>
        <w:tc>
          <w:tcPr>
            <w:tcW w:w="7470" w:type="dxa"/>
          </w:tcPr>
          <w:p w14:paraId="57D2AE63"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equipment schedule including all major equipment with significant operating parameters and equipment specs</w:t>
            </w:r>
          </w:p>
        </w:tc>
        <w:tc>
          <w:tcPr>
            <w:tcW w:w="540" w:type="dxa"/>
          </w:tcPr>
          <w:p w14:paraId="4878E35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0B605C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2086B3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69D7BA7" w14:textId="77777777" w:rsidTr="00402B84">
        <w:trPr>
          <w:trHeight w:val="20"/>
        </w:trPr>
        <w:tc>
          <w:tcPr>
            <w:tcW w:w="7470" w:type="dxa"/>
          </w:tcPr>
          <w:p w14:paraId="05820AB4" w14:textId="77777777" w:rsidR="00F00B93" w:rsidRPr="00B911DD" w:rsidRDefault="00260A42">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Drawings </w:t>
            </w:r>
            <w:r w:rsidR="00775CA5" w:rsidRPr="00B911DD">
              <w:rPr>
                <w:rFonts w:ascii="Tahoma" w:hAnsi="Tahoma" w:cs="Tahoma"/>
                <w:color w:val="000000"/>
                <w:sz w:val="16"/>
                <w:szCs w:val="18"/>
              </w:rPr>
              <w:t>u</w:t>
            </w:r>
            <w:r w:rsidR="00F00B93" w:rsidRPr="00B911DD">
              <w:rPr>
                <w:rFonts w:ascii="Tahoma" w:hAnsi="Tahoma" w:cs="Tahoma"/>
                <w:color w:val="000000"/>
                <w:sz w:val="16"/>
                <w:szCs w:val="18"/>
              </w:rPr>
              <w:t>pdated and that resolve/address</w:t>
            </w:r>
            <w:r w:rsidR="00F00B93" w:rsidRPr="00B911DD">
              <w:rPr>
                <w:rFonts w:ascii="Tahoma" w:hAnsi="Tahoma" w:cs="Tahoma"/>
                <w:color w:val="0000FF"/>
                <w:sz w:val="16"/>
                <w:szCs w:val="18"/>
              </w:rPr>
              <w:t xml:space="preserve"> </w:t>
            </w:r>
            <w:r w:rsidR="00F00B93" w:rsidRPr="00B911DD">
              <w:rPr>
                <w:rFonts w:ascii="Tahoma" w:hAnsi="Tahoma" w:cs="Tahoma"/>
                <w:color w:val="000000"/>
                <w:sz w:val="16"/>
                <w:szCs w:val="18"/>
              </w:rPr>
              <w:t>comments from the 30% design</w:t>
            </w:r>
          </w:p>
        </w:tc>
        <w:tc>
          <w:tcPr>
            <w:tcW w:w="540" w:type="dxa"/>
          </w:tcPr>
          <w:p w14:paraId="68E15CC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8B2144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2C04ED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EF8844E" w14:textId="77777777" w:rsidTr="00402B84">
        <w:trPr>
          <w:trHeight w:val="20"/>
        </w:trPr>
        <w:tc>
          <w:tcPr>
            <w:tcW w:w="7470" w:type="dxa"/>
          </w:tcPr>
          <w:p w14:paraId="529D7E93"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mechanical sections, elevations, and details</w:t>
            </w:r>
          </w:p>
        </w:tc>
        <w:tc>
          <w:tcPr>
            <w:tcW w:w="540" w:type="dxa"/>
          </w:tcPr>
          <w:p w14:paraId="7F0D9D1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851B8A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225CB6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17E7021E" w14:textId="77777777" w:rsidTr="00402B84">
        <w:trPr>
          <w:trHeight w:val="20"/>
        </w:trPr>
        <w:tc>
          <w:tcPr>
            <w:tcW w:w="7470" w:type="dxa"/>
          </w:tcPr>
          <w:p w14:paraId="1EF8A165"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Complete P&amp;IDs</w:t>
            </w:r>
            <w:r w:rsidR="00F848A9" w:rsidRPr="00B911DD">
              <w:rPr>
                <w:rFonts w:ascii="Tahoma" w:hAnsi="Tahoma" w:cs="Tahoma"/>
                <w:color w:val="000000"/>
                <w:sz w:val="16"/>
                <w:szCs w:val="18"/>
              </w:rPr>
              <w:t xml:space="preserve"> and PFDs</w:t>
            </w:r>
            <w:r w:rsidR="00CF104D" w:rsidRPr="00B911DD">
              <w:rPr>
                <w:rFonts w:ascii="Tahoma" w:hAnsi="Tahoma" w:cs="Tahoma"/>
                <w:color w:val="000000"/>
                <w:sz w:val="16"/>
                <w:szCs w:val="18"/>
              </w:rPr>
              <w:t>, revisions under change control.</w:t>
            </w:r>
          </w:p>
        </w:tc>
        <w:tc>
          <w:tcPr>
            <w:tcW w:w="540" w:type="dxa"/>
          </w:tcPr>
          <w:p w14:paraId="4354703D"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962B81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B3E163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7FEA406" w14:textId="77777777" w:rsidTr="00402B84">
        <w:trPr>
          <w:trHeight w:val="20"/>
        </w:trPr>
        <w:tc>
          <w:tcPr>
            <w:tcW w:w="7470" w:type="dxa"/>
          </w:tcPr>
          <w:p w14:paraId="1448ECFA" w14:textId="77777777" w:rsidR="00F00B93" w:rsidRPr="00B911DD" w:rsidRDefault="00452CEF" w:rsidP="009A5312">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All other </w:t>
            </w:r>
            <w:r w:rsidR="009A5312" w:rsidRPr="00B911DD">
              <w:rPr>
                <w:rFonts w:ascii="Tahoma" w:hAnsi="Tahoma" w:cs="Tahoma"/>
                <w:color w:val="000000"/>
                <w:sz w:val="16"/>
                <w:szCs w:val="18"/>
              </w:rPr>
              <w:t>drawings</w:t>
            </w:r>
            <w:r w:rsidRPr="00B911DD">
              <w:rPr>
                <w:rFonts w:ascii="Tahoma" w:hAnsi="Tahoma" w:cs="Tahoma"/>
                <w:color w:val="000000"/>
                <w:sz w:val="16"/>
                <w:szCs w:val="18"/>
              </w:rPr>
              <w:t xml:space="preserve"> </w:t>
            </w:r>
            <w:r w:rsidR="00F00B93" w:rsidRPr="00B911DD">
              <w:rPr>
                <w:rFonts w:ascii="Tahoma" w:hAnsi="Tahoma" w:cs="Tahoma"/>
                <w:color w:val="000000"/>
                <w:sz w:val="16"/>
                <w:szCs w:val="18"/>
              </w:rPr>
              <w:t xml:space="preserve">complete, authorized, and ready to issue for approval </w:t>
            </w:r>
          </w:p>
        </w:tc>
        <w:tc>
          <w:tcPr>
            <w:tcW w:w="540" w:type="dxa"/>
            <w:tcBorders>
              <w:bottom w:val="single" w:sz="4" w:space="0" w:color="auto"/>
            </w:tcBorders>
          </w:tcPr>
          <w:p w14:paraId="4CB7EF8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76C536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1C75B1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45F02DCD" w14:textId="77777777" w:rsidTr="00402B84">
        <w:trPr>
          <w:trHeight w:val="20"/>
        </w:trPr>
        <w:tc>
          <w:tcPr>
            <w:tcW w:w="7470" w:type="dxa"/>
          </w:tcPr>
          <w:p w14:paraId="7EE76121" w14:textId="77777777" w:rsidR="00F00B93" w:rsidRPr="00B911DD" w:rsidRDefault="00F00B93">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HVAC Specs</w:t>
            </w:r>
          </w:p>
        </w:tc>
        <w:tc>
          <w:tcPr>
            <w:tcW w:w="540" w:type="dxa"/>
            <w:shd w:val="clear" w:color="auto" w:fill="B3B3B3"/>
          </w:tcPr>
          <w:p w14:paraId="0D861F0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D60587B"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42F4ED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060AB" w:rsidRPr="00B911DD" w14:paraId="4BC318A5" w14:textId="77777777" w:rsidTr="00402B84">
        <w:trPr>
          <w:trHeight w:val="20"/>
        </w:trPr>
        <w:tc>
          <w:tcPr>
            <w:tcW w:w="7470" w:type="dxa"/>
          </w:tcPr>
          <w:p w14:paraId="2A19E4F2" w14:textId="05A82D4C" w:rsidR="003060AB"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3E70D8BA" w14:textId="082BBD4E" w:rsidR="003060AB" w:rsidRPr="00B911DD" w:rsidRDefault="003060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A3735FC" w14:textId="32A80097"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31EB2EE" w14:textId="472112C3"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1A067C10" w14:textId="77777777" w:rsidTr="00402B84">
        <w:trPr>
          <w:trHeight w:val="20"/>
        </w:trPr>
        <w:tc>
          <w:tcPr>
            <w:tcW w:w="7470" w:type="dxa"/>
          </w:tcPr>
          <w:p w14:paraId="73BF14CD" w14:textId="325861EA" w:rsidR="00F00B93" w:rsidRPr="00B911DD" w:rsidRDefault="00F00B93" w:rsidP="005F526F">
            <w:pPr>
              <w:keepNext/>
              <w:spacing w:before="100" w:beforeAutospacing="1" w:after="20"/>
              <w:jc w:val="center"/>
              <w:rPr>
                <w:rFonts w:ascii="Tahoma" w:hAnsi="Tahoma" w:cs="Tahoma"/>
                <w:b/>
                <w:sz w:val="16"/>
                <w:szCs w:val="18"/>
              </w:rPr>
            </w:pPr>
            <w:r w:rsidRPr="00B911DD">
              <w:rPr>
                <w:rFonts w:ascii="Tahoma" w:hAnsi="Tahoma" w:cs="Tahoma"/>
                <w:b/>
                <w:sz w:val="16"/>
                <w:szCs w:val="18"/>
              </w:rPr>
              <w:t>PIPING</w:t>
            </w:r>
            <w:r w:rsidR="00533042" w:rsidRPr="00B911DD">
              <w:rPr>
                <w:rFonts w:ascii="Tahoma" w:hAnsi="Tahoma" w:cs="Tahoma"/>
                <w:b/>
                <w:sz w:val="16"/>
                <w:szCs w:val="18"/>
              </w:rPr>
              <w:t xml:space="preserve"> AND PLUMBING</w:t>
            </w:r>
            <w:r w:rsidR="00930695" w:rsidRPr="00B911DD">
              <w:rPr>
                <w:rFonts w:ascii="Tahoma" w:hAnsi="Tahoma" w:cs="Tahoma"/>
                <w:b/>
                <w:sz w:val="16"/>
                <w:szCs w:val="18"/>
              </w:rPr>
              <w:t xml:space="preserve"> (</w:t>
            </w:r>
            <w:r w:rsidR="005F526F">
              <w:rPr>
                <w:rFonts w:ascii="Tahoma" w:hAnsi="Tahoma" w:cs="Tahoma"/>
                <w:b/>
                <w:sz w:val="16"/>
                <w:szCs w:val="18"/>
              </w:rPr>
              <w:t>see also Pressure Safety section below</w:t>
            </w:r>
            <w:r w:rsidR="00457AB6" w:rsidRPr="00B911DD">
              <w:rPr>
                <w:rFonts w:ascii="Tahoma" w:hAnsi="Tahoma" w:cs="Tahoma"/>
                <w:b/>
                <w:sz w:val="16"/>
                <w:szCs w:val="18"/>
              </w:rPr>
              <w:t>)</w:t>
            </w:r>
          </w:p>
        </w:tc>
        <w:tc>
          <w:tcPr>
            <w:tcW w:w="540" w:type="dxa"/>
            <w:tcBorders>
              <w:bottom w:val="single" w:sz="4" w:space="0" w:color="auto"/>
            </w:tcBorders>
            <w:shd w:val="clear" w:color="auto" w:fill="B3B3B3"/>
          </w:tcPr>
          <w:p w14:paraId="048DFC61"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5617CB1C"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69D7E203"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D49BB08" w14:textId="77777777" w:rsidTr="00402B84">
        <w:trPr>
          <w:trHeight w:val="20"/>
        </w:trPr>
        <w:tc>
          <w:tcPr>
            <w:tcW w:w="7470" w:type="dxa"/>
          </w:tcPr>
          <w:p w14:paraId="05D225AB" w14:textId="77777777" w:rsidR="00F00B93" w:rsidRPr="00B911DD" w:rsidRDefault="00F00B93" w:rsidP="006518F2">
            <w:pPr>
              <w:keepNext/>
              <w:spacing w:before="100" w:beforeAutospacing="1" w:after="20"/>
              <w:rPr>
                <w:rFonts w:ascii="Tahoma" w:hAnsi="Tahoma" w:cs="Tahoma"/>
                <w:b/>
                <w:color w:val="000000"/>
                <w:sz w:val="16"/>
                <w:szCs w:val="18"/>
              </w:rPr>
            </w:pPr>
            <w:r w:rsidRPr="00B911DD">
              <w:rPr>
                <w:rFonts w:ascii="Tahoma" w:hAnsi="Tahoma" w:cs="Tahoma"/>
                <w:b/>
                <w:color w:val="000000"/>
                <w:sz w:val="16"/>
                <w:szCs w:val="18"/>
              </w:rPr>
              <w:t xml:space="preserve">Piping </w:t>
            </w:r>
            <w:r w:rsidR="00EA66E2" w:rsidRPr="00B911DD">
              <w:rPr>
                <w:rFonts w:ascii="Tahoma" w:hAnsi="Tahoma" w:cs="Tahoma"/>
                <w:b/>
                <w:sz w:val="16"/>
                <w:szCs w:val="18"/>
              </w:rPr>
              <w:t>Calculations</w:t>
            </w:r>
          </w:p>
        </w:tc>
        <w:tc>
          <w:tcPr>
            <w:tcW w:w="540" w:type="dxa"/>
            <w:shd w:val="clear" w:color="auto" w:fill="B3B3B3"/>
          </w:tcPr>
          <w:p w14:paraId="69FBB8E8"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8F1876D"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4E5570F" w14:textId="77777777" w:rsidR="00F00B93" w:rsidRPr="00B911DD" w:rsidRDefault="00F00B93" w:rsidP="006518F2">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33DBB17" w14:textId="77777777" w:rsidTr="00402B84">
        <w:trPr>
          <w:trHeight w:val="20"/>
        </w:trPr>
        <w:tc>
          <w:tcPr>
            <w:tcW w:w="7470" w:type="dxa"/>
          </w:tcPr>
          <w:p w14:paraId="209900EB" w14:textId="77777777" w:rsidR="00F00B93" w:rsidRPr="00B911DD" w:rsidRDefault="00F00B93" w:rsidP="00457AB6">
            <w:pPr>
              <w:pStyle w:val="BodyText"/>
              <w:spacing w:before="100" w:beforeAutospacing="1" w:after="20"/>
              <w:rPr>
                <w:rFonts w:ascii="Tahoma" w:hAnsi="Tahoma" w:cs="Tahoma"/>
                <w:sz w:val="16"/>
                <w:szCs w:val="18"/>
              </w:rPr>
            </w:pPr>
            <w:r w:rsidRPr="00B911DD">
              <w:rPr>
                <w:rFonts w:ascii="Tahoma" w:hAnsi="Tahoma" w:cs="Tahoma"/>
                <w:sz w:val="16"/>
                <w:szCs w:val="18"/>
              </w:rPr>
              <w:t xml:space="preserve">Preliminary piping system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including flow rates, pipe sizing with friction factors, velocities, expansion/contraction and system equipment pressure drops for pump selection</w:t>
            </w:r>
          </w:p>
        </w:tc>
        <w:tc>
          <w:tcPr>
            <w:tcW w:w="540" w:type="dxa"/>
          </w:tcPr>
          <w:p w14:paraId="28C4F72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749C34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3D5FC5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3703E1D" w14:textId="77777777" w:rsidTr="00402B84">
        <w:trPr>
          <w:trHeight w:val="20"/>
        </w:trPr>
        <w:tc>
          <w:tcPr>
            <w:tcW w:w="7470" w:type="dxa"/>
          </w:tcPr>
          <w:p w14:paraId="023F5161"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w:t>
            </w:r>
            <w:r w:rsidRPr="00B911DD">
              <w:rPr>
                <w:rFonts w:ascii="Tahoma" w:hAnsi="Tahoma" w:cs="Tahoma"/>
                <w:color w:val="0000FF"/>
                <w:sz w:val="16"/>
                <w:szCs w:val="18"/>
              </w:rPr>
              <w:t xml:space="preserve"> </w:t>
            </w:r>
            <w:r w:rsidRPr="00B911DD">
              <w:rPr>
                <w:rFonts w:ascii="Tahoma" w:hAnsi="Tahoma" w:cs="Tahoma"/>
                <w:color w:val="000000"/>
                <w:sz w:val="16"/>
                <w:szCs w:val="18"/>
              </w:rPr>
              <w:t xml:space="preserve">plumbing systems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including the water supply and drainage fixture unit requirements per the UPC</w:t>
            </w:r>
          </w:p>
        </w:tc>
        <w:tc>
          <w:tcPr>
            <w:tcW w:w="540" w:type="dxa"/>
          </w:tcPr>
          <w:p w14:paraId="5221988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DE660C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A1B469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D370B23" w14:textId="77777777" w:rsidTr="00402B84">
        <w:trPr>
          <w:trHeight w:val="20"/>
        </w:trPr>
        <w:tc>
          <w:tcPr>
            <w:tcW w:w="7470" w:type="dxa"/>
          </w:tcPr>
          <w:p w14:paraId="440BB2E8" w14:textId="28949071" w:rsidR="00F00B93" w:rsidRPr="00B911DD" w:rsidRDefault="00F00B93" w:rsidP="00EF418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w:t>
            </w:r>
            <w:r w:rsidRPr="00B911DD">
              <w:rPr>
                <w:rFonts w:ascii="Tahoma" w:hAnsi="Tahoma" w:cs="Tahoma"/>
                <w:color w:val="0000FF"/>
                <w:sz w:val="16"/>
                <w:szCs w:val="18"/>
              </w:rPr>
              <w:t xml:space="preserve"> </w:t>
            </w:r>
            <w:r w:rsidRPr="00B911DD">
              <w:rPr>
                <w:rFonts w:ascii="Tahoma" w:hAnsi="Tahoma" w:cs="Tahoma"/>
                <w:color w:val="000000"/>
                <w:sz w:val="16"/>
                <w:szCs w:val="18"/>
              </w:rPr>
              <w:t xml:space="preserve">roof drainage system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sized per the requirements of</w:t>
            </w:r>
            <w:r w:rsidR="00EF4183">
              <w:rPr>
                <w:rFonts w:ascii="Tahoma" w:hAnsi="Tahoma" w:cs="Tahoma"/>
                <w:color w:val="000000"/>
                <w:sz w:val="16"/>
                <w:szCs w:val="18"/>
              </w:rPr>
              <w:t xml:space="preserve"> ESM, Chapter 6 (ref. </w:t>
            </w:r>
            <w:r w:rsidR="00EF4183" w:rsidRPr="00B911DD">
              <w:rPr>
                <w:rFonts w:ascii="Tahoma" w:hAnsi="Tahoma" w:cs="Tahoma"/>
                <w:color w:val="000000"/>
                <w:sz w:val="16"/>
                <w:szCs w:val="18"/>
              </w:rPr>
              <w:t>D2040</w:t>
            </w:r>
            <w:r w:rsidR="00EF4183">
              <w:rPr>
                <w:rFonts w:ascii="Tahoma" w:hAnsi="Tahoma" w:cs="Tahoma"/>
                <w:color w:val="000000"/>
                <w:sz w:val="16"/>
                <w:szCs w:val="18"/>
              </w:rPr>
              <w:t xml:space="preserve"> §10A in Section D20 r6)</w:t>
            </w:r>
          </w:p>
        </w:tc>
        <w:tc>
          <w:tcPr>
            <w:tcW w:w="540" w:type="dxa"/>
          </w:tcPr>
          <w:p w14:paraId="0FDB35F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7B2FE3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8CFF6A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7C30CD9" w14:textId="77777777" w:rsidTr="00402B84">
        <w:trPr>
          <w:trHeight w:val="20"/>
        </w:trPr>
        <w:tc>
          <w:tcPr>
            <w:tcW w:w="7470" w:type="dxa"/>
          </w:tcPr>
          <w:p w14:paraId="03B311B7" w14:textId="77777777" w:rsidR="00F00B93" w:rsidRPr="00B911DD" w:rsidRDefault="00F00B93" w:rsidP="00457AB6">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w:t>
            </w:r>
            <w:r w:rsidRPr="00B911DD">
              <w:rPr>
                <w:rFonts w:ascii="Tahoma" w:hAnsi="Tahoma" w:cs="Tahoma"/>
                <w:color w:val="0000FF"/>
                <w:sz w:val="16"/>
                <w:szCs w:val="18"/>
              </w:rPr>
              <w:t xml:space="preserve"> </w:t>
            </w:r>
            <w:r w:rsidRPr="00B911DD">
              <w:rPr>
                <w:rFonts w:ascii="Tahoma" w:hAnsi="Tahoma" w:cs="Tahoma"/>
                <w:color w:val="000000"/>
                <w:sz w:val="16"/>
                <w:szCs w:val="18"/>
              </w:rPr>
              <w:t xml:space="preserve">natural gas system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including flow rates and pipe sizing per the requirements of UPC, UMC, and NFPA 54</w:t>
            </w:r>
          </w:p>
        </w:tc>
        <w:tc>
          <w:tcPr>
            <w:tcW w:w="540" w:type="dxa"/>
          </w:tcPr>
          <w:p w14:paraId="07BB3E5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5539DE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3DD318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313497AC" w14:textId="77777777" w:rsidTr="00402B84">
        <w:trPr>
          <w:trHeight w:val="20"/>
        </w:trPr>
        <w:tc>
          <w:tcPr>
            <w:tcW w:w="7470" w:type="dxa"/>
          </w:tcPr>
          <w:p w14:paraId="50D0A8C3"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Preliminary steam/condensate system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incl. flow rates and pipe sizing</w:t>
            </w:r>
          </w:p>
        </w:tc>
        <w:tc>
          <w:tcPr>
            <w:tcW w:w="540" w:type="dxa"/>
          </w:tcPr>
          <w:p w14:paraId="6FE7291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21F3E0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39C60A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1393558" w14:textId="77777777" w:rsidTr="00402B84">
        <w:trPr>
          <w:trHeight w:val="20"/>
        </w:trPr>
        <w:tc>
          <w:tcPr>
            <w:tcW w:w="7470" w:type="dxa"/>
          </w:tcPr>
          <w:p w14:paraId="49AB7361"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Plumbing Equipment Schedule including all major equip. and fixtures</w:t>
            </w:r>
          </w:p>
        </w:tc>
        <w:tc>
          <w:tcPr>
            <w:tcW w:w="540" w:type="dxa"/>
          </w:tcPr>
          <w:p w14:paraId="51763E8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049CFA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AAF46B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4E6E98D" w14:textId="77777777" w:rsidTr="00402B84">
        <w:trPr>
          <w:trHeight w:val="20"/>
        </w:trPr>
        <w:tc>
          <w:tcPr>
            <w:tcW w:w="7470" w:type="dxa"/>
          </w:tcPr>
          <w:p w14:paraId="6AC060C2"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Updated and</w:t>
            </w:r>
            <w:r w:rsidRPr="00B911DD">
              <w:rPr>
                <w:rFonts w:ascii="Tahoma" w:hAnsi="Tahoma" w:cs="Tahoma"/>
                <w:color w:val="0000FF"/>
                <w:sz w:val="16"/>
                <w:szCs w:val="18"/>
              </w:rPr>
              <w:t xml:space="preserve"> </w:t>
            </w:r>
            <w:r w:rsidRPr="00B911DD">
              <w:rPr>
                <w:rFonts w:ascii="Tahoma" w:hAnsi="Tahoma" w:cs="Tahoma"/>
                <w:color w:val="000000"/>
                <w:sz w:val="16"/>
                <w:szCs w:val="18"/>
              </w:rPr>
              <w:t>resolve/address comments from the 30% design</w:t>
            </w:r>
          </w:p>
        </w:tc>
        <w:tc>
          <w:tcPr>
            <w:tcW w:w="540" w:type="dxa"/>
          </w:tcPr>
          <w:p w14:paraId="714CF2F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0124E5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955353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44D4B81" w14:textId="77777777" w:rsidTr="00402B84">
        <w:trPr>
          <w:trHeight w:val="20"/>
        </w:trPr>
        <w:tc>
          <w:tcPr>
            <w:tcW w:w="7470" w:type="dxa"/>
          </w:tcPr>
          <w:p w14:paraId="099AA203" w14:textId="77777777" w:rsidR="00F00B93" w:rsidRPr="00B911DD" w:rsidRDefault="00452CEF" w:rsidP="008D52B1">
            <w:pPr>
              <w:spacing w:before="100" w:beforeAutospacing="1" w:after="20"/>
              <w:rPr>
                <w:rFonts w:ascii="Tahoma" w:hAnsi="Tahoma" w:cs="Tahoma"/>
                <w:color w:val="000000"/>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0C46142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77ECA9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62F012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5F775DAA" w14:textId="77777777" w:rsidTr="00402B84">
        <w:trPr>
          <w:trHeight w:val="20"/>
        </w:trPr>
        <w:tc>
          <w:tcPr>
            <w:tcW w:w="7470" w:type="dxa"/>
          </w:tcPr>
          <w:p w14:paraId="04566F21" w14:textId="77777777" w:rsidR="00F00B93" w:rsidRPr="00B911DD" w:rsidRDefault="00F00B93">
            <w:pPr>
              <w:keepNext/>
              <w:spacing w:before="100" w:beforeAutospacing="1" w:after="20"/>
              <w:rPr>
                <w:rFonts w:ascii="Tahoma" w:hAnsi="Tahoma" w:cs="Tahoma"/>
                <w:color w:val="000000"/>
                <w:sz w:val="16"/>
                <w:szCs w:val="18"/>
                <w:u w:val="single"/>
              </w:rPr>
            </w:pPr>
            <w:r w:rsidRPr="00B911DD">
              <w:rPr>
                <w:rFonts w:ascii="Tahoma" w:hAnsi="Tahoma" w:cs="Tahoma"/>
                <w:b/>
                <w:color w:val="000000"/>
                <w:sz w:val="16"/>
                <w:szCs w:val="18"/>
              </w:rPr>
              <w:t>Piping D</w:t>
            </w:r>
            <w:r w:rsidR="009A5312" w:rsidRPr="00B911DD">
              <w:rPr>
                <w:rFonts w:ascii="Tahoma" w:hAnsi="Tahoma" w:cs="Tahoma"/>
                <w:b/>
                <w:color w:val="000000"/>
                <w:sz w:val="16"/>
                <w:szCs w:val="18"/>
              </w:rPr>
              <w:t>ra</w:t>
            </w:r>
            <w:r w:rsidRPr="00B911DD">
              <w:rPr>
                <w:rFonts w:ascii="Tahoma" w:hAnsi="Tahoma" w:cs="Tahoma"/>
                <w:b/>
                <w:color w:val="000000"/>
                <w:sz w:val="16"/>
                <w:szCs w:val="18"/>
              </w:rPr>
              <w:t>w</w:t>
            </w:r>
            <w:r w:rsidR="009A5312" w:rsidRPr="00B911DD">
              <w:rPr>
                <w:rFonts w:ascii="Tahoma" w:hAnsi="Tahoma" w:cs="Tahoma"/>
                <w:b/>
                <w:color w:val="000000"/>
                <w:sz w:val="16"/>
                <w:szCs w:val="18"/>
              </w:rPr>
              <w:t>in</w:t>
            </w:r>
            <w:r w:rsidRPr="00B911DD">
              <w:rPr>
                <w:rFonts w:ascii="Tahoma" w:hAnsi="Tahoma" w:cs="Tahoma"/>
                <w:b/>
                <w:color w:val="000000"/>
                <w:sz w:val="16"/>
                <w:szCs w:val="18"/>
              </w:rPr>
              <w:t xml:space="preserve">gs </w:t>
            </w:r>
            <w:r w:rsidRPr="00B911DD">
              <w:rPr>
                <w:rFonts w:ascii="Tahoma" w:hAnsi="Tahoma" w:cs="Tahoma"/>
                <w:color w:val="000000"/>
                <w:sz w:val="16"/>
                <w:szCs w:val="18"/>
              </w:rPr>
              <w:t>(refer to the LANL Standard Details for mechanical)</w:t>
            </w:r>
          </w:p>
        </w:tc>
        <w:tc>
          <w:tcPr>
            <w:tcW w:w="540" w:type="dxa"/>
            <w:shd w:val="clear" w:color="auto" w:fill="B3B3B3"/>
          </w:tcPr>
          <w:p w14:paraId="02F2019C"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9346F21"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B97F3F9" w14:textId="77777777" w:rsidR="00F00B93" w:rsidRPr="00B911DD" w:rsidRDefault="00F00B93">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CDC6B07" w14:textId="77777777" w:rsidTr="00402B84">
        <w:trPr>
          <w:trHeight w:val="20"/>
        </w:trPr>
        <w:tc>
          <w:tcPr>
            <w:tcW w:w="7470" w:type="dxa"/>
          </w:tcPr>
          <w:p w14:paraId="0151242B"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heating water P&amp;ID</w:t>
            </w:r>
            <w:r w:rsidR="00CF104D" w:rsidRPr="00B911DD">
              <w:rPr>
                <w:rFonts w:ascii="Tahoma" w:hAnsi="Tahoma" w:cs="Tahoma"/>
                <w:color w:val="000000"/>
                <w:sz w:val="16"/>
                <w:szCs w:val="18"/>
              </w:rPr>
              <w:t xml:space="preserve"> – and revisions under change control</w:t>
            </w:r>
          </w:p>
        </w:tc>
        <w:tc>
          <w:tcPr>
            <w:tcW w:w="540" w:type="dxa"/>
          </w:tcPr>
          <w:p w14:paraId="20E53E3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58FBCF7"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6510292"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295F9B6D" w14:textId="77777777" w:rsidTr="00402B84">
        <w:trPr>
          <w:trHeight w:val="20"/>
        </w:trPr>
        <w:tc>
          <w:tcPr>
            <w:tcW w:w="7470" w:type="dxa"/>
          </w:tcPr>
          <w:p w14:paraId="1F02AE62"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chilled water P&amp;ID (as necessary)</w:t>
            </w:r>
            <w:r w:rsidR="00CF104D" w:rsidRPr="00B911DD">
              <w:rPr>
                <w:rFonts w:ascii="Tahoma" w:hAnsi="Tahoma" w:cs="Tahoma"/>
                <w:color w:val="000000"/>
                <w:sz w:val="16"/>
                <w:szCs w:val="18"/>
              </w:rPr>
              <w:t xml:space="preserve"> – and revisions under change control</w:t>
            </w:r>
          </w:p>
        </w:tc>
        <w:tc>
          <w:tcPr>
            <w:tcW w:w="540" w:type="dxa"/>
          </w:tcPr>
          <w:p w14:paraId="44E899F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A67E46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EB17843"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5F526F" w:rsidRPr="00B911DD" w14:paraId="00F84223" w14:textId="77777777" w:rsidTr="00402B84">
        <w:trPr>
          <w:trHeight w:val="20"/>
        </w:trPr>
        <w:tc>
          <w:tcPr>
            <w:tcW w:w="7470" w:type="dxa"/>
          </w:tcPr>
          <w:p w14:paraId="77FFDE2B" w14:textId="24E3DA6C" w:rsidR="005F526F" w:rsidRPr="00B911DD" w:rsidRDefault="004A303B">
            <w:pPr>
              <w:spacing w:before="100" w:beforeAutospacing="1" w:after="20"/>
              <w:rPr>
                <w:rFonts w:ascii="Tahoma" w:hAnsi="Tahoma" w:cs="Tahoma"/>
                <w:color w:val="000000"/>
                <w:sz w:val="16"/>
                <w:szCs w:val="18"/>
              </w:rPr>
            </w:pPr>
            <w:r>
              <w:rPr>
                <w:rFonts w:ascii="Tahoma" w:hAnsi="Tahoma" w:cs="Tahoma"/>
                <w:color w:val="000000"/>
                <w:sz w:val="16"/>
                <w:szCs w:val="18"/>
              </w:rPr>
              <w:t>Preliminary process P&amp;ID – and revisions under change control</w:t>
            </w:r>
          </w:p>
        </w:tc>
        <w:tc>
          <w:tcPr>
            <w:tcW w:w="540" w:type="dxa"/>
          </w:tcPr>
          <w:p w14:paraId="2DFB1341" w14:textId="4FAF1818" w:rsidR="005F526F" w:rsidRPr="00B911DD" w:rsidRDefault="004A303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Pr>
                <w:rFonts w:ascii="Tahoma" w:hAnsi="Tahoma" w:cs="Tahoma"/>
                <w:b/>
                <w:bCs/>
                <w:color w:val="000000"/>
                <w:sz w:val="16"/>
                <w:szCs w:val="18"/>
              </w:rPr>
              <w:t>X</w:t>
            </w:r>
          </w:p>
        </w:tc>
        <w:tc>
          <w:tcPr>
            <w:tcW w:w="540" w:type="dxa"/>
          </w:tcPr>
          <w:p w14:paraId="141E735E" w14:textId="77777777" w:rsidR="005F526F" w:rsidRPr="00B911DD" w:rsidRDefault="005F526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F3C8CF3" w14:textId="77777777" w:rsidR="005F526F" w:rsidRPr="00B911DD" w:rsidRDefault="005F526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4DCD8F72" w14:textId="77777777" w:rsidTr="00402B84">
        <w:trPr>
          <w:trHeight w:val="20"/>
        </w:trPr>
        <w:tc>
          <w:tcPr>
            <w:tcW w:w="7470" w:type="dxa"/>
          </w:tcPr>
          <w:p w14:paraId="53DA6C74" w14:textId="03B1199D"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Preliminary </w:t>
            </w:r>
            <w:r w:rsidR="006758E5">
              <w:rPr>
                <w:rFonts w:ascii="Tahoma" w:hAnsi="Tahoma" w:cs="Tahoma"/>
                <w:color w:val="000000"/>
                <w:sz w:val="16"/>
                <w:szCs w:val="18"/>
              </w:rPr>
              <w:t xml:space="preserve">piping &amp; plumbing </w:t>
            </w:r>
            <w:r w:rsidRPr="00B911DD">
              <w:rPr>
                <w:rFonts w:ascii="Tahoma" w:hAnsi="Tahoma" w:cs="Tahoma"/>
                <w:color w:val="000000"/>
                <w:sz w:val="16"/>
                <w:szCs w:val="18"/>
              </w:rPr>
              <w:t>Symbols and Legend (see app. E1 to E3 of the LANL Drafting Manual)</w:t>
            </w:r>
          </w:p>
        </w:tc>
        <w:tc>
          <w:tcPr>
            <w:tcW w:w="540" w:type="dxa"/>
          </w:tcPr>
          <w:p w14:paraId="7D7F7F65"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F473D0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AFE0334"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6AB87F5D" w14:textId="77777777" w:rsidTr="00402B84">
        <w:trPr>
          <w:trHeight w:val="20"/>
        </w:trPr>
        <w:tc>
          <w:tcPr>
            <w:tcW w:w="7470" w:type="dxa"/>
          </w:tcPr>
          <w:p w14:paraId="6204F309" w14:textId="36F70F0F"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 xml:space="preserve">Preliminary Plumbing </w:t>
            </w:r>
            <w:r w:rsidR="004A303B">
              <w:rPr>
                <w:rFonts w:ascii="Tahoma" w:hAnsi="Tahoma" w:cs="Tahoma"/>
                <w:sz w:val="16"/>
                <w:szCs w:val="18"/>
              </w:rPr>
              <w:t xml:space="preserve">and piping-related </w:t>
            </w:r>
            <w:r w:rsidRPr="00B911DD">
              <w:rPr>
                <w:rFonts w:ascii="Tahoma" w:hAnsi="Tahoma" w:cs="Tahoma"/>
                <w:sz w:val="16"/>
                <w:szCs w:val="18"/>
              </w:rPr>
              <w:t>Floor Plans including office layout, restrooms, janitor’s closets and equipment room, major equipment locations, fixture locations, and distribution and vent piping; enlarged plans may</w:t>
            </w:r>
            <w:r w:rsidR="0016720D" w:rsidRPr="00B911DD">
              <w:rPr>
                <w:rFonts w:ascii="Tahoma" w:hAnsi="Tahoma" w:cs="Tahoma"/>
                <w:sz w:val="16"/>
                <w:szCs w:val="18"/>
              </w:rPr>
              <w:t xml:space="preserve"> </w:t>
            </w:r>
            <w:r w:rsidRPr="00B911DD">
              <w:rPr>
                <w:rFonts w:ascii="Tahoma" w:hAnsi="Tahoma" w:cs="Tahoma"/>
                <w:sz w:val="16"/>
                <w:szCs w:val="18"/>
              </w:rPr>
              <w:t>be required to clearly show the plumbing systems in certain areas, e.g. equipment rooms</w:t>
            </w:r>
            <w:r w:rsidR="0016720D" w:rsidRPr="00B911DD">
              <w:rPr>
                <w:rFonts w:ascii="Tahoma" w:hAnsi="Tahoma" w:cs="Tahoma"/>
                <w:sz w:val="16"/>
                <w:szCs w:val="18"/>
              </w:rPr>
              <w:t xml:space="preserve"> (coordinate with </w:t>
            </w:r>
            <w:r w:rsidR="00531FC7" w:rsidRPr="00B911DD">
              <w:rPr>
                <w:rFonts w:ascii="Tahoma" w:hAnsi="Tahoma" w:cs="Tahoma"/>
                <w:sz w:val="16"/>
                <w:szCs w:val="18"/>
              </w:rPr>
              <w:t>A</w:t>
            </w:r>
            <w:r w:rsidR="0016720D" w:rsidRPr="00B911DD">
              <w:rPr>
                <w:rFonts w:ascii="Tahoma" w:hAnsi="Tahoma" w:cs="Tahoma"/>
                <w:sz w:val="16"/>
                <w:szCs w:val="18"/>
              </w:rPr>
              <w:t>rch</w:t>
            </w:r>
            <w:r w:rsidR="00531FC7" w:rsidRPr="00B911DD">
              <w:rPr>
                <w:rFonts w:ascii="Tahoma" w:hAnsi="Tahoma" w:cs="Tahoma"/>
                <w:sz w:val="16"/>
                <w:szCs w:val="18"/>
              </w:rPr>
              <w:t>itectural</w:t>
            </w:r>
            <w:r w:rsidR="0016720D" w:rsidRPr="00B911DD">
              <w:rPr>
                <w:rFonts w:ascii="Tahoma" w:hAnsi="Tahoma" w:cs="Tahoma"/>
                <w:sz w:val="16"/>
                <w:szCs w:val="18"/>
              </w:rPr>
              <w:t xml:space="preserve"> for ADA requirements)</w:t>
            </w:r>
          </w:p>
        </w:tc>
        <w:tc>
          <w:tcPr>
            <w:tcW w:w="540" w:type="dxa"/>
          </w:tcPr>
          <w:p w14:paraId="72EC8C5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7CFD66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B619C5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DD12B55" w14:textId="77777777" w:rsidTr="00402B84">
        <w:trPr>
          <w:trHeight w:val="20"/>
        </w:trPr>
        <w:tc>
          <w:tcPr>
            <w:tcW w:w="7470" w:type="dxa"/>
          </w:tcPr>
          <w:p w14:paraId="42FAFC0F"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Plumbing Diagrams including riser diagrams for the potable water system, sanitary waste/vent system, roof drainage, and make-up water system.  Major equipment, fixtures, and piping included on the riser diagrams</w:t>
            </w:r>
          </w:p>
        </w:tc>
        <w:tc>
          <w:tcPr>
            <w:tcW w:w="540" w:type="dxa"/>
          </w:tcPr>
          <w:p w14:paraId="31A4AD2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593ABFA"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D39647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7CE168BB" w14:textId="77777777" w:rsidTr="00402B84">
        <w:trPr>
          <w:trHeight w:val="20"/>
        </w:trPr>
        <w:tc>
          <w:tcPr>
            <w:tcW w:w="7470" w:type="dxa"/>
          </w:tcPr>
          <w:p w14:paraId="5C785BDB" w14:textId="77777777" w:rsidR="00F00B93" w:rsidRPr="00B911DD" w:rsidRDefault="00F00B93">
            <w:pPr>
              <w:pStyle w:val="BodyText"/>
              <w:spacing w:before="100" w:beforeAutospacing="1" w:after="20"/>
              <w:rPr>
                <w:rFonts w:ascii="Tahoma" w:hAnsi="Tahoma" w:cs="Tahoma"/>
                <w:sz w:val="16"/>
                <w:szCs w:val="18"/>
              </w:rPr>
            </w:pPr>
            <w:r w:rsidRPr="00B911DD">
              <w:rPr>
                <w:rFonts w:ascii="Tahoma" w:hAnsi="Tahoma" w:cs="Tahoma"/>
                <w:sz w:val="16"/>
                <w:szCs w:val="18"/>
              </w:rPr>
              <w:t>Preliminary HVAC Piping Plans including all major equipment, pipe runs, pipe sizes</w:t>
            </w:r>
            <w:r w:rsidR="00ED7E4E" w:rsidRPr="00B911DD">
              <w:rPr>
                <w:rFonts w:ascii="Tahoma" w:hAnsi="Tahoma" w:cs="Tahoma"/>
                <w:sz w:val="16"/>
                <w:szCs w:val="18"/>
              </w:rPr>
              <w:t xml:space="preserve"> (including refrigerant)</w:t>
            </w:r>
            <w:r w:rsidRPr="00B911DD">
              <w:rPr>
                <w:rFonts w:ascii="Tahoma" w:hAnsi="Tahoma" w:cs="Tahoma"/>
                <w:sz w:val="16"/>
                <w:szCs w:val="18"/>
              </w:rPr>
              <w:t>, and water flow rates. Enlarged plans may</w:t>
            </w:r>
            <w:r w:rsidR="00533042" w:rsidRPr="00B911DD">
              <w:rPr>
                <w:rFonts w:ascii="Tahoma" w:hAnsi="Tahoma" w:cs="Tahoma"/>
                <w:sz w:val="16"/>
                <w:szCs w:val="18"/>
              </w:rPr>
              <w:t xml:space="preserve"> </w:t>
            </w:r>
            <w:r w:rsidRPr="00B911DD">
              <w:rPr>
                <w:rFonts w:ascii="Tahoma" w:hAnsi="Tahoma" w:cs="Tahoma"/>
                <w:sz w:val="16"/>
                <w:szCs w:val="18"/>
              </w:rPr>
              <w:t>be required to clearly show the systems in certain areas, e.g., equipment rooms</w:t>
            </w:r>
          </w:p>
        </w:tc>
        <w:tc>
          <w:tcPr>
            <w:tcW w:w="540" w:type="dxa"/>
          </w:tcPr>
          <w:p w14:paraId="1068C3B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E281CB1"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3E17F68"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A303B" w:rsidRPr="00B911DD" w14:paraId="0BE7A522" w14:textId="77777777" w:rsidTr="00BB0FF2">
        <w:trPr>
          <w:trHeight w:val="20"/>
        </w:trPr>
        <w:tc>
          <w:tcPr>
            <w:tcW w:w="7470" w:type="dxa"/>
          </w:tcPr>
          <w:p w14:paraId="5F1C618E" w14:textId="77777777" w:rsidR="004A303B" w:rsidRPr="00B911DD" w:rsidRDefault="004A303B" w:rsidP="00BB0FF2">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Preliminary Piping Plans </w:t>
            </w:r>
            <w:r w:rsidRPr="00B911DD">
              <w:rPr>
                <w:rFonts w:ascii="Tahoma" w:hAnsi="Tahoma" w:cs="Tahoma"/>
                <w:sz w:val="16"/>
                <w:szCs w:val="18"/>
              </w:rPr>
              <w:t>Enlarged plans may be required to clearly show the systems in certain areas, e.g., equipment rooms</w:t>
            </w:r>
          </w:p>
        </w:tc>
        <w:tc>
          <w:tcPr>
            <w:tcW w:w="540" w:type="dxa"/>
          </w:tcPr>
          <w:p w14:paraId="5ED7798C" w14:textId="77777777" w:rsidR="004A303B" w:rsidRPr="00B911DD" w:rsidRDefault="004A303B" w:rsidP="00BB0FF2">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B5EDE75" w14:textId="77777777" w:rsidR="004A303B" w:rsidRPr="00B911DD" w:rsidRDefault="004A303B" w:rsidP="00BB0FF2">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188E5E0" w14:textId="77777777" w:rsidR="004A303B" w:rsidRPr="00B911DD" w:rsidRDefault="004A303B" w:rsidP="00BB0FF2">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0336179A" w14:textId="77777777" w:rsidTr="00402B84">
        <w:trPr>
          <w:trHeight w:val="20"/>
        </w:trPr>
        <w:tc>
          <w:tcPr>
            <w:tcW w:w="7470" w:type="dxa"/>
          </w:tcPr>
          <w:p w14:paraId="6E7BD7B9" w14:textId="47FB04A4" w:rsidR="00F00B93" w:rsidRPr="00B911DD" w:rsidRDefault="00F00B93" w:rsidP="004C233B">
            <w:pPr>
              <w:pStyle w:val="BodyText"/>
              <w:spacing w:before="100" w:beforeAutospacing="1" w:after="20"/>
              <w:rPr>
                <w:rFonts w:ascii="Tahoma" w:hAnsi="Tahoma" w:cs="Tahoma"/>
                <w:sz w:val="16"/>
                <w:szCs w:val="18"/>
              </w:rPr>
            </w:pPr>
            <w:r w:rsidRPr="00B911DD">
              <w:rPr>
                <w:rFonts w:ascii="Tahoma" w:hAnsi="Tahoma" w:cs="Tahoma"/>
                <w:sz w:val="16"/>
                <w:szCs w:val="18"/>
              </w:rPr>
              <w:t>Complete P&amp;IDs</w:t>
            </w:r>
            <w:r w:rsidR="006758E5">
              <w:rPr>
                <w:rFonts w:ascii="Tahoma" w:hAnsi="Tahoma" w:cs="Tahoma"/>
                <w:sz w:val="16"/>
                <w:szCs w:val="18"/>
              </w:rPr>
              <w:t xml:space="preserve"> </w:t>
            </w:r>
            <w:r w:rsidR="006758E5" w:rsidRPr="00B911DD">
              <w:rPr>
                <w:rFonts w:ascii="Tahoma" w:hAnsi="Tahoma" w:cs="Tahoma"/>
                <w:sz w:val="16"/>
                <w:szCs w:val="18"/>
              </w:rPr>
              <w:t>– revisions under change control (locked down)</w:t>
            </w:r>
          </w:p>
        </w:tc>
        <w:tc>
          <w:tcPr>
            <w:tcW w:w="540" w:type="dxa"/>
          </w:tcPr>
          <w:p w14:paraId="200FD5E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A8E0F4F"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6EDFE0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F00B93" w:rsidRPr="00B911DD" w14:paraId="590C3024" w14:textId="77777777" w:rsidTr="00402B84">
        <w:trPr>
          <w:trHeight w:val="20"/>
        </w:trPr>
        <w:tc>
          <w:tcPr>
            <w:tcW w:w="7470" w:type="dxa"/>
          </w:tcPr>
          <w:p w14:paraId="66477180" w14:textId="77777777" w:rsidR="00F00B93" w:rsidRPr="00B911DD" w:rsidRDefault="00F00B93">
            <w:pPr>
              <w:spacing w:before="100" w:beforeAutospacing="1" w:after="20"/>
              <w:rPr>
                <w:rFonts w:ascii="Tahoma" w:hAnsi="Tahoma" w:cs="Tahoma"/>
                <w:color w:val="000000"/>
                <w:sz w:val="16"/>
                <w:szCs w:val="18"/>
              </w:rPr>
            </w:pPr>
            <w:r w:rsidRPr="00B911DD">
              <w:rPr>
                <w:rFonts w:ascii="Tahoma" w:hAnsi="Tahoma" w:cs="Tahoma"/>
                <w:color w:val="000000"/>
                <w:sz w:val="16"/>
                <w:szCs w:val="18"/>
              </w:rPr>
              <w:t>Preliminary Plumbing Details include major equipment requirements and specialties, e.g. backflow preventer installation assemblies, PRV piping details, floor drain details, and cleanout details</w:t>
            </w:r>
          </w:p>
        </w:tc>
        <w:tc>
          <w:tcPr>
            <w:tcW w:w="540" w:type="dxa"/>
          </w:tcPr>
          <w:p w14:paraId="5DDA1BEE"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36E70E6"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EEDEF9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6758E5" w:rsidRPr="00B911DD" w14:paraId="6AF6F3CE" w14:textId="77777777" w:rsidTr="0059153E">
        <w:trPr>
          <w:trHeight w:val="20"/>
        </w:trPr>
        <w:tc>
          <w:tcPr>
            <w:tcW w:w="7470" w:type="dxa"/>
          </w:tcPr>
          <w:p w14:paraId="00B47676" w14:textId="77777777" w:rsidR="006758E5" w:rsidRPr="00B911DD" w:rsidRDefault="006758E5" w:rsidP="0059153E">
            <w:pPr>
              <w:pStyle w:val="BodyText"/>
              <w:spacing w:before="100" w:beforeAutospacing="1" w:after="20"/>
              <w:rPr>
                <w:rFonts w:ascii="Tahoma" w:hAnsi="Tahoma" w:cs="Tahoma"/>
                <w:sz w:val="16"/>
                <w:szCs w:val="18"/>
              </w:rPr>
            </w:pPr>
            <w:r w:rsidRPr="00B911DD">
              <w:rPr>
                <w:rFonts w:ascii="Tahoma" w:hAnsi="Tahoma" w:cs="Tahoma"/>
                <w:sz w:val="16"/>
                <w:szCs w:val="18"/>
              </w:rPr>
              <w:t>Floor Plans – under change control (locked down)</w:t>
            </w:r>
          </w:p>
        </w:tc>
        <w:tc>
          <w:tcPr>
            <w:tcW w:w="540" w:type="dxa"/>
          </w:tcPr>
          <w:p w14:paraId="26315001"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CD7069D"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025889D"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6758E5" w:rsidRPr="00B911DD" w14:paraId="17C87DFA" w14:textId="77777777" w:rsidTr="0059153E">
        <w:trPr>
          <w:trHeight w:val="20"/>
        </w:trPr>
        <w:tc>
          <w:tcPr>
            <w:tcW w:w="7470" w:type="dxa"/>
          </w:tcPr>
          <w:p w14:paraId="1EF420F2" w14:textId="3C305A14" w:rsidR="006758E5" w:rsidRPr="00B911DD" w:rsidRDefault="006758E5" w:rsidP="00D036FB">
            <w:pPr>
              <w:spacing w:before="100" w:beforeAutospacing="1" w:after="20"/>
              <w:rPr>
                <w:rFonts w:ascii="Tahoma" w:hAnsi="Tahoma" w:cs="Tahoma"/>
                <w:color w:val="000000"/>
                <w:sz w:val="16"/>
                <w:szCs w:val="18"/>
              </w:rPr>
            </w:pPr>
            <w:r w:rsidRPr="00B911DD">
              <w:rPr>
                <w:rFonts w:ascii="Tahoma" w:hAnsi="Tahoma" w:cs="Tahoma"/>
                <w:color w:val="000000"/>
                <w:sz w:val="16"/>
                <w:szCs w:val="18"/>
              </w:rPr>
              <w:t>Piping Plans</w:t>
            </w:r>
            <w:r>
              <w:rPr>
                <w:rFonts w:ascii="Tahoma" w:hAnsi="Tahoma" w:cs="Tahoma"/>
                <w:color w:val="000000"/>
                <w:sz w:val="16"/>
                <w:szCs w:val="18"/>
              </w:rPr>
              <w:t xml:space="preserve"> --</w:t>
            </w:r>
            <w:r w:rsidRPr="00B911DD">
              <w:rPr>
                <w:rFonts w:ascii="Tahoma" w:hAnsi="Tahoma" w:cs="Tahoma"/>
                <w:color w:val="000000"/>
                <w:sz w:val="16"/>
                <w:szCs w:val="18"/>
              </w:rPr>
              <w:t xml:space="preserve"> </w:t>
            </w:r>
            <w:r w:rsidRPr="00B911DD">
              <w:rPr>
                <w:rFonts w:ascii="Tahoma" w:hAnsi="Tahoma" w:cs="Tahoma"/>
                <w:sz w:val="16"/>
                <w:szCs w:val="18"/>
              </w:rPr>
              <w:t xml:space="preserve">Enlarged plans </w:t>
            </w:r>
            <w:r>
              <w:rPr>
                <w:rFonts w:ascii="Tahoma" w:hAnsi="Tahoma" w:cs="Tahoma"/>
                <w:sz w:val="16"/>
                <w:szCs w:val="18"/>
              </w:rPr>
              <w:t>as</w:t>
            </w:r>
            <w:r w:rsidRPr="00B911DD">
              <w:rPr>
                <w:rFonts w:ascii="Tahoma" w:hAnsi="Tahoma" w:cs="Tahoma"/>
                <w:sz w:val="16"/>
                <w:szCs w:val="18"/>
              </w:rPr>
              <w:t xml:space="preserve"> required to clearly show the systems in certain areas, e.g., equipment rooms</w:t>
            </w:r>
          </w:p>
        </w:tc>
        <w:tc>
          <w:tcPr>
            <w:tcW w:w="540" w:type="dxa"/>
          </w:tcPr>
          <w:p w14:paraId="16A0A82D"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C608C08"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EE8E5E7"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6758E5" w:rsidRPr="00B911DD" w14:paraId="398B393E" w14:textId="77777777" w:rsidTr="0059153E">
        <w:trPr>
          <w:trHeight w:val="20"/>
        </w:trPr>
        <w:tc>
          <w:tcPr>
            <w:tcW w:w="7470" w:type="dxa"/>
          </w:tcPr>
          <w:p w14:paraId="019595FF" w14:textId="379CC070" w:rsidR="006758E5" w:rsidRPr="00B911DD" w:rsidRDefault="006758E5" w:rsidP="0059153E">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Piping Details </w:t>
            </w:r>
            <w:r>
              <w:rPr>
                <w:rFonts w:ascii="Tahoma" w:hAnsi="Tahoma" w:cs="Tahoma"/>
                <w:color w:val="000000"/>
                <w:sz w:val="16"/>
                <w:szCs w:val="18"/>
              </w:rPr>
              <w:t xml:space="preserve">-- </w:t>
            </w:r>
            <w:r w:rsidRPr="00B911DD">
              <w:rPr>
                <w:rFonts w:ascii="Tahoma" w:hAnsi="Tahoma" w:cs="Tahoma"/>
                <w:color w:val="000000"/>
                <w:sz w:val="16"/>
                <w:szCs w:val="18"/>
              </w:rPr>
              <w:t>include major equipment requirements and specialties, e.g.</w:t>
            </w:r>
            <w:r>
              <w:rPr>
                <w:rFonts w:ascii="Tahoma" w:hAnsi="Tahoma" w:cs="Tahoma"/>
                <w:color w:val="000000"/>
                <w:sz w:val="16"/>
                <w:szCs w:val="18"/>
              </w:rPr>
              <w:t>,</w:t>
            </w:r>
            <w:r w:rsidRPr="00B911DD">
              <w:rPr>
                <w:rFonts w:ascii="Tahoma" w:hAnsi="Tahoma" w:cs="Tahoma"/>
                <w:color w:val="000000"/>
                <w:sz w:val="16"/>
                <w:szCs w:val="18"/>
              </w:rPr>
              <w:t xml:space="preserve"> pressure vessels, boilers, air receivers, and pressure relief devices piping details</w:t>
            </w:r>
          </w:p>
        </w:tc>
        <w:tc>
          <w:tcPr>
            <w:tcW w:w="540" w:type="dxa"/>
          </w:tcPr>
          <w:p w14:paraId="62A817A0"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59F339C"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78BCEDA"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6758E5" w:rsidRPr="00B911DD" w14:paraId="2EC616E6" w14:textId="77777777" w:rsidTr="0059153E">
        <w:trPr>
          <w:trHeight w:val="20"/>
        </w:trPr>
        <w:tc>
          <w:tcPr>
            <w:tcW w:w="7470" w:type="dxa"/>
          </w:tcPr>
          <w:p w14:paraId="3A9B1490" w14:textId="77777777" w:rsidR="006758E5" w:rsidRPr="00B911DD" w:rsidRDefault="006758E5" w:rsidP="0059153E">
            <w:pPr>
              <w:spacing w:before="100" w:beforeAutospacing="1" w:after="20"/>
              <w:rPr>
                <w:rFonts w:ascii="Tahoma" w:hAnsi="Tahoma" w:cs="Tahoma"/>
                <w:color w:val="000000"/>
                <w:sz w:val="16"/>
                <w:szCs w:val="18"/>
              </w:rPr>
            </w:pPr>
            <w:r w:rsidRPr="00B911DD">
              <w:rPr>
                <w:rFonts w:ascii="Tahoma" w:hAnsi="Tahoma" w:cs="Tahoma"/>
                <w:color w:val="000000"/>
                <w:sz w:val="16"/>
                <w:szCs w:val="18"/>
              </w:rPr>
              <w:t>P&amp;ID – Final</w:t>
            </w:r>
          </w:p>
        </w:tc>
        <w:tc>
          <w:tcPr>
            <w:tcW w:w="540" w:type="dxa"/>
          </w:tcPr>
          <w:p w14:paraId="6A70BB37"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1CB2432"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9384543"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6758E5" w:rsidRPr="00B911DD" w14:paraId="16BD81F1" w14:textId="77777777" w:rsidTr="0059153E">
        <w:trPr>
          <w:trHeight w:val="20"/>
        </w:trPr>
        <w:tc>
          <w:tcPr>
            <w:tcW w:w="7470" w:type="dxa"/>
          </w:tcPr>
          <w:p w14:paraId="00695431" w14:textId="77777777" w:rsidR="006758E5" w:rsidRPr="00B911DD" w:rsidRDefault="006758E5" w:rsidP="0059153E">
            <w:pPr>
              <w:pStyle w:val="BodyText"/>
              <w:spacing w:before="100" w:beforeAutospacing="1" w:after="20"/>
              <w:rPr>
                <w:rFonts w:ascii="Tahoma" w:hAnsi="Tahoma" w:cs="Tahoma"/>
                <w:sz w:val="16"/>
                <w:szCs w:val="18"/>
              </w:rPr>
            </w:pPr>
            <w:r w:rsidRPr="00B911DD">
              <w:rPr>
                <w:rFonts w:ascii="Tahoma" w:hAnsi="Tahoma" w:cs="Tahoma"/>
                <w:sz w:val="16"/>
                <w:szCs w:val="18"/>
              </w:rPr>
              <w:t>Floor Plans – Final</w:t>
            </w:r>
          </w:p>
        </w:tc>
        <w:tc>
          <w:tcPr>
            <w:tcW w:w="540" w:type="dxa"/>
          </w:tcPr>
          <w:p w14:paraId="63CF9F16"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F16ED2E"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D95CBF0"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6758E5" w:rsidRPr="00B911DD" w14:paraId="14E2BC5F" w14:textId="77777777" w:rsidTr="0059153E">
        <w:trPr>
          <w:trHeight w:val="20"/>
        </w:trPr>
        <w:tc>
          <w:tcPr>
            <w:tcW w:w="7470" w:type="dxa"/>
          </w:tcPr>
          <w:p w14:paraId="710DFC17" w14:textId="25FC7407" w:rsidR="006758E5" w:rsidRPr="00B911DD" w:rsidRDefault="006758E5" w:rsidP="00D036FB">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Piping Details </w:t>
            </w:r>
            <w:r w:rsidR="00205823">
              <w:rPr>
                <w:rFonts w:ascii="Tahoma" w:hAnsi="Tahoma" w:cs="Tahoma"/>
                <w:color w:val="000000"/>
                <w:sz w:val="16"/>
                <w:szCs w:val="18"/>
              </w:rPr>
              <w:t>-- Final</w:t>
            </w:r>
          </w:p>
        </w:tc>
        <w:tc>
          <w:tcPr>
            <w:tcW w:w="540" w:type="dxa"/>
          </w:tcPr>
          <w:p w14:paraId="408D00CE"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C64C1D0"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06C46BE" w14:textId="77777777" w:rsidR="006758E5" w:rsidRPr="00B911DD" w:rsidRDefault="006758E5" w:rsidP="0059153E">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F00B93" w:rsidRPr="00B911DD" w14:paraId="52221C70" w14:textId="77777777" w:rsidTr="00402B84">
        <w:trPr>
          <w:trHeight w:val="20"/>
        </w:trPr>
        <w:tc>
          <w:tcPr>
            <w:tcW w:w="7470" w:type="dxa"/>
          </w:tcPr>
          <w:p w14:paraId="1CD1B1FF" w14:textId="77777777" w:rsidR="00F00B93" w:rsidRPr="00B911DD" w:rsidRDefault="00F00B93">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Piping Specs</w:t>
            </w:r>
          </w:p>
        </w:tc>
        <w:tc>
          <w:tcPr>
            <w:tcW w:w="540" w:type="dxa"/>
            <w:shd w:val="clear" w:color="auto" w:fill="B3B3B3"/>
          </w:tcPr>
          <w:p w14:paraId="33A63910"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AE7E1D9"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CCFFCCC" w14:textId="77777777" w:rsidR="00F00B93" w:rsidRPr="00B911DD" w:rsidRDefault="00F00B93">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3060AB" w:rsidRPr="00B911DD" w14:paraId="5C977719" w14:textId="77777777" w:rsidTr="00402B84">
        <w:trPr>
          <w:trHeight w:val="20"/>
        </w:trPr>
        <w:tc>
          <w:tcPr>
            <w:tcW w:w="7470" w:type="dxa"/>
          </w:tcPr>
          <w:p w14:paraId="01A9D81F" w14:textId="3647AD98" w:rsidR="003060AB" w:rsidRPr="00B911DD" w:rsidRDefault="004459AF" w:rsidP="00C72E30">
            <w:pPr>
              <w:rPr>
                <w:rFonts w:ascii="Tahoma" w:hAnsi="Tahoma" w:cs="Tahoma"/>
                <w:sz w:val="16"/>
                <w:szCs w:val="18"/>
              </w:rPr>
            </w:pPr>
            <w:r w:rsidRPr="00B911DD">
              <w:rPr>
                <w:rFonts w:ascii="Tahoma" w:hAnsi="Tahoma" w:cs="Tahoma"/>
                <w:sz w:val="16"/>
                <w:szCs w:val="18"/>
              </w:rPr>
              <w:t xml:space="preserve">See General </w:t>
            </w:r>
            <w:r w:rsidR="009F448F">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6BD4D229" w14:textId="716CF252" w:rsidR="003060AB" w:rsidRPr="00B911DD" w:rsidRDefault="003060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E8F51E0" w14:textId="25FF2438"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B44E1CE" w14:textId="688E6A6D" w:rsidR="003060AB" w:rsidRPr="00B911DD"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457AB6" w:rsidRPr="00B911DD" w14:paraId="0D7D945D" w14:textId="77777777" w:rsidTr="00402B84">
        <w:trPr>
          <w:trHeight w:val="20"/>
        </w:trPr>
        <w:tc>
          <w:tcPr>
            <w:tcW w:w="7470" w:type="dxa"/>
          </w:tcPr>
          <w:p w14:paraId="4C7BA562" w14:textId="77777777" w:rsidR="00457AB6" w:rsidRPr="00B911DD" w:rsidRDefault="00457AB6" w:rsidP="0017170E">
            <w:pPr>
              <w:keepNext/>
              <w:spacing w:before="100" w:beforeAutospacing="1" w:after="20"/>
              <w:jc w:val="center"/>
              <w:rPr>
                <w:rFonts w:ascii="Tahoma" w:hAnsi="Tahoma" w:cs="Tahoma"/>
                <w:b/>
                <w:sz w:val="16"/>
                <w:szCs w:val="18"/>
              </w:rPr>
            </w:pPr>
            <w:r w:rsidRPr="00B911DD">
              <w:rPr>
                <w:rFonts w:ascii="Tahoma" w:hAnsi="Tahoma" w:cs="Tahoma"/>
                <w:b/>
                <w:sz w:val="16"/>
                <w:szCs w:val="18"/>
              </w:rPr>
              <w:lastRenderedPageBreak/>
              <w:t>PRESSURE SAF</w:t>
            </w:r>
            <w:r w:rsidR="006B5557" w:rsidRPr="00B911DD">
              <w:rPr>
                <w:rFonts w:ascii="Tahoma" w:hAnsi="Tahoma" w:cs="Tahoma"/>
                <w:b/>
                <w:sz w:val="16"/>
                <w:szCs w:val="18"/>
              </w:rPr>
              <w:t>E</w:t>
            </w:r>
            <w:r w:rsidRPr="00B911DD">
              <w:rPr>
                <w:rFonts w:ascii="Tahoma" w:hAnsi="Tahoma" w:cs="Tahoma"/>
                <w:b/>
                <w:sz w:val="16"/>
                <w:szCs w:val="18"/>
              </w:rPr>
              <w:t>TY</w:t>
            </w:r>
          </w:p>
        </w:tc>
        <w:tc>
          <w:tcPr>
            <w:tcW w:w="540" w:type="dxa"/>
            <w:tcBorders>
              <w:bottom w:val="single" w:sz="4" w:space="0" w:color="auto"/>
            </w:tcBorders>
          </w:tcPr>
          <w:p w14:paraId="3E84792B" w14:textId="77777777" w:rsidR="00457AB6" w:rsidRPr="00B911DD" w:rsidRDefault="00457AB6"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B2934EB" w14:textId="77777777" w:rsidR="00457AB6" w:rsidRPr="00B911DD" w:rsidRDefault="00457AB6"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6E01474" w14:textId="77777777" w:rsidR="00457AB6" w:rsidRPr="00B911DD" w:rsidRDefault="00457AB6"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A4689" w:rsidRPr="00B911DD" w14:paraId="2F69B24C" w14:textId="77777777" w:rsidTr="006B5557">
        <w:trPr>
          <w:trHeight w:val="20"/>
        </w:trPr>
        <w:tc>
          <w:tcPr>
            <w:tcW w:w="7470" w:type="dxa"/>
          </w:tcPr>
          <w:p w14:paraId="25B16EC1" w14:textId="77777777" w:rsidR="002A4689" w:rsidRPr="00B911DD" w:rsidRDefault="006B5557" w:rsidP="0017170E">
            <w:pPr>
              <w:keepNext/>
              <w:spacing w:before="100" w:beforeAutospacing="1" w:after="20"/>
              <w:rPr>
                <w:rFonts w:ascii="Tahoma" w:hAnsi="Tahoma" w:cs="Tahoma"/>
                <w:b/>
                <w:sz w:val="16"/>
                <w:szCs w:val="18"/>
              </w:rPr>
            </w:pPr>
            <w:r w:rsidRPr="00B911DD">
              <w:rPr>
                <w:rFonts w:ascii="Tahoma" w:hAnsi="Tahoma" w:cs="Tahoma"/>
                <w:b/>
                <w:sz w:val="16"/>
                <w:szCs w:val="18"/>
              </w:rPr>
              <w:t>Pressure Safety Implementation Plan</w:t>
            </w:r>
            <w:r w:rsidRPr="00B911DD">
              <w:rPr>
                <w:rFonts w:ascii="Tahoma" w:hAnsi="Tahoma" w:cs="Tahoma"/>
                <w:sz w:val="16"/>
                <w:szCs w:val="18"/>
              </w:rPr>
              <w:t xml:space="preserve"> </w:t>
            </w:r>
            <w:r w:rsidR="002A4689" w:rsidRPr="00B911DD">
              <w:rPr>
                <w:rFonts w:ascii="Tahoma" w:hAnsi="Tahoma" w:cs="Tahoma"/>
                <w:sz w:val="16"/>
                <w:szCs w:val="18"/>
              </w:rPr>
              <w:t>(determination of code of record, roles and responsibilities</w:t>
            </w:r>
            <w:r w:rsidR="001E4888" w:rsidRPr="00B911DD">
              <w:rPr>
                <w:rFonts w:ascii="Tahoma" w:hAnsi="Tahoma" w:cs="Tahoma"/>
                <w:sz w:val="16"/>
                <w:szCs w:val="18"/>
              </w:rPr>
              <w:t>, documentation requirements as defined in the ESM Chapter 17</w:t>
            </w:r>
            <w:r w:rsidR="002A4689" w:rsidRPr="00B911DD">
              <w:rPr>
                <w:rFonts w:ascii="Tahoma" w:hAnsi="Tahoma" w:cs="Tahoma"/>
                <w:sz w:val="16"/>
                <w:szCs w:val="18"/>
              </w:rPr>
              <w:t>)</w:t>
            </w:r>
          </w:p>
        </w:tc>
        <w:tc>
          <w:tcPr>
            <w:tcW w:w="540" w:type="dxa"/>
            <w:tcBorders>
              <w:bottom w:val="single" w:sz="4" w:space="0" w:color="auto"/>
            </w:tcBorders>
            <w:shd w:val="clear" w:color="auto" w:fill="D9D9D9" w:themeFill="background1" w:themeFillShade="D9"/>
          </w:tcPr>
          <w:p w14:paraId="22F2BA15" w14:textId="77777777" w:rsidR="002A4689" w:rsidRPr="00B911DD" w:rsidRDefault="002A4689"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D9D9D9" w:themeFill="background1" w:themeFillShade="D9"/>
          </w:tcPr>
          <w:p w14:paraId="54D9748B" w14:textId="77777777" w:rsidR="002A4689" w:rsidRPr="00B911DD" w:rsidRDefault="002A4689"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D9D9D9" w:themeFill="background1" w:themeFillShade="D9"/>
          </w:tcPr>
          <w:p w14:paraId="3558EC30" w14:textId="77777777" w:rsidR="002A4689" w:rsidRPr="00B911DD" w:rsidRDefault="002A4689" w:rsidP="0017170E">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A4689" w:rsidRPr="00B911DD" w14:paraId="3A0A67EF" w14:textId="77777777" w:rsidTr="00402B84">
        <w:trPr>
          <w:trHeight w:val="20"/>
        </w:trPr>
        <w:tc>
          <w:tcPr>
            <w:tcW w:w="7470" w:type="dxa"/>
          </w:tcPr>
          <w:p w14:paraId="04E9E4AE" w14:textId="77777777" w:rsidR="002A4689" w:rsidRPr="00B911DD" w:rsidRDefault="006B5557" w:rsidP="002A4689">
            <w:pPr>
              <w:spacing w:before="100" w:beforeAutospacing="1" w:after="20"/>
              <w:rPr>
                <w:rFonts w:ascii="Tahoma" w:hAnsi="Tahoma" w:cs="Tahoma"/>
                <w:sz w:val="16"/>
                <w:szCs w:val="18"/>
              </w:rPr>
            </w:pPr>
            <w:r w:rsidRPr="00B911DD">
              <w:rPr>
                <w:rFonts w:ascii="Tahoma" w:hAnsi="Tahoma" w:cs="Tahoma"/>
                <w:sz w:val="16"/>
                <w:szCs w:val="18"/>
              </w:rPr>
              <w:t>Initial</w:t>
            </w:r>
          </w:p>
        </w:tc>
        <w:tc>
          <w:tcPr>
            <w:tcW w:w="540" w:type="dxa"/>
            <w:tcBorders>
              <w:bottom w:val="single" w:sz="4" w:space="0" w:color="auto"/>
            </w:tcBorders>
          </w:tcPr>
          <w:p w14:paraId="1BF69D3D"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5EFADF36"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9520158"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A4689" w:rsidRPr="00B911DD" w14:paraId="6A2D123C" w14:textId="77777777" w:rsidTr="006B5557">
        <w:trPr>
          <w:trHeight w:val="20"/>
        </w:trPr>
        <w:tc>
          <w:tcPr>
            <w:tcW w:w="7470" w:type="dxa"/>
          </w:tcPr>
          <w:p w14:paraId="3C4202EF" w14:textId="77777777" w:rsidR="002A4689" w:rsidRPr="00B911DD" w:rsidRDefault="006B5557" w:rsidP="006B5557">
            <w:pPr>
              <w:spacing w:before="100" w:beforeAutospacing="1" w:after="20"/>
              <w:rPr>
                <w:rFonts w:ascii="Tahoma" w:hAnsi="Tahoma" w:cs="Tahoma"/>
                <w:sz w:val="16"/>
                <w:szCs w:val="18"/>
              </w:rPr>
            </w:pPr>
            <w:r w:rsidRPr="00B911DD">
              <w:rPr>
                <w:rFonts w:ascii="Tahoma" w:hAnsi="Tahoma" w:cs="Tahoma"/>
                <w:sz w:val="16"/>
                <w:szCs w:val="18"/>
              </w:rPr>
              <w:t>Final draft</w:t>
            </w:r>
          </w:p>
        </w:tc>
        <w:tc>
          <w:tcPr>
            <w:tcW w:w="540" w:type="dxa"/>
            <w:tcBorders>
              <w:bottom w:val="single" w:sz="4" w:space="0" w:color="auto"/>
            </w:tcBorders>
          </w:tcPr>
          <w:p w14:paraId="4B774CC3"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AC8A8AF"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3EFC253B"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A4689" w:rsidRPr="00B911DD" w14:paraId="5A6829E8" w14:textId="77777777" w:rsidTr="006B5557">
        <w:trPr>
          <w:trHeight w:val="20"/>
        </w:trPr>
        <w:tc>
          <w:tcPr>
            <w:tcW w:w="7470" w:type="dxa"/>
          </w:tcPr>
          <w:p w14:paraId="5E2184C7" w14:textId="77777777" w:rsidR="002A4689" w:rsidRPr="00B911DD" w:rsidRDefault="006B5557" w:rsidP="006B5557">
            <w:pPr>
              <w:spacing w:before="100" w:beforeAutospacing="1" w:after="20"/>
              <w:rPr>
                <w:rFonts w:ascii="Tahoma" w:hAnsi="Tahoma" w:cs="Tahoma"/>
                <w:sz w:val="16"/>
                <w:szCs w:val="18"/>
              </w:rPr>
            </w:pPr>
            <w:r w:rsidRPr="00B911DD">
              <w:rPr>
                <w:rFonts w:ascii="Tahoma" w:hAnsi="Tahoma" w:cs="Tahoma"/>
                <w:sz w:val="16"/>
                <w:szCs w:val="18"/>
              </w:rPr>
              <w:t>Final</w:t>
            </w:r>
          </w:p>
        </w:tc>
        <w:tc>
          <w:tcPr>
            <w:tcW w:w="540" w:type="dxa"/>
            <w:tcBorders>
              <w:bottom w:val="single" w:sz="4" w:space="0" w:color="auto"/>
            </w:tcBorders>
          </w:tcPr>
          <w:p w14:paraId="46EF9F3C"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1BC8B93"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9436AE1" w14:textId="77777777" w:rsidR="002A4689" w:rsidRPr="00B911DD" w:rsidRDefault="001E4888"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2A4689" w:rsidRPr="00B911DD" w14:paraId="27B8A724" w14:textId="77777777" w:rsidTr="00402B84">
        <w:trPr>
          <w:trHeight w:val="20"/>
        </w:trPr>
        <w:tc>
          <w:tcPr>
            <w:tcW w:w="7470" w:type="dxa"/>
          </w:tcPr>
          <w:p w14:paraId="691C7FE5" w14:textId="77777777" w:rsidR="002A4689" w:rsidRPr="00B911DD" w:rsidRDefault="002A4689" w:rsidP="002A4689">
            <w:pPr>
              <w:spacing w:before="100" w:beforeAutospacing="1" w:after="20"/>
              <w:rPr>
                <w:rFonts w:ascii="Tahoma" w:hAnsi="Tahoma" w:cs="Tahoma"/>
                <w:b/>
                <w:sz w:val="16"/>
                <w:szCs w:val="18"/>
              </w:rPr>
            </w:pPr>
            <w:r w:rsidRPr="00B911DD">
              <w:rPr>
                <w:rFonts w:ascii="Tahoma" w:hAnsi="Tahoma" w:cs="Tahoma"/>
                <w:b/>
                <w:sz w:val="16"/>
                <w:szCs w:val="18"/>
              </w:rPr>
              <w:t>Calculations</w:t>
            </w:r>
          </w:p>
        </w:tc>
        <w:tc>
          <w:tcPr>
            <w:tcW w:w="540" w:type="dxa"/>
            <w:tcBorders>
              <w:bottom w:val="single" w:sz="4" w:space="0" w:color="auto"/>
            </w:tcBorders>
          </w:tcPr>
          <w:p w14:paraId="05637380"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35299EA"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2E78A7D" w14:textId="77777777" w:rsidR="002A4689" w:rsidRPr="00B911DD" w:rsidRDefault="002A4689">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7AB6" w:rsidRPr="00B911DD" w14:paraId="261B3E27" w14:textId="77777777" w:rsidTr="00457AB6">
        <w:trPr>
          <w:trHeight w:val="20"/>
        </w:trPr>
        <w:tc>
          <w:tcPr>
            <w:tcW w:w="7470" w:type="dxa"/>
          </w:tcPr>
          <w:p w14:paraId="71F0DFB9" w14:textId="77777777" w:rsidR="00457AB6" w:rsidRPr="00B911DD" w:rsidRDefault="00457AB6" w:rsidP="00D3466A">
            <w:pPr>
              <w:pStyle w:val="BodyText"/>
              <w:spacing w:before="100" w:beforeAutospacing="1" w:after="20"/>
              <w:rPr>
                <w:rFonts w:ascii="Tahoma" w:hAnsi="Tahoma" w:cs="Tahoma"/>
                <w:sz w:val="16"/>
                <w:szCs w:val="18"/>
              </w:rPr>
            </w:pPr>
            <w:r w:rsidRPr="00B911DD">
              <w:rPr>
                <w:rFonts w:ascii="Tahoma" w:hAnsi="Tahoma" w:cs="Tahoma"/>
                <w:sz w:val="16"/>
                <w:szCs w:val="18"/>
              </w:rPr>
              <w:t xml:space="preserve">Preliminary piping system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including flow rates, pipe sizing with friction factors, velocities, expansion/contraction and system equipment pressure drops for pump selection</w:t>
            </w:r>
            <w:r w:rsidR="00D3466A" w:rsidRPr="00B911DD">
              <w:rPr>
                <w:rFonts w:ascii="Tahoma" w:hAnsi="Tahoma" w:cs="Tahoma"/>
                <w:sz w:val="16"/>
                <w:szCs w:val="18"/>
              </w:rPr>
              <w:t>, compressor and pressurized gas systems (bottle or cryogen)</w:t>
            </w:r>
          </w:p>
        </w:tc>
        <w:tc>
          <w:tcPr>
            <w:tcW w:w="540" w:type="dxa"/>
          </w:tcPr>
          <w:p w14:paraId="40C3BFA2"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09B7468"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6CD895B"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7AB6" w:rsidRPr="00B911DD" w14:paraId="23A11760" w14:textId="77777777" w:rsidTr="00457AB6">
        <w:trPr>
          <w:trHeight w:val="20"/>
        </w:trPr>
        <w:tc>
          <w:tcPr>
            <w:tcW w:w="7470" w:type="dxa"/>
          </w:tcPr>
          <w:p w14:paraId="7E2C2CB0" w14:textId="64C36F1A" w:rsidR="00457AB6" w:rsidRPr="00B911DD" w:rsidRDefault="00457AB6" w:rsidP="00A47514">
            <w:pPr>
              <w:spacing w:before="100" w:beforeAutospacing="1" w:after="20"/>
              <w:rPr>
                <w:rFonts w:ascii="Tahoma" w:hAnsi="Tahoma" w:cs="Tahoma"/>
                <w:color w:val="000000"/>
                <w:sz w:val="16"/>
                <w:szCs w:val="18"/>
              </w:rPr>
            </w:pPr>
            <w:r w:rsidRPr="00B911DD">
              <w:rPr>
                <w:rFonts w:ascii="Tahoma" w:hAnsi="Tahoma" w:cs="Tahoma"/>
                <w:color w:val="000000"/>
                <w:sz w:val="16"/>
                <w:szCs w:val="18"/>
              </w:rPr>
              <w:t>P</w:t>
            </w:r>
            <w:r w:rsidR="002A4689" w:rsidRPr="00B911DD">
              <w:rPr>
                <w:rFonts w:ascii="Tahoma" w:hAnsi="Tahoma" w:cs="Tahoma"/>
                <w:color w:val="000000"/>
                <w:sz w:val="16"/>
                <w:szCs w:val="18"/>
              </w:rPr>
              <w:t>ressure</w:t>
            </w:r>
            <w:r w:rsidRPr="00B911DD">
              <w:rPr>
                <w:rFonts w:ascii="Tahoma" w:hAnsi="Tahoma" w:cs="Tahoma"/>
                <w:color w:val="000000"/>
                <w:sz w:val="16"/>
                <w:szCs w:val="18"/>
              </w:rPr>
              <w:t xml:space="preserve"> systems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w:t>
            </w:r>
            <w:r w:rsidR="00A47514">
              <w:rPr>
                <w:rFonts w:ascii="Tahoma" w:hAnsi="Tahoma" w:cs="Tahoma"/>
                <w:color w:val="000000"/>
                <w:sz w:val="16"/>
                <w:szCs w:val="18"/>
              </w:rPr>
              <w:t>— p</w:t>
            </w:r>
            <w:r w:rsidR="00A47514" w:rsidRPr="00B911DD">
              <w:rPr>
                <w:rFonts w:ascii="Tahoma" w:hAnsi="Tahoma" w:cs="Tahoma"/>
                <w:color w:val="000000"/>
                <w:sz w:val="16"/>
                <w:szCs w:val="18"/>
              </w:rPr>
              <w:t>reliminar</w:t>
            </w:r>
            <w:r w:rsidR="00A47514">
              <w:rPr>
                <w:rFonts w:ascii="Tahoma" w:hAnsi="Tahoma" w:cs="Tahoma"/>
                <w:color w:val="000000"/>
                <w:sz w:val="16"/>
                <w:szCs w:val="18"/>
              </w:rPr>
              <w:t>y</w:t>
            </w:r>
          </w:p>
        </w:tc>
        <w:tc>
          <w:tcPr>
            <w:tcW w:w="540" w:type="dxa"/>
          </w:tcPr>
          <w:p w14:paraId="7FBB69EC"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3DB8B07"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87174F8"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2A4689" w:rsidRPr="00B911DD" w14:paraId="060BAEF2" w14:textId="77777777" w:rsidTr="006B5557">
        <w:trPr>
          <w:trHeight w:val="20"/>
        </w:trPr>
        <w:tc>
          <w:tcPr>
            <w:tcW w:w="7470" w:type="dxa"/>
          </w:tcPr>
          <w:p w14:paraId="760A8A13" w14:textId="1493688A" w:rsidR="002A4689" w:rsidRPr="00B911DD" w:rsidRDefault="00A47514" w:rsidP="006B5557">
            <w:pPr>
              <w:spacing w:before="100" w:beforeAutospacing="1" w:after="20"/>
              <w:rPr>
                <w:rFonts w:ascii="Tahoma" w:hAnsi="Tahoma" w:cs="Tahoma"/>
                <w:color w:val="000000"/>
                <w:sz w:val="16"/>
                <w:szCs w:val="18"/>
              </w:rPr>
            </w:pPr>
            <w:r>
              <w:rPr>
                <w:rFonts w:ascii="Tahoma" w:hAnsi="Tahoma" w:cs="Tahoma"/>
                <w:color w:val="000000"/>
                <w:sz w:val="16"/>
                <w:szCs w:val="18"/>
              </w:rPr>
              <w:t>E</w:t>
            </w:r>
            <w:r w:rsidR="002A4689" w:rsidRPr="00B911DD">
              <w:rPr>
                <w:rFonts w:ascii="Tahoma" w:hAnsi="Tahoma" w:cs="Tahoma"/>
                <w:color w:val="000000"/>
                <w:sz w:val="16"/>
                <w:szCs w:val="18"/>
              </w:rPr>
              <w:t>quipment schedule including all major equip. and fixtures</w:t>
            </w:r>
            <w:r>
              <w:rPr>
                <w:rFonts w:ascii="Tahoma" w:hAnsi="Tahoma" w:cs="Tahoma"/>
                <w:color w:val="000000"/>
                <w:sz w:val="16"/>
                <w:szCs w:val="18"/>
              </w:rPr>
              <w:t xml:space="preserve"> — p</w:t>
            </w:r>
            <w:r w:rsidRPr="00B911DD">
              <w:rPr>
                <w:rFonts w:ascii="Tahoma" w:hAnsi="Tahoma" w:cs="Tahoma"/>
                <w:color w:val="000000"/>
                <w:sz w:val="16"/>
                <w:szCs w:val="18"/>
              </w:rPr>
              <w:t>reliminar</w:t>
            </w:r>
            <w:r>
              <w:rPr>
                <w:rFonts w:ascii="Tahoma" w:hAnsi="Tahoma" w:cs="Tahoma"/>
                <w:color w:val="000000"/>
                <w:sz w:val="16"/>
                <w:szCs w:val="18"/>
              </w:rPr>
              <w:t>y</w:t>
            </w:r>
          </w:p>
        </w:tc>
        <w:tc>
          <w:tcPr>
            <w:tcW w:w="540" w:type="dxa"/>
          </w:tcPr>
          <w:p w14:paraId="0D5FF0B1"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4A17E75"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7D2546" w14:textId="77777777" w:rsidR="002A4689" w:rsidRPr="00B911DD" w:rsidRDefault="002A4689" w:rsidP="006B5557">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7AB6" w:rsidRPr="00B911DD" w14:paraId="2A3E7240" w14:textId="77777777" w:rsidTr="00457AB6">
        <w:trPr>
          <w:trHeight w:val="20"/>
        </w:trPr>
        <w:tc>
          <w:tcPr>
            <w:tcW w:w="7470" w:type="dxa"/>
          </w:tcPr>
          <w:p w14:paraId="09433C74" w14:textId="01E1AC94" w:rsidR="00457AB6" w:rsidRPr="00B911DD" w:rsidRDefault="00A47514" w:rsidP="00D3466A">
            <w:pPr>
              <w:spacing w:before="100" w:beforeAutospacing="1" w:after="20"/>
              <w:rPr>
                <w:rFonts w:ascii="Tahoma" w:hAnsi="Tahoma" w:cs="Tahoma"/>
                <w:color w:val="000000"/>
                <w:sz w:val="16"/>
                <w:szCs w:val="18"/>
              </w:rPr>
            </w:pPr>
            <w:r>
              <w:rPr>
                <w:rFonts w:ascii="Tahoma" w:hAnsi="Tahoma" w:cs="Tahoma"/>
                <w:color w:val="000000"/>
                <w:sz w:val="16"/>
                <w:szCs w:val="18"/>
              </w:rPr>
              <w:t>N</w:t>
            </w:r>
            <w:r w:rsidR="00457AB6" w:rsidRPr="00B911DD">
              <w:rPr>
                <w:rFonts w:ascii="Tahoma" w:hAnsi="Tahoma" w:cs="Tahoma"/>
                <w:color w:val="000000"/>
                <w:sz w:val="16"/>
                <w:szCs w:val="18"/>
              </w:rPr>
              <w:t xml:space="preserve">atural gas system </w:t>
            </w:r>
            <w:proofErr w:type="spellStart"/>
            <w:r w:rsidR="00457AB6" w:rsidRPr="00B911DD">
              <w:rPr>
                <w:rFonts w:ascii="Tahoma" w:hAnsi="Tahoma" w:cs="Tahoma"/>
                <w:color w:val="000000"/>
                <w:sz w:val="16"/>
                <w:szCs w:val="18"/>
              </w:rPr>
              <w:t>calcs</w:t>
            </w:r>
            <w:proofErr w:type="spellEnd"/>
            <w:r w:rsidR="00457AB6" w:rsidRPr="00B911DD">
              <w:rPr>
                <w:rFonts w:ascii="Tahoma" w:hAnsi="Tahoma" w:cs="Tahoma"/>
                <w:color w:val="000000"/>
                <w:sz w:val="16"/>
                <w:szCs w:val="18"/>
              </w:rPr>
              <w:t xml:space="preserve"> including flow rates and pipe sizing per the requirements of</w:t>
            </w:r>
            <w:r w:rsidR="00D3466A" w:rsidRPr="00B911DD">
              <w:rPr>
                <w:rFonts w:ascii="Tahoma" w:hAnsi="Tahoma" w:cs="Tahoma"/>
                <w:color w:val="000000"/>
                <w:sz w:val="16"/>
                <w:szCs w:val="18"/>
              </w:rPr>
              <w:t xml:space="preserve"> 40 CFR 192 and </w:t>
            </w:r>
            <w:r w:rsidR="00457AB6" w:rsidRPr="00B911DD">
              <w:rPr>
                <w:rFonts w:ascii="Tahoma" w:hAnsi="Tahoma" w:cs="Tahoma"/>
                <w:color w:val="000000"/>
                <w:sz w:val="16"/>
                <w:szCs w:val="18"/>
              </w:rPr>
              <w:t xml:space="preserve">ASME </w:t>
            </w:r>
            <w:r>
              <w:rPr>
                <w:rFonts w:ascii="Tahoma" w:hAnsi="Tahoma" w:cs="Tahoma"/>
                <w:color w:val="000000"/>
                <w:sz w:val="16"/>
                <w:szCs w:val="18"/>
              </w:rPr>
              <w:t>B</w:t>
            </w:r>
            <w:r w:rsidR="00457AB6" w:rsidRPr="00B911DD">
              <w:rPr>
                <w:rFonts w:ascii="Tahoma" w:hAnsi="Tahoma" w:cs="Tahoma"/>
                <w:color w:val="000000"/>
                <w:sz w:val="16"/>
                <w:szCs w:val="18"/>
              </w:rPr>
              <w:t>31.8</w:t>
            </w:r>
            <w:r>
              <w:rPr>
                <w:rFonts w:ascii="Tahoma" w:hAnsi="Tahoma" w:cs="Tahoma"/>
                <w:color w:val="000000"/>
                <w:sz w:val="16"/>
                <w:szCs w:val="18"/>
              </w:rPr>
              <w:t xml:space="preserve"> — p</w:t>
            </w:r>
            <w:r w:rsidRPr="00B911DD">
              <w:rPr>
                <w:rFonts w:ascii="Tahoma" w:hAnsi="Tahoma" w:cs="Tahoma"/>
                <w:color w:val="000000"/>
                <w:sz w:val="16"/>
                <w:szCs w:val="18"/>
              </w:rPr>
              <w:t>reliminar</w:t>
            </w:r>
            <w:r>
              <w:rPr>
                <w:rFonts w:ascii="Tahoma" w:hAnsi="Tahoma" w:cs="Tahoma"/>
                <w:color w:val="000000"/>
                <w:sz w:val="16"/>
                <w:szCs w:val="18"/>
              </w:rPr>
              <w:t>y</w:t>
            </w:r>
          </w:p>
        </w:tc>
        <w:tc>
          <w:tcPr>
            <w:tcW w:w="540" w:type="dxa"/>
          </w:tcPr>
          <w:p w14:paraId="7372ED01"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AFB286A"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04A3776"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9F27AC" w:rsidRPr="00B911DD" w14:paraId="029E73E3" w14:textId="77777777" w:rsidTr="001C4FAB">
        <w:trPr>
          <w:trHeight w:val="20"/>
        </w:trPr>
        <w:tc>
          <w:tcPr>
            <w:tcW w:w="7470" w:type="dxa"/>
          </w:tcPr>
          <w:p w14:paraId="560FA9C7" w14:textId="77777777" w:rsidR="009F27AC" w:rsidRPr="00B911DD" w:rsidRDefault="009F27AC" w:rsidP="001C4FAB">
            <w:pPr>
              <w:spacing w:before="100" w:beforeAutospacing="1" w:after="20"/>
              <w:rPr>
                <w:rFonts w:ascii="Tahoma" w:hAnsi="Tahoma" w:cs="Tahoma"/>
                <w:color w:val="000000"/>
                <w:sz w:val="16"/>
                <w:szCs w:val="18"/>
              </w:rPr>
            </w:pPr>
            <w:r w:rsidRPr="00B911DD">
              <w:rPr>
                <w:rFonts w:ascii="Tahoma" w:hAnsi="Tahoma" w:cs="Tahoma"/>
                <w:color w:val="000000"/>
                <w:sz w:val="16"/>
                <w:szCs w:val="18"/>
              </w:rPr>
              <w:t>Updated and</w:t>
            </w:r>
            <w:r w:rsidRPr="00B911DD">
              <w:rPr>
                <w:rFonts w:ascii="Tahoma" w:hAnsi="Tahoma" w:cs="Tahoma"/>
                <w:color w:val="0000FF"/>
                <w:sz w:val="16"/>
                <w:szCs w:val="18"/>
              </w:rPr>
              <w:t xml:space="preserve"> </w:t>
            </w:r>
            <w:r w:rsidRPr="00B911DD">
              <w:rPr>
                <w:rFonts w:ascii="Tahoma" w:hAnsi="Tahoma" w:cs="Tahoma"/>
                <w:color w:val="000000"/>
                <w:sz w:val="16"/>
                <w:szCs w:val="18"/>
              </w:rPr>
              <w:t>resolve/address comments from the 30% design</w:t>
            </w:r>
          </w:p>
        </w:tc>
        <w:tc>
          <w:tcPr>
            <w:tcW w:w="540" w:type="dxa"/>
          </w:tcPr>
          <w:p w14:paraId="31F10C30"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76D5F90"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9F7CDCA" w14:textId="77777777" w:rsidR="009F27AC" w:rsidRPr="00B911DD" w:rsidRDefault="009F27AC" w:rsidP="001C4FAB">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7AB6" w:rsidRPr="00B911DD" w14:paraId="70081CA4" w14:textId="77777777" w:rsidTr="00457AB6">
        <w:trPr>
          <w:trHeight w:val="20"/>
        </w:trPr>
        <w:tc>
          <w:tcPr>
            <w:tcW w:w="7470" w:type="dxa"/>
          </w:tcPr>
          <w:p w14:paraId="3A1710EF" w14:textId="77777777" w:rsidR="00457AB6" w:rsidRPr="00B911DD" w:rsidRDefault="00457AB6" w:rsidP="00457AB6">
            <w:pPr>
              <w:spacing w:before="100" w:beforeAutospacing="1" w:after="20"/>
              <w:rPr>
                <w:rFonts w:ascii="Tahoma" w:hAnsi="Tahoma" w:cs="Tahoma"/>
                <w:color w:val="000000"/>
                <w:sz w:val="16"/>
                <w:szCs w:val="18"/>
              </w:rPr>
            </w:pPr>
            <w:r w:rsidRPr="00B911DD">
              <w:rPr>
                <w:rFonts w:ascii="Tahoma" w:hAnsi="Tahoma" w:cs="Tahoma"/>
                <w:color w:val="000000"/>
                <w:sz w:val="16"/>
                <w:szCs w:val="18"/>
              </w:rPr>
              <w:t xml:space="preserve">Pressure safety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and other documentation for piping and vessels per ESM Chapter 17</w:t>
            </w:r>
          </w:p>
        </w:tc>
        <w:tc>
          <w:tcPr>
            <w:tcW w:w="540" w:type="dxa"/>
          </w:tcPr>
          <w:p w14:paraId="21F1732C"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6DC2A5D"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752014A"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457AB6" w:rsidRPr="00B911DD" w14:paraId="43F75E0E" w14:textId="77777777" w:rsidTr="00457AB6">
        <w:trPr>
          <w:trHeight w:val="20"/>
        </w:trPr>
        <w:tc>
          <w:tcPr>
            <w:tcW w:w="7470" w:type="dxa"/>
          </w:tcPr>
          <w:p w14:paraId="023FB897" w14:textId="77777777" w:rsidR="00457AB6" w:rsidRPr="00B911DD" w:rsidRDefault="00457AB6" w:rsidP="00457AB6">
            <w:pPr>
              <w:spacing w:before="100" w:beforeAutospacing="1" w:after="20"/>
              <w:rPr>
                <w:rFonts w:ascii="Tahoma" w:hAnsi="Tahoma" w:cs="Tahoma"/>
                <w:color w:val="000000"/>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619939D1"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E4BF346"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2C0A7EF" w14:textId="77777777" w:rsidR="00457AB6" w:rsidRPr="00B911DD" w:rsidRDefault="00457AB6" w:rsidP="00457AB6">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4809FB" w:rsidRPr="004809FB" w14:paraId="156CD264" w14:textId="77777777" w:rsidTr="005F526F">
        <w:trPr>
          <w:trHeight w:val="20"/>
        </w:trPr>
        <w:tc>
          <w:tcPr>
            <w:tcW w:w="7470" w:type="dxa"/>
          </w:tcPr>
          <w:p w14:paraId="5FB66E27" w14:textId="77777777" w:rsidR="004809FB" w:rsidRPr="004809FB" w:rsidRDefault="004809FB" w:rsidP="005F526F">
            <w:pPr>
              <w:spacing w:before="100" w:beforeAutospacing="1" w:after="20"/>
              <w:jc w:val="center"/>
              <w:rPr>
                <w:rFonts w:ascii="Tahoma" w:hAnsi="Tahoma" w:cs="Tahoma"/>
                <w:b/>
                <w:sz w:val="16"/>
                <w:szCs w:val="16"/>
              </w:rPr>
            </w:pPr>
            <w:r w:rsidRPr="004809FB">
              <w:rPr>
                <w:rFonts w:ascii="Tahoma" w:hAnsi="Tahoma" w:cs="Tahoma"/>
                <w:b/>
                <w:sz w:val="16"/>
                <w:szCs w:val="16"/>
              </w:rPr>
              <w:t>FIRE PROTECTION</w:t>
            </w:r>
          </w:p>
        </w:tc>
        <w:tc>
          <w:tcPr>
            <w:tcW w:w="540" w:type="dxa"/>
            <w:tcBorders>
              <w:bottom w:val="single" w:sz="4" w:space="0" w:color="auto"/>
            </w:tcBorders>
            <w:shd w:val="clear" w:color="auto" w:fill="B3B3B3"/>
          </w:tcPr>
          <w:p w14:paraId="74ACC527"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B3B3B3"/>
          </w:tcPr>
          <w:p w14:paraId="2314541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B3B3B3"/>
          </w:tcPr>
          <w:p w14:paraId="5DEAD7FC"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23520D32" w14:textId="77777777" w:rsidTr="005F526F">
        <w:trPr>
          <w:trHeight w:val="20"/>
        </w:trPr>
        <w:tc>
          <w:tcPr>
            <w:tcW w:w="7470" w:type="dxa"/>
          </w:tcPr>
          <w:p w14:paraId="0ACFF2C4" w14:textId="5D05B477" w:rsidR="004809FB" w:rsidRPr="004809FB" w:rsidRDefault="004809FB" w:rsidP="005F526F">
            <w:pPr>
              <w:spacing w:before="100" w:beforeAutospacing="1" w:after="20"/>
              <w:ind w:left="72"/>
              <w:rPr>
                <w:rFonts w:ascii="Tahoma" w:hAnsi="Tahoma" w:cs="Tahoma"/>
                <w:b/>
                <w:sz w:val="16"/>
                <w:szCs w:val="16"/>
              </w:rPr>
            </w:pPr>
            <w:r w:rsidRPr="004809FB">
              <w:rPr>
                <w:rFonts w:ascii="Tahoma" w:hAnsi="Tahoma" w:cs="Tahoma"/>
                <w:b/>
                <w:sz w:val="16"/>
                <w:szCs w:val="16"/>
              </w:rPr>
              <w:t xml:space="preserve">NOTE:  </w:t>
            </w:r>
            <w:r w:rsidR="0059153E" w:rsidRPr="00A30794">
              <w:rPr>
                <w:rFonts w:ascii="Tahoma" w:hAnsi="Tahoma" w:cs="Tahoma"/>
                <w:sz w:val="16"/>
                <w:szCs w:val="16"/>
              </w:rPr>
              <w:t xml:space="preserve">Detailed alarm and sprinkler system design, installation (shop or working) drawings, and </w:t>
            </w:r>
            <w:proofErr w:type="spellStart"/>
            <w:r w:rsidR="0059153E" w:rsidRPr="00A30794">
              <w:rPr>
                <w:rFonts w:ascii="Tahoma" w:hAnsi="Tahoma" w:cs="Tahoma"/>
                <w:sz w:val="16"/>
                <w:szCs w:val="16"/>
              </w:rPr>
              <w:t>calcs</w:t>
            </w:r>
            <w:proofErr w:type="spellEnd"/>
            <w:r w:rsidR="0059153E" w:rsidRPr="00A30794">
              <w:rPr>
                <w:rFonts w:ascii="Tahoma" w:hAnsi="Tahoma" w:cs="Tahoma"/>
                <w:sz w:val="16"/>
                <w:szCs w:val="16"/>
              </w:rPr>
              <w:t xml:space="preserve"> are typically prepared by the installing sub-contractor after the construction contract is let. These plans are reviewed and approved by LANL as required deferred design submittals prepared in accordance with the applicable NFPA codes and standards. If being deferred/delegated, note as such in design. Basic fire protection performance criteria and details cannot be deferred, and shall be captured in the Title II design documents to direct the detailed (Title III) designs.</w:t>
            </w:r>
          </w:p>
        </w:tc>
        <w:tc>
          <w:tcPr>
            <w:tcW w:w="540" w:type="dxa"/>
            <w:tcBorders>
              <w:bottom w:val="single" w:sz="4" w:space="0" w:color="auto"/>
            </w:tcBorders>
            <w:shd w:val="clear" w:color="auto" w:fill="C0C0C0"/>
          </w:tcPr>
          <w:p w14:paraId="66A0F1AA"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C0C0C0"/>
          </w:tcPr>
          <w:p w14:paraId="4763E3E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C0C0C0"/>
          </w:tcPr>
          <w:p w14:paraId="5E2A999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42116F88" w14:textId="77777777" w:rsidTr="005F526F">
        <w:trPr>
          <w:trHeight w:val="20"/>
        </w:trPr>
        <w:tc>
          <w:tcPr>
            <w:tcW w:w="7470" w:type="dxa"/>
          </w:tcPr>
          <w:p w14:paraId="1DD0EF83" w14:textId="77777777" w:rsidR="004809FB" w:rsidRPr="004809FB" w:rsidRDefault="004809FB" w:rsidP="005F526F">
            <w:pPr>
              <w:spacing w:before="100" w:beforeAutospacing="1" w:after="20"/>
              <w:rPr>
                <w:rFonts w:ascii="Tahoma" w:hAnsi="Tahoma" w:cs="Tahoma"/>
                <w:b/>
                <w:sz w:val="16"/>
                <w:szCs w:val="16"/>
              </w:rPr>
            </w:pPr>
            <w:r w:rsidRPr="004809FB">
              <w:rPr>
                <w:rFonts w:ascii="Tahoma" w:hAnsi="Tahoma" w:cs="Tahoma"/>
                <w:b/>
                <w:sz w:val="16"/>
                <w:szCs w:val="16"/>
              </w:rPr>
              <w:t>Summary of Scope</w:t>
            </w:r>
          </w:p>
          <w:p w14:paraId="73813ED7" w14:textId="77777777" w:rsidR="004809FB" w:rsidRPr="004809FB" w:rsidRDefault="004809FB" w:rsidP="005F526F">
            <w:pPr>
              <w:spacing w:before="40" w:after="20"/>
              <w:rPr>
                <w:rFonts w:ascii="Tahoma" w:hAnsi="Tahoma" w:cs="Tahoma"/>
                <w:sz w:val="16"/>
                <w:szCs w:val="16"/>
              </w:rPr>
            </w:pPr>
            <w:r w:rsidRPr="004809FB">
              <w:rPr>
                <w:rFonts w:ascii="Tahoma" w:hAnsi="Tahoma" w:cs="Tahoma"/>
                <w:sz w:val="16"/>
                <w:szCs w:val="16"/>
              </w:rPr>
              <w:t>Location, size, number of stories, construction, and occupancy and hazard classification of buildings and; identification of locations to be provided with fire protection and fire alarm systems.</w:t>
            </w:r>
          </w:p>
        </w:tc>
        <w:tc>
          <w:tcPr>
            <w:tcW w:w="540" w:type="dxa"/>
            <w:tcBorders>
              <w:bottom w:val="single" w:sz="4" w:space="0" w:color="auto"/>
            </w:tcBorders>
          </w:tcPr>
          <w:p w14:paraId="4054BE8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0E1E4E23"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3BA84951"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7D9BE716" w14:textId="77777777" w:rsidTr="005F526F">
        <w:trPr>
          <w:trHeight w:val="20"/>
        </w:trPr>
        <w:tc>
          <w:tcPr>
            <w:tcW w:w="7470" w:type="dxa"/>
          </w:tcPr>
          <w:p w14:paraId="31F09CB5" w14:textId="77777777" w:rsidR="004809FB" w:rsidRPr="004809FB" w:rsidRDefault="004809FB" w:rsidP="005F526F">
            <w:pPr>
              <w:spacing w:before="100" w:beforeAutospacing="1" w:after="20"/>
              <w:rPr>
                <w:rFonts w:ascii="Tahoma" w:hAnsi="Tahoma" w:cs="Tahoma"/>
                <w:b/>
                <w:sz w:val="16"/>
                <w:szCs w:val="16"/>
              </w:rPr>
            </w:pPr>
            <w:r w:rsidRPr="004809FB">
              <w:rPr>
                <w:rFonts w:ascii="Tahoma" w:hAnsi="Tahoma" w:cs="Tahoma"/>
                <w:b/>
                <w:sz w:val="16"/>
                <w:szCs w:val="16"/>
              </w:rPr>
              <w:t xml:space="preserve">Fire </w:t>
            </w:r>
            <w:proofErr w:type="spellStart"/>
            <w:r w:rsidRPr="004809FB">
              <w:rPr>
                <w:rFonts w:ascii="Tahoma" w:hAnsi="Tahoma" w:cs="Tahoma"/>
                <w:b/>
                <w:sz w:val="16"/>
                <w:szCs w:val="16"/>
              </w:rPr>
              <w:t>Calcs</w:t>
            </w:r>
            <w:proofErr w:type="spellEnd"/>
          </w:p>
        </w:tc>
        <w:tc>
          <w:tcPr>
            <w:tcW w:w="540" w:type="dxa"/>
            <w:tcBorders>
              <w:bottom w:val="single" w:sz="4" w:space="0" w:color="auto"/>
            </w:tcBorders>
          </w:tcPr>
          <w:p w14:paraId="76B89F9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3CF943D"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6D76B21D"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4770982F" w14:textId="77777777" w:rsidTr="005F526F">
        <w:trPr>
          <w:trHeight w:val="20"/>
        </w:trPr>
        <w:tc>
          <w:tcPr>
            <w:tcW w:w="7470" w:type="dxa"/>
          </w:tcPr>
          <w:p w14:paraId="60FD2E34" w14:textId="4FE28B41" w:rsidR="004809FB" w:rsidRPr="004809FB" w:rsidRDefault="004809FB" w:rsidP="005F526F">
            <w:pPr>
              <w:spacing w:before="100" w:beforeAutospacing="1" w:after="20"/>
              <w:rPr>
                <w:rFonts w:ascii="Tahoma" w:hAnsi="Tahoma" w:cs="Tahoma"/>
                <w:sz w:val="16"/>
                <w:szCs w:val="16"/>
              </w:rPr>
            </w:pPr>
            <w:r w:rsidRPr="004809FB">
              <w:rPr>
                <w:rFonts w:ascii="Tahoma" w:hAnsi="Tahoma" w:cs="Tahoma"/>
                <w:b/>
                <w:sz w:val="16"/>
                <w:szCs w:val="16"/>
              </w:rPr>
              <w:t xml:space="preserve">Note: </w:t>
            </w:r>
            <w:r w:rsidR="0059153E" w:rsidRPr="00A30794">
              <w:rPr>
                <w:rFonts w:ascii="Tahoma" w:hAnsi="Tahoma" w:cs="Tahoma"/>
                <w:sz w:val="16"/>
                <w:szCs w:val="16"/>
              </w:rPr>
              <w:t>Calculations in Title II are required to establish the capabilities of the service supplying the downline fire protection system. Preliminary fire protection system calculations are necessary to ensure feasibility When the detailed design is not deferred to Title III, the calculations for fire protection systems required in Title II must be in accordance with the requirements of standard governing the detailed design.</w:t>
            </w:r>
          </w:p>
        </w:tc>
        <w:tc>
          <w:tcPr>
            <w:tcW w:w="540" w:type="dxa"/>
            <w:tcBorders>
              <w:bottom w:val="single" w:sz="4" w:space="0" w:color="auto"/>
            </w:tcBorders>
            <w:shd w:val="clear" w:color="auto" w:fill="BFBFBF" w:themeFill="background1" w:themeFillShade="BF"/>
          </w:tcPr>
          <w:p w14:paraId="6BE25A6D"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BFBFBF" w:themeFill="background1" w:themeFillShade="BF"/>
          </w:tcPr>
          <w:p w14:paraId="65B40A1F"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shd w:val="clear" w:color="auto" w:fill="BFBFBF" w:themeFill="background1" w:themeFillShade="BF"/>
          </w:tcPr>
          <w:p w14:paraId="46F53149"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08AC8527" w14:textId="77777777" w:rsidTr="005F526F">
        <w:trPr>
          <w:trHeight w:val="20"/>
        </w:trPr>
        <w:tc>
          <w:tcPr>
            <w:tcW w:w="7470" w:type="dxa"/>
          </w:tcPr>
          <w:p w14:paraId="458B14AC"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Water supply calculations for new water sources and/or distribution</w:t>
            </w:r>
          </w:p>
        </w:tc>
        <w:tc>
          <w:tcPr>
            <w:tcW w:w="540" w:type="dxa"/>
            <w:tcBorders>
              <w:bottom w:val="single" w:sz="4" w:space="0" w:color="auto"/>
            </w:tcBorders>
          </w:tcPr>
          <w:p w14:paraId="03A4DCE9"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66BB82A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428F25DE"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5B5286A3" w14:textId="77777777" w:rsidTr="005F526F">
        <w:trPr>
          <w:trHeight w:val="20"/>
        </w:trPr>
        <w:tc>
          <w:tcPr>
            <w:tcW w:w="7470" w:type="dxa"/>
          </w:tcPr>
          <w:p w14:paraId="5D7CD1ED" w14:textId="51BC4064"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Hydraulic calculations for fire suppression systems (e.g.</w:t>
            </w:r>
            <w:r>
              <w:rPr>
                <w:rFonts w:ascii="Tahoma" w:hAnsi="Tahoma" w:cs="Tahoma"/>
                <w:sz w:val="16"/>
                <w:szCs w:val="16"/>
              </w:rPr>
              <w:t>,</w:t>
            </w:r>
            <w:r w:rsidRPr="004809FB">
              <w:rPr>
                <w:rFonts w:ascii="Tahoma" w:hAnsi="Tahoma" w:cs="Tahoma"/>
                <w:sz w:val="16"/>
                <w:szCs w:val="16"/>
              </w:rPr>
              <w:t xml:space="preserve"> sprinkler, standpipe).</w:t>
            </w:r>
          </w:p>
        </w:tc>
        <w:tc>
          <w:tcPr>
            <w:tcW w:w="540" w:type="dxa"/>
            <w:tcBorders>
              <w:bottom w:val="single" w:sz="4" w:space="0" w:color="auto"/>
            </w:tcBorders>
          </w:tcPr>
          <w:p w14:paraId="188E6A1C"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2A89751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765CA5D3"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2327D143" w14:textId="77777777" w:rsidTr="005F526F">
        <w:trPr>
          <w:trHeight w:val="20"/>
        </w:trPr>
        <w:tc>
          <w:tcPr>
            <w:tcW w:w="7470" w:type="dxa"/>
          </w:tcPr>
          <w:p w14:paraId="08040624" w14:textId="193D2EA6"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Fire alarm calculations (e.g.</w:t>
            </w:r>
            <w:r>
              <w:rPr>
                <w:rFonts w:ascii="Tahoma" w:hAnsi="Tahoma" w:cs="Tahoma"/>
                <w:sz w:val="16"/>
                <w:szCs w:val="16"/>
              </w:rPr>
              <w:t>,</w:t>
            </w:r>
            <w:r w:rsidRPr="004809FB">
              <w:rPr>
                <w:rFonts w:ascii="Tahoma" w:hAnsi="Tahoma" w:cs="Tahoma"/>
                <w:sz w:val="16"/>
                <w:szCs w:val="16"/>
              </w:rPr>
              <w:t xml:space="preserve"> battery loads, voltage drops, circuit impedance).</w:t>
            </w:r>
          </w:p>
        </w:tc>
        <w:tc>
          <w:tcPr>
            <w:tcW w:w="540" w:type="dxa"/>
            <w:tcBorders>
              <w:bottom w:val="single" w:sz="4" w:space="0" w:color="auto"/>
            </w:tcBorders>
          </w:tcPr>
          <w:p w14:paraId="1D6C4E4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5F0399F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835631B"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516968E8" w14:textId="77777777" w:rsidTr="005F526F">
        <w:trPr>
          <w:trHeight w:val="20"/>
        </w:trPr>
        <w:tc>
          <w:tcPr>
            <w:tcW w:w="7470" w:type="dxa"/>
          </w:tcPr>
          <w:p w14:paraId="4993B1A2"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Occupant load, egress capacity, and related calculations.</w:t>
            </w:r>
          </w:p>
        </w:tc>
        <w:tc>
          <w:tcPr>
            <w:tcW w:w="540" w:type="dxa"/>
            <w:tcBorders>
              <w:bottom w:val="single" w:sz="4" w:space="0" w:color="auto"/>
            </w:tcBorders>
          </w:tcPr>
          <w:p w14:paraId="421279D4"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59D89C0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65E65C22"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048183FE" w14:textId="77777777" w:rsidTr="005F526F">
        <w:trPr>
          <w:trHeight w:val="20"/>
        </w:trPr>
        <w:tc>
          <w:tcPr>
            <w:tcW w:w="7470" w:type="dxa"/>
          </w:tcPr>
          <w:p w14:paraId="53EA5CFA" w14:textId="727D99C7"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Calculations for any special fire protection systems (e.g.</w:t>
            </w:r>
            <w:r>
              <w:rPr>
                <w:rFonts w:ascii="Tahoma" w:hAnsi="Tahoma" w:cs="Tahoma"/>
                <w:sz w:val="16"/>
                <w:szCs w:val="16"/>
              </w:rPr>
              <w:t>,</w:t>
            </w:r>
            <w:r w:rsidRPr="004809FB">
              <w:rPr>
                <w:rFonts w:ascii="Tahoma" w:hAnsi="Tahoma" w:cs="Tahoma"/>
                <w:sz w:val="16"/>
                <w:szCs w:val="16"/>
              </w:rPr>
              <w:t xml:space="preserve"> smoke control/removal, special hazard, performance-based calculations, etc.).</w:t>
            </w:r>
          </w:p>
        </w:tc>
        <w:tc>
          <w:tcPr>
            <w:tcW w:w="540" w:type="dxa"/>
            <w:tcBorders>
              <w:bottom w:val="single" w:sz="4" w:space="0" w:color="auto"/>
            </w:tcBorders>
          </w:tcPr>
          <w:p w14:paraId="60FDD4B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04D6278F"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6B8397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0D537194" w14:textId="77777777" w:rsidTr="005F526F">
        <w:trPr>
          <w:trHeight w:val="20"/>
        </w:trPr>
        <w:tc>
          <w:tcPr>
            <w:tcW w:w="7470" w:type="dxa"/>
          </w:tcPr>
          <w:p w14:paraId="77B1611D"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Emergency lighting calculations (interior).</w:t>
            </w:r>
          </w:p>
        </w:tc>
        <w:tc>
          <w:tcPr>
            <w:tcW w:w="540" w:type="dxa"/>
            <w:tcBorders>
              <w:bottom w:val="single" w:sz="4" w:space="0" w:color="auto"/>
            </w:tcBorders>
          </w:tcPr>
          <w:p w14:paraId="6AE79E6D"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52B5B66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023828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51F8F5EA" w14:textId="77777777" w:rsidTr="005F526F">
        <w:trPr>
          <w:trHeight w:val="20"/>
        </w:trPr>
        <w:tc>
          <w:tcPr>
            <w:tcW w:w="7470" w:type="dxa"/>
          </w:tcPr>
          <w:p w14:paraId="5538E9E5"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sz w:val="16"/>
                <w:szCs w:val="16"/>
              </w:rPr>
              <w:t>Emergency lighting (exterior).</w:t>
            </w:r>
          </w:p>
        </w:tc>
        <w:tc>
          <w:tcPr>
            <w:tcW w:w="540" w:type="dxa"/>
            <w:tcBorders>
              <w:bottom w:val="single" w:sz="4" w:space="0" w:color="auto"/>
            </w:tcBorders>
          </w:tcPr>
          <w:p w14:paraId="0371D9B3"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41B963E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003A270E"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2AF94C62" w14:textId="77777777" w:rsidTr="005F526F">
        <w:trPr>
          <w:trHeight w:val="20"/>
        </w:trPr>
        <w:tc>
          <w:tcPr>
            <w:tcW w:w="7470" w:type="dxa"/>
          </w:tcPr>
          <w:p w14:paraId="56FEE3D4"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color w:val="000000"/>
                <w:sz w:val="16"/>
                <w:szCs w:val="16"/>
              </w:rPr>
              <w:t>Updated to resolve/address comments from the 30% design.</w:t>
            </w:r>
          </w:p>
        </w:tc>
        <w:tc>
          <w:tcPr>
            <w:tcW w:w="540" w:type="dxa"/>
            <w:tcBorders>
              <w:bottom w:val="single" w:sz="4" w:space="0" w:color="auto"/>
            </w:tcBorders>
          </w:tcPr>
          <w:p w14:paraId="0B7731BB"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76BB941E"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Borders>
              <w:bottom w:val="single" w:sz="4" w:space="0" w:color="auto"/>
            </w:tcBorders>
          </w:tcPr>
          <w:p w14:paraId="152E4427"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6BE77ADA" w14:textId="77777777" w:rsidTr="005F526F">
        <w:trPr>
          <w:trHeight w:val="20"/>
        </w:trPr>
        <w:tc>
          <w:tcPr>
            <w:tcW w:w="7470" w:type="dxa"/>
          </w:tcPr>
          <w:p w14:paraId="38F418A1" w14:textId="77777777" w:rsidR="004809FB" w:rsidRPr="004809FB" w:rsidRDefault="004809FB" w:rsidP="005F526F">
            <w:pPr>
              <w:spacing w:before="100" w:beforeAutospacing="1" w:after="20"/>
              <w:rPr>
                <w:rFonts w:ascii="Tahoma" w:hAnsi="Tahoma" w:cs="Tahoma"/>
                <w:sz w:val="16"/>
                <w:szCs w:val="16"/>
              </w:rPr>
            </w:pPr>
            <w:r w:rsidRPr="004809FB">
              <w:rPr>
                <w:rFonts w:ascii="Tahoma" w:hAnsi="Tahoma" w:cs="Tahoma"/>
                <w:color w:val="000000"/>
                <w:sz w:val="16"/>
                <w:szCs w:val="16"/>
              </w:rPr>
              <w:t>Updated to resolve/address comments from the 60% design</w:t>
            </w:r>
            <w:r w:rsidRPr="004809FB">
              <w:rPr>
                <w:rFonts w:ascii="Tahoma" w:hAnsi="Tahoma" w:cs="Tahoma"/>
                <w:sz w:val="16"/>
                <w:szCs w:val="16"/>
              </w:rPr>
              <w:t>, complete, checked, cross-discipline coordinated, and ready for approval.</w:t>
            </w:r>
          </w:p>
        </w:tc>
        <w:tc>
          <w:tcPr>
            <w:tcW w:w="540" w:type="dxa"/>
            <w:tcBorders>
              <w:bottom w:val="single" w:sz="4" w:space="0" w:color="auto"/>
            </w:tcBorders>
          </w:tcPr>
          <w:p w14:paraId="0761A7D7"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4870A44B"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45BAC23"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r>
      <w:tr w:rsidR="004809FB" w:rsidRPr="004809FB" w14:paraId="5CA56FC2" w14:textId="77777777" w:rsidTr="005F526F">
        <w:trPr>
          <w:trHeight w:val="20"/>
        </w:trPr>
        <w:tc>
          <w:tcPr>
            <w:tcW w:w="7470" w:type="dxa"/>
          </w:tcPr>
          <w:p w14:paraId="2A60E99E" w14:textId="77777777" w:rsidR="004809FB" w:rsidRPr="004809FB" w:rsidRDefault="004809FB" w:rsidP="005F526F">
            <w:pPr>
              <w:spacing w:before="100" w:beforeAutospacing="1" w:after="20"/>
              <w:ind w:left="46"/>
              <w:rPr>
                <w:rFonts w:ascii="Tahoma" w:hAnsi="Tahoma" w:cs="Tahoma"/>
                <w:b/>
                <w:sz w:val="16"/>
                <w:szCs w:val="16"/>
              </w:rPr>
            </w:pPr>
            <w:r w:rsidRPr="004809FB">
              <w:rPr>
                <w:rFonts w:ascii="Tahoma" w:hAnsi="Tahoma" w:cs="Tahoma"/>
                <w:b/>
                <w:sz w:val="16"/>
                <w:szCs w:val="16"/>
              </w:rPr>
              <w:t>Fire Drawings</w:t>
            </w:r>
          </w:p>
        </w:tc>
        <w:tc>
          <w:tcPr>
            <w:tcW w:w="540" w:type="dxa"/>
            <w:shd w:val="clear" w:color="auto" w:fill="B3B3B3"/>
          </w:tcPr>
          <w:p w14:paraId="62EF25F1"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3B3B3"/>
          </w:tcPr>
          <w:p w14:paraId="0B8F7CB3"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3B3B3"/>
          </w:tcPr>
          <w:p w14:paraId="1AAF92F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3982A7C5" w14:textId="77777777" w:rsidTr="005F526F">
        <w:trPr>
          <w:trHeight w:val="20"/>
        </w:trPr>
        <w:tc>
          <w:tcPr>
            <w:tcW w:w="7470" w:type="dxa"/>
          </w:tcPr>
          <w:p w14:paraId="51BD4C81" w14:textId="77777777" w:rsidR="004809FB" w:rsidRPr="004809FB" w:rsidRDefault="004809FB" w:rsidP="005F526F">
            <w:pPr>
              <w:spacing w:before="100" w:beforeAutospacing="1" w:after="20"/>
              <w:ind w:left="43"/>
              <w:rPr>
                <w:rFonts w:ascii="Tahoma" w:hAnsi="Tahoma" w:cs="Tahoma"/>
                <w:sz w:val="16"/>
                <w:szCs w:val="16"/>
              </w:rPr>
            </w:pPr>
            <w:r w:rsidRPr="004809FB">
              <w:rPr>
                <w:rFonts w:ascii="Tahoma" w:hAnsi="Tahoma" w:cs="Tahoma"/>
                <w:sz w:val="16"/>
                <w:szCs w:val="16"/>
              </w:rPr>
              <w:t>Building plans show building layout, vertical openings, fire or smoke rated walls/barriers/partitions.</w:t>
            </w:r>
          </w:p>
        </w:tc>
        <w:tc>
          <w:tcPr>
            <w:tcW w:w="540" w:type="dxa"/>
          </w:tcPr>
          <w:p w14:paraId="662CC15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5E01DD3A"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0890E3DF"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5A75EAE6" w14:textId="77777777" w:rsidTr="005F526F">
        <w:trPr>
          <w:trHeight w:val="20"/>
        </w:trPr>
        <w:tc>
          <w:tcPr>
            <w:tcW w:w="7470" w:type="dxa"/>
          </w:tcPr>
          <w:p w14:paraId="646B0E86" w14:textId="77777777" w:rsidR="004809FB" w:rsidRPr="004809FB" w:rsidRDefault="004809FB" w:rsidP="005F526F">
            <w:pPr>
              <w:spacing w:before="100" w:beforeAutospacing="1" w:after="20"/>
              <w:ind w:left="43"/>
              <w:rPr>
                <w:rFonts w:ascii="Tahoma" w:hAnsi="Tahoma" w:cs="Tahoma"/>
                <w:sz w:val="16"/>
                <w:szCs w:val="16"/>
              </w:rPr>
            </w:pPr>
            <w:r w:rsidRPr="004809FB">
              <w:rPr>
                <w:rFonts w:ascii="Tahoma" w:hAnsi="Tahoma" w:cs="Tahoma"/>
                <w:sz w:val="16"/>
                <w:szCs w:val="16"/>
              </w:rPr>
              <w:t>Site plan showing size, type and location of underground water mains and location of hydrants, sprinkler system lead-ins, and sectional valves; and fire department access roadways.</w:t>
            </w:r>
          </w:p>
        </w:tc>
        <w:tc>
          <w:tcPr>
            <w:tcW w:w="540" w:type="dxa"/>
          </w:tcPr>
          <w:p w14:paraId="7A19225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3147408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1582EAC9"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6141179A" w14:textId="77777777" w:rsidTr="005F526F">
        <w:trPr>
          <w:trHeight w:val="20"/>
        </w:trPr>
        <w:tc>
          <w:tcPr>
            <w:tcW w:w="7470" w:type="dxa"/>
          </w:tcPr>
          <w:p w14:paraId="78C15723" w14:textId="77777777" w:rsidR="004809FB" w:rsidRPr="004809FB" w:rsidRDefault="004809FB" w:rsidP="005F526F">
            <w:pPr>
              <w:spacing w:before="60" w:after="20"/>
              <w:rPr>
                <w:rFonts w:ascii="Tahoma" w:hAnsi="Tahoma" w:cs="Tahoma"/>
                <w:sz w:val="16"/>
                <w:szCs w:val="16"/>
              </w:rPr>
            </w:pPr>
            <w:r w:rsidRPr="004809FB">
              <w:rPr>
                <w:rFonts w:ascii="Tahoma" w:hAnsi="Tahoma" w:cs="Tahoma"/>
                <w:sz w:val="16"/>
                <w:szCs w:val="16"/>
              </w:rPr>
              <w:t xml:space="preserve">The architect’s code analysis with applicable codes of record, IBC construction type, IEBC Alteration Level and IBC and NFPA 101 occupancy classification, and additional code analysis as required to demonstrate design compliance. (The scope and scale of the project dictates the contents and level of detail of the code analysis. See ESM Ch. 2 Fire Protection </w:t>
            </w:r>
            <w:r w:rsidRPr="004809FB">
              <w:rPr>
                <w:rFonts w:ascii="Tahoma" w:hAnsi="Tahoma" w:cs="Tahoma"/>
                <w:i/>
                <w:sz w:val="16"/>
                <w:szCs w:val="16"/>
              </w:rPr>
              <w:t>Section 5.0 Design Documents.</w:t>
            </w:r>
            <w:r w:rsidRPr="004809FB">
              <w:rPr>
                <w:rFonts w:ascii="Tahoma" w:hAnsi="Tahoma" w:cs="Tahoma"/>
                <w:sz w:val="16"/>
                <w:szCs w:val="16"/>
              </w:rPr>
              <w:t>)</w:t>
            </w:r>
          </w:p>
        </w:tc>
        <w:tc>
          <w:tcPr>
            <w:tcW w:w="540" w:type="dxa"/>
          </w:tcPr>
          <w:p w14:paraId="2C38D4E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1B4C46B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58416EB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6215B2BD" w14:textId="77777777" w:rsidTr="005F526F">
        <w:trPr>
          <w:trHeight w:val="20"/>
        </w:trPr>
        <w:tc>
          <w:tcPr>
            <w:tcW w:w="7470" w:type="dxa"/>
          </w:tcPr>
          <w:p w14:paraId="4519A084" w14:textId="7ECA86C8" w:rsidR="004809FB" w:rsidRPr="004809FB" w:rsidRDefault="004809FB" w:rsidP="00A30794">
            <w:pPr>
              <w:spacing w:before="60" w:after="20"/>
              <w:rPr>
                <w:rFonts w:ascii="Tahoma" w:hAnsi="Tahoma" w:cs="Tahoma"/>
                <w:sz w:val="16"/>
                <w:szCs w:val="16"/>
              </w:rPr>
            </w:pPr>
            <w:r w:rsidRPr="004809FB">
              <w:rPr>
                <w:rFonts w:ascii="Tahoma" w:hAnsi="Tahoma" w:cs="Tahoma"/>
                <w:sz w:val="16"/>
                <w:szCs w:val="16"/>
              </w:rPr>
              <w:t xml:space="preserve">Performance criteria of </w:t>
            </w:r>
            <w:r w:rsidR="0059153E" w:rsidRPr="0059153E">
              <w:rPr>
                <w:rFonts w:ascii="Tahoma" w:hAnsi="Tahoma" w:cs="Tahoma"/>
                <w:sz w:val="16"/>
                <w:szCs w:val="16"/>
              </w:rPr>
              <w:t>fire alarm, fire detection, fire suppression, and other fire protection and life safety systems identified and shown on fire protection drawings</w:t>
            </w:r>
          </w:p>
        </w:tc>
        <w:tc>
          <w:tcPr>
            <w:tcW w:w="540" w:type="dxa"/>
          </w:tcPr>
          <w:p w14:paraId="032FBB94"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593BC527"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65073F56"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635FDF2E" w14:textId="77777777" w:rsidTr="005F526F">
        <w:trPr>
          <w:trHeight w:val="20"/>
        </w:trPr>
        <w:tc>
          <w:tcPr>
            <w:tcW w:w="7470" w:type="dxa"/>
          </w:tcPr>
          <w:p w14:paraId="64F7AB0D" w14:textId="3F00C053" w:rsidR="004809FB" w:rsidRPr="004809FB" w:rsidRDefault="004809FB" w:rsidP="00A30794">
            <w:pPr>
              <w:spacing w:before="60" w:after="20"/>
              <w:rPr>
                <w:rFonts w:ascii="Tahoma" w:hAnsi="Tahoma" w:cs="Tahoma"/>
                <w:sz w:val="16"/>
                <w:szCs w:val="16"/>
              </w:rPr>
            </w:pPr>
            <w:r w:rsidRPr="004809FB">
              <w:rPr>
                <w:rFonts w:ascii="Tahoma" w:hAnsi="Tahoma" w:cs="Tahoma"/>
                <w:sz w:val="16"/>
                <w:szCs w:val="16"/>
              </w:rPr>
              <w:t>Life safety plans, showing (as necessary for scope and scale of project)</w:t>
            </w:r>
            <w:r w:rsidR="0059153E">
              <w:rPr>
                <w:rFonts w:ascii="Tahoma" w:hAnsi="Tahoma" w:cs="Tahoma"/>
                <w:sz w:val="16"/>
                <w:szCs w:val="16"/>
              </w:rPr>
              <w:t>.</w:t>
            </w:r>
          </w:p>
        </w:tc>
        <w:tc>
          <w:tcPr>
            <w:tcW w:w="540" w:type="dxa"/>
          </w:tcPr>
          <w:p w14:paraId="0C69FB0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58CEEA5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1501066A"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1D621681" w14:textId="77777777" w:rsidTr="005F526F">
        <w:trPr>
          <w:trHeight w:val="20"/>
        </w:trPr>
        <w:tc>
          <w:tcPr>
            <w:tcW w:w="7470" w:type="dxa"/>
          </w:tcPr>
          <w:p w14:paraId="57C263EC" w14:textId="7CEC3925" w:rsidR="004809FB" w:rsidRPr="004809FB" w:rsidRDefault="004809FB" w:rsidP="00A30794">
            <w:pPr>
              <w:spacing w:before="100" w:beforeAutospacing="1" w:after="20"/>
              <w:rPr>
                <w:rFonts w:ascii="Tahoma" w:hAnsi="Tahoma" w:cs="Tahoma"/>
                <w:sz w:val="16"/>
                <w:szCs w:val="16"/>
              </w:rPr>
            </w:pPr>
            <w:r w:rsidRPr="004809FB">
              <w:rPr>
                <w:rFonts w:ascii="Tahoma" w:hAnsi="Tahoma" w:cs="Tahoma"/>
                <w:sz w:val="16"/>
                <w:szCs w:val="16"/>
              </w:rPr>
              <w:t>Fire protection requirements shown in coordination with other discipline (e.g.</w:t>
            </w:r>
            <w:r>
              <w:rPr>
                <w:rFonts w:ascii="Tahoma" w:hAnsi="Tahoma" w:cs="Tahoma"/>
                <w:sz w:val="16"/>
                <w:szCs w:val="16"/>
              </w:rPr>
              <w:t>,</w:t>
            </w:r>
            <w:r w:rsidRPr="004809FB">
              <w:rPr>
                <w:rFonts w:ascii="Tahoma" w:hAnsi="Tahoma" w:cs="Tahoma"/>
                <w:sz w:val="16"/>
                <w:szCs w:val="16"/>
              </w:rPr>
              <w:t xml:space="preserve"> HVAC, architecture) drawings</w:t>
            </w:r>
            <w:r w:rsidR="0059153E">
              <w:rPr>
                <w:rFonts w:ascii="Tahoma" w:hAnsi="Tahoma" w:cs="Tahoma"/>
                <w:sz w:val="16"/>
                <w:szCs w:val="16"/>
              </w:rPr>
              <w:t>.</w:t>
            </w:r>
          </w:p>
        </w:tc>
        <w:tc>
          <w:tcPr>
            <w:tcW w:w="540" w:type="dxa"/>
          </w:tcPr>
          <w:p w14:paraId="5780382A"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6CF77E85"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6DBD974B"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38008EA3" w14:textId="77777777" w:rsidTr="005F526F">
        <w:trPr>
          <w:trHeight w:val="20"/>
        </w:trPr>
        <w:tc>
          <w:tcPr>
            <w:tcW w:w="7470" w:type="dxa"/>
          </w:tcPr>
          <w:p w14:paraId="0887BBDE" w14:textId="13BFA4D5" w:rsidR="004809FB" w:rsidRPr="004809FB" w:rsidRDefault="004809FB" w:rsidP="00A30794">
            <w:pPr>
              <w:spacing w:before="60" w:after="20"/>
              <w:rPr>
                <w:rFonts w:ascii="Tahoma" w:hAnsi="Tahoma" w:cs="Tahoma"/>
                <w:sz w:val="16"/>
                <w:szCs w:val="16"/>
              </w:rPr>
            </w:pPr>
            <w:r w:rsidRPr="004809FB">
              <w:rPr>
                <w:rFonts w:ascii="Tahoma" w:hAnsi="Tahoma" w:cs="Tahoma"/>
                <w:sz w:val="16"/>
                <w:szCs w:val="16"/>
              </w:rPr>
              <w:lastRenderedPageBreak/>
              <w:t xml:space="preserve">Further detailing of information in life safety plans or other coordinating with other discipline drawings, </w:t>
            </w:r>
            <w:r w:rsidR="0059153E" w:rsidRPr="0059153E">
              <w:rPr>
                <w:rFonts w:ascii="Tahoma" w:hAnsi="Tahoma" w:cs="Tahoma"/>
                <w:sz w:val="16"/>
                <w:szCs w:val="16"/>
              </w:rPr>
              <w:t>including details, system numbers, locations of all components and access panels.</w:t>
            </w:r>
          </w:p>
        </w:tc>
        <w:tc>
          <w:tcPr>
            <w:tcW w:w="540" w:type="dxa"/>
          </w:tcPr>
          <w:p w14:paraId="5A3EECD1"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3B0FFE7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6FA214B0"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4CF246E9" w14:textId="77777777" w:rsidTr="005F526F">
        <w:trPr>
          <w:trHeight w:val="20"/>
        </w:trPr>
        <w:tc>
          <w:tcPr>
            <w:tcW w:w="7470" w:type="dxa"/>
          </w:tcPr>
          <w:p w14:paraId="61059DCF" w14:textId="0E8E13B1" w:rsidR="004809FB" w:rsidRPr="004809FB" w:rsidRDefault="004809FB" w:rsidP="00A30794">
            <w:pPr>
              <w:spacing w:before="60" w:after="20"/>
              <w:rPr>
                <w:rFonts w:ascii="Tahoma" w:hAnsi="Tahoma" w:cs="Tahoma"/>
                <w:sz w:val="16"/>
                <w:szCs w:val="16"/>
              </w:rPr>
            </w:pPr>
            <w:r w:rsidRPr="00EC0E45">
              <w:rPr>
                <w:rFonts w:ascii="Tahoma" w:hAnsi="Tahoma" w:cs="Tahoma"/>
                <w:sz w:val="16"/>
                <w:szCs w:val="16"/>
              </w:rPr>
              <w:t>Further detailing of fire protection and fire alarm drawings, including</w:t>
            </w:r>
            <w:r w:rsidR="00EC0E45" w:rsidRPr="00A30794">
              <w:rPr>
                <w:rFonts w:ascii="Tahoma" w:hAnsi="Tahoma" w:cs="Tahoma"/>
                <w:sz w:val="16"/>
                <w:szCs w:val="16"/>
              </w:rPr>
              <w:t xml:space="preserve"> areas to be protected/covered (or areas exempt), features of construction impacting sprinkler or fire alarm detailed design, finalized interfacing and input/output function details.  </w:t>
            </w:r>
          </w:p>
        </w:tc>
        <w:tc>
          <w:tcPr>
            <w:tcW w:w="540" w:type="dxa"/>
          </w:tcPr>
          <w:p w14:paraId="2F8400D7"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76210E7F"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6D360888"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4809FB" w:rsidRPr="004809FB" w14:paraId="0400192B" w14:textId="77777777" w:rsidTr="005F526F">
        <w:trPr>
          <w:trHeight w:val="20"/>
        </w:trPr>
        <w:tc>
          <w:tcPr>
            <w:tcW w:w="7470" w:type="dxa"/>
          </w:tcPr>
          <w:p w14:paraId="05973C14" w14:textId="77777777" w:rsidR="004809FB" w:rsidRPr="004809FB" w:rsidRDefault="004809FB" w:rsidP="005F526F">
            <w:pPr>
              <w:spacing w:before="100" w:beforeAutospacing="1" w:after="20"/>
              <w:ind w:left="43"/>
              <w:rPr>
                <w:rFonts w:ascii="Tahoma" w:hAnsi="Tahoma" w:cs="Tahoma"/>
                <w:sz w:val="16"/>
                <w:szCs w:val="16"/>
              </w:rPr>
            </w:pPr>
            <w:r w:rsidRPr="004809FB">
              <w:rPr>
                <w:rFonts w:ascii="Tahoma" w:hAnsi="Tahoma" w:cs="Tahoma"/>
                <w:sz w:val="16"/>
                <w:szCs w:val="16"/>
              </w:rPr>
              <w:t>All the above complete, checked, cross-discipline coordinated, and ready for approval</w:t>
            </w:r>
          </w:p>
        </w:tc>
        <w:tc>
          <w:tcPr>
            <w:tcW w:w="540" w:type="dxa"/>
            <w:tcBorders>
              <w:bottom w:val="single" w:sz="4" w:space="0" w:color="auto"/>
            </w:tcBorders>
          </w:tcPr>
          <w:p w14:paraId="15E8802B"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1389AE3E"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Borders>
              <w:bottom w:val="single" w:sz="4" w:space="0" w:color="auto"/>
            </w:tcBorders>
          </w:tcPr>
          <w:p w14:paraId="23EE31FA" w14:textId="77777777" w:rsidR="004809FB" w:rsidRPr="004809FB" w:rsidRDefault="004809FB" w:rsidP="005F526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r>
      <w:tr w:rsidR="001E4888" w:rsidRPr="004809FB" w14:paraId="0155D425" w14:textId="77777777" w:rsidTr="00402B84">
        <w:trPr>
          <w:trHeight w:val="20"/>
        </w:trPr>
        <w:tc>
          <w:tcPr>
            <w:tcW w:w="7470" w:type="dxa"/>
          </w:tcPr>
          <w:p w14:paraId="56C719DF" w14:textId="77777777" w:rsidR="001E4888" w:rsidRPr="004809FB" w:rsidRDefault="001E4888">
            <w:pPr>
              <w:spacing w:before="100" w:beforeAutospacing="1" w:after="20"/>
              <w:ind w:left="43"/>
              <w:rPr>
                <w:rFonts w:ascii="Tahoma" w:hAnsi="Tahoma" w:cs="Tahoma"/>
                <w:b/>
                <w:sz w:val="16"/>
                <w:szCs w:val="16"/>
              </w:rPr>
            </w:pPr>
            <w:r w:rsidRPr="004809FB">
              <w:rPr>
                <w:rFonts w:ascii="Tahoma" w:hAnsi="Tahoma" w:cs="Tahoma"/>
                <w:b/>
                <w:sz w:val="16"/>
                <w:szCs w:val="16"/>
              </w:rPr>
              <w:t>Fire Specs</w:t>
            </w:r>
          </w:p>
        </w:tc>
        <w:tc>
          <w:tcPr>
            <w:tcW w:w="540" w:type="dxa"/>
            <w:shd w:val="clear" w:color="auto" w:fill="B3B3B3"/>
          </w:tcPr>
          <w:p w14:paraId="2F3856A1"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3B3B3"/>
          </w:tcPr>
          <w:p w14:paraId="1F60376E"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3B3B3"/>
          </w:tcPr>
          <w:p w14:paraId="493B41BD"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1E4888" w:rsidRPr="004809FB" w14:paraId="1F8FE67E" w14:textId="77777777" w:rsidTr="00402B84">
        <w:trPr>
          <w:trHeight w:val="20"/>
        </w:trPr>
        <w:tc>
          <w:tcPr>
            <w:tcW w:w="7470" w:type="dxa"/>
          </w:tcPr>
          <w:p w14:paraId="54B832CE" w14:textId="59264E51" w:rsidR="001E4888" w:rsidRPr="004809FB" w:rsidRDefault="004459AF" w:rsidP="00C72E30">
            <w:pPr>
              <w:rPr>
                <w:rFonts w:ascii="Tahoma" w:hAnsi="Tahoma" w:cs="Tahoma"/>
                <w:sz w:val="16"/>
                <w:szCs w:val="16"/>
              </w:rPr>
            </w:pPr>
            <w:r w:rsidRPr="004809FB">
              <w:rPr>
                <w:rFonts w:ascii="Tahoma" w:hAnsi="Tahoma" w:cs="Tahoma"/>
                <w:sz w:val="16"/>
                <w:szCs w:val="16"/>
              </w:rPr>
              <w:t xml:space="preserve">See General </w:t>
            </w:r>
            <w:r w:rsidR="009F448F" w:rsidRPr="004809FB">
              <w:rPr>
                <w:rFonts w:ascii="Tahoma" w:hAnsi="Tahoma" w:cs="Tahoma"/>
                <w:sz w:val="16"/>
                <w:szCs w:val="16"/>
              </w:rPr>
              <w:t>Requirements table</w:t>
            </w:r>
            <w:r w:rsidRPr="004809FB">
              <w:rPr>
                <w:rFonts w:ascii="Tahoma" w:hAnsi="Tahoma" w:cs="Tahoma"/>
                <w:sz w:val="16"/>
                <w:szCs w:val="16"/>
              </w:rPr>
              <w:t xml:space="preserve"> above for spec maturity at </w:t>
            </w:r>
            <w:r w:rsidR="00F876E1">
              <w:rPr>
                <w:rFonts w:ascii="Tahoma" w:hAnsi="Tahoma" w:cs="Tahoma"/>
                <w:sz w:val="16"/>
                <w:szCs w:val="16"/>
              </w:rPr>
              <w:t>60% and 90%</w:t>
            </w:r>
          </w:p>
        </w:tc>
        <w:tc>
          <w:tcPr>
            <w:tcW w:w="540" w:type="dxa"/>
          </w:tcPr>
          <w:p w14:paraId="3981FEDA" w14:textId="3E892901"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4B1AB35B" w14:textId="58492C6D" w:rsidR="001E4888" w:rsidRPr="004809FB"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5A5F92CF" w14:textId="36146FC2" w:rsidR="001E4888" w:rsidRPr="004809FB" w:rsidRDefault="004459AF">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r>
      <w:tr w:rsidR="001E4888" w:rsidRPr="004809FB" w14:paraId="085C11AD" w14:textId="77777777" w:rsidTr="00402B84">
        <w:trPr>
          <w:trHeight w:val="20"/>
        </w:trPr>
        <w:tc>
          <w:tcPr>
            <w:tcW w:w="7470" w:type="dxa"/>
          </w:tcPr>
          <w:p w14:paraId="62FB74EA" w14:textId="77777777" w:rsidR="001E4888" w:rsidRPr="004809FB" w:rsidRDefault="001E4888" w:rsidP="00C72E30">
            <w:pPr>
              <w:spacing w:before="100" w:beforeAutospacing="1" w:after="20"/>
              <w:rPr>
                <w:rFonts w:ascii="Tahoma" w:hAnsi="Tahoma" w:cs="Tahoma"/>
                <w:sz w:val="16"/>
                <w:szCs w:val="16"/>
              </w:rPr>
            </w:pPr>
            <w:r w:rsidRPr="004809FB">
              <w:rPr>
                <w:rFonts w:ascii="Tahoma" w:hAnsi="Tahoma" w:cs="Tahoma"/>
                <w:sz w:val="16"/>
                <w:szCs w:val="16"/>
              </w:rPr>
              <w:t xml:space="preserve">Specs for fire related construction features including rated walls, doors, and dampers </w:t>
            </w:r>
          </w:p>
        </w:tc>
        <w:tc>
          <w:tcPr>
            <w:tcW w:w="540" w:type="dxa"/>
          </w:tcPr>
          <w:p w14:paraId="63C1207C"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03083015"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6C2952D8"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1E4888" w:rsidRPr="004809FB" w14:paraId="4054CD9D" w14:textId="77777777" w:rsidTr="00402B84">
        <w:trPr>
          <w:trHeight w:val="20"/>
        </w:trPr>
        <w:tc>
          <w:tcPr>
            <w:tcW w:w="7470" w:type="dxa"/>
          </w:tcPr>
          <w:p w14:paraId="4F1EBEF0" w14:textId="77777777" w:rsidR="001E4888" w:rsidRPr="004809FB" w:rsidRDefault="001E4888" w:rsidP="00C72E30">
            <w:pPr>
              <w:spacing w:before="100" w:beforeAutospacing="1" w:after="20"/>
              <w:rPr>
                <w:rFonts w:ascii="Tahoma" w:hAnsi="Tahoma" w:cs="Tahoma"/>
                <w:sz w:val="16"/>
                <w:szCs w:val="16"/>
              </w:rPr>
            </w:pPr>
            <w:r w:rsidRPr="004809FB">
              <w:rPr>
                <w:rFonts w:ascii="Tahoma" w:hAnsi="Tahoma" w:cs="Tahoma"/>
                <w:sz w:val="16"/>
                <w:szCs w:val="16"/>
              </w:rPr>
              <w:t>Specs for built-up roof construction, where used</w:t>
            </w:r>
          </w:p>
        </w:tc>
        <w:tc>
          <w:tcPr>
            <w:tcW w:w="540" w:type="dxa"/>
          </w:tcPr>
          <w:p w14:paraId="698FD3A7"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4DB79F09"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185CEF4B"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1E4888" w:rsidRPr="004809FB" w14:paraId="64F0952A" w14:textId="77777777" w:rsidTr="00402B84">
        <w:trPr>
          <w:trHeight w:val="20"/>
        </w:trPr>
        <w:tc>
          <w:tcPr>
            <w:tcW w:w="7470" w:type="dxa"/>
          </w:tcPr>
          <w:p w14:paraId="1060D0D0" w14:textId="77777777" w:rsidR="001E4888" w:rsidRPr="004809FB" w:rsidRDefault="001E4888" w:rsidP="00C72E30">
            <w:pPr>
              <w:spacing w:before="100" w:beforeAutospacing="1" w:after="20"/>
              <w:rPr>
                <w:rFonts w:ascii="Tahoma" w:hAnsi="Tahoma" w:cs="Tahoma"/>
                <w:sz w:val="16"/>
                <w:szCs w:val="16"/>
              </w:rPr>
            </w:pPr>
            <w:r w:rsidRPr="004809FB">
              <w:rPr>
                <w:rFonts w:ascii="Tahoma" w:hAnsi="Tahoma" w:cs="Tahoma"/>
                <w:sz w:val="16"/>
                <w:szCs w:val="16"/>
              </w:rPr>
              <w:t xml:space="preserve">Sprinkler systems </w:t>
            </w:r>
          </w:p>
          <w:p w14:paraId="6D3767B1" w14:textId="77777777" w:rsidR="001E4888" w:rsidRPr="004809FB" w:rsidRDefault="001E4888" w:rsidP="00C72E30">
            <w:pPr>
              <w:spacing w:before="40" w:after="20"/>
              <w:rPr>
                <w:rFonts w:ascii="Tahoma" w:hAnsi="Tahoma" w:cs="Tahoma"/>
                <w:sz w:val="16"/>
                <w:szCs w:val="16"/>
              </w:rPr>
            </w:pPr>
            <w:r w:rsidRPr="004809FB">
              <w:rPr>
                <w:rFonts w:ascii="Tahoma" w:hAnsi="Tahoma" w:cs="Tahoma"/>
                <w:sz w:val="16"/>
                <w:szCs w:val="16"/>
              </w:rPr>
              <w:t>Specify type of system – (wet pipe, dry-pipe, deluge) how actuated; type, style, and temperature rating of sprinkler heads; hydraulic design criteria, (e.g., Ordinary Hazard, Group 2) Allowed types of pipe and fittings, backflow preventer, other equipment anticipated on the installation</w:t>
            </w:r>
          </w:p>
        </w:tc>
        <w:tc>
          <w:tcPr>
            <w:tcW w:w="540" w:type="dxa"/>
          </w:tcPr>
          <w:p w14:paraId="0191F0FC"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56D69470"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010982EE"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1E4888" w:rsidRPr="004809FB" w14:paraId="24E78B92" w14:textId="77777777" w:rsidTr="00402B84">
        <w:trPr>
          <w:trHeight w:val="20"/>
        </w:trPr>
        <w:tc>
          <w:tcPr>
            <w:tcW w:w="7470" w:type="dxa"/>
          </w:tcPr>
          <w:p w14:paraId="7C9748A4" w14:textId="66D44C3B" w:rsidR="001E4888" w:rsidRPr="004809FB" w:rsidRDefault="001E4888" w:rsidP="00C72E30">
            <w:pPr>
              <w:spacing w:before="100" w:beforeAutospacing="1" w:after="20"/>
              <w:rPr>
                <w:rFonts w:ascii="Tahoma" w:hAnsi="Tahoma" w:cs="Tahoma"/>
                <w:sz w:val="16"/>
                <w:szCs w:val="16"/>
              </w:rPr>
            </w:pPr>
            <w:r w:rsidRPr="004809FB">
              <w:rPr>
                <w:rFonts w:ascii="Tahoma" w:hAnsi="Tahoma" w:cs="Tahoma"/>
                <w:sz w:val="16"/>
                <w:szCs w:val="16"/>
              </w:rPr>
              <w:t xml:space="preserve">For alarm systems: type of system, type of detectors, what </w:t>
            </w:r>
            <w:proofErr w:type="spellStart"/>
            <w:r w:rsidRPr="004809FB">
              <w:rPr>
                <w:rFonts w:ascii="Tahoma" w:hAnsi="Tahoma" w:cs="Tahoma"/>
                <w:sz w:val="16"/>
                <w:szCs w:val="16"/>
              </w:rPr>
              <w:t>calcs</w:t>
            </w:r>
            <w:proofErr w:type="spellEnd"/>
            <w:r w:rsidRPr="004809FB">
              <w:rPr>
                <w:rFonts w:ascii="Tahoma" w:hAnsi="Tahoma" w:cs="Tahoma"/>
                <w:sz w:val="16"/>
                <w:szCs w:val="16"/>
              </w:rPr>
              <w:t xml:space="preserve"> will be required, what interlocks are to be provided</w:t>
            </w:r>
            <w:r w:rsidR="00EC0E45">
              <w:rPr>
                <w:rFonts w:ascii="Tahoma" w:hAnsi="Tahoma" w:cs="Tahoma"/>
                <w:sz w:val="16"/>
                <w:szCs w:val="16"/>
              </w:rPr>
              <w:t>.</w:t>
            </w:r>
          </w:p>
        </w:tc>
        <w:tc>
          <w:tcPr>
            <w:tcW w:w="540" w:type="dxa"/>
          </w:tcPr>
          <w:p w14:paraId="52CAC5D2"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4813E813"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4809FB">
              <w:rPr>
                <w:rFonts w:ascii="Tahoma" w:hAnsi="Tahoma" w:cs="Tahoma"/>
                <w:b/>
                <w:bCs/>
                <w:color w:val="000000"/>
                <w:sz w:val="16"/>
                <w:szCs w:val="16"/>
              </w:rPr>
              <w:t>X</w:t>
            </w:r>
          </w:p>
        </w:tc>
        <w:tc>
          <w:tcPr>
            <w:tcW w:w="540" w:type="dxa"/>
          </w:tcPr>
          <w:p w14:paraId="3EBAF220" w14:textId="77777777" w:rsidR="001E4888" w:rsidRPr="004809FB" w:rsidRDefault="001E4888">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47F2D4D5" w14:textId="77777777" w:rsidTr="00A30794">
        <w:trPr>
          <w:trHeight w:val="20"/>
        </w:trPr>
        <w:tc>
          <w:tcPr>
            <w:tcW w:w="7470" w:type="dxa"/>
          </w:tcPr>
          <w:p w14:paraId="08B62B02" w14:textId="45140036" w:rsidR="00EC0E45" w:rsidRPr="00EC0E45" w:rsidRDefault="00EC0E45" w:rsidP="00EC0E45">
            <w:pPr>
              <w:spacing w:before="100" w:beforeAutospacing="1" w:after="20"/>
              <w:rPr>
                <w:rFonts w:ascii="Tahoma" w:hAnsi="Tahoma" w:cs="Tahoma"/>
                <w:sz w:val="16"/>
                <w:szCs w:val="16"/>
              </w:rPr>
            </w:pPr>
            <w:r w:rsidRPr="00A30794">
              <w:rPr>
                <w:rFonts w:ascii="Tahoma" w:hAnsi="Tahoma" w:cs="Tahoma"/>
                <w:b/>
                <w:sz w:val="16"/>
                <w:szCs w:val="16"/>
              </w:rPr>
              <w:t>FP Detailed Design / Shop Drawings (Typ. Deferred to Title III)</w:t>
            </w:r>
          </w:p>
        </w:tc>
        <w:tc>
          <w:tcPr>
            <w:tcW w:w="540" w:type="dxa"/>
            <w:shd w:val="clear" w:color="auto" w:fill="BFBFBF" w:themeFill="background1" w:themeFillShade="BF"/>
          </w:tcPr>
          <w:p w14:paraId="4F9CAFE9"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491562B9"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54792E52"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317C8E72" w14:textId="77777777" w:rsidTr="00A30794">
        <w:trPr>
          <w:trHeight w:val="20"/>
        </w:trPr>
        <w:tc>
          <w:tcPr>
            <w:tcW w:w="7470" w:type="dxa"/>
          </w:tcPr>
          <w:p w14:paraId="169C20E7" w14:textId="2B58ED56" w:rsidR="00EC0E45" w:rsidRPr="00EC0E45" w:rsidRDefault="00EC0E45" w:rsidP="00EC0E45">
            <w:pPr>
              <w:spacing w:before="100" w:beforeAutospacing="1" w:after="20"/>
              <w:rPr>
                <w:rFonts w:ascii="Tahoma" w:hAnsi="Tahoma" w:cs="Tahoma"/>
                <w:sz w:val="16"/>
                <w:szCs w:val="16"/>
              </w:rPr>
            </w:pPr>
            <w:r w:rsidRPr="00A30794">
              <w:rPr>
                <w:rFonts w:ascii="Tahoma" w:hAnsi="Tahoma" w:cs="Tahoma"/>
                <w:b/>
                <w:sz w:val="16"/>
                <w:szCs w:val="16"/>
              </w:rPr>
              <w:t xml:space="preserve">Fire Suppression/Sprinkler </w:t>
            </w:r>
          </w:p>
        </w:tc>
        <w:tc>
          <w:tcPr>
            <w:tcW w:w="540" w:type="dxa"/>
            <w:shd w:val="clear" w:color="auto" w:fill="BFBFBF" w:themeFill="background1" w:themeFillShade="BF"/>
          </w:tcPr>
          <w:p w14:paraId="7EA6F8BC"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66A134B0"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516F2F75"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35D1E91A" w14:textId="77777777" w:rsidTr="00402B84">
        <w:trPr>
          <w:trHeight w:val="20"/>
        </w:trPr>
        <w:tc>
          <w:tcPr>
            <w:tcW w:w="7470" w:type="dxa"/>
          </w:tcPr>
          <w:p w14:paraId="01E81F26" w14:textId="0D95CE4B"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drawings, including floor plans, section views, riser diagrams, details; and all piping, sprinkler heads, and valves.</w:t>
            </w:r>
          </w:p>
        </w:tc>
        <w:tc>
          <w:tcPr>
            <w:tcW w:w="540" w:type="dxa"/>
          </w:tcPr>
          <w:p w14:paraId="40FFB877"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2D5487E6" w14:textId="4717C2C0"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1EEE44CB"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57BB4D5C" w14:textId="77777777" w:rsidTr="00402B84">
        <w:trPr>
          <w:trHeight w:val="20"/>
        </w:trPr>
        <w:tc>
          <w:tcPr>
            <w:tcW w:w="7470" w:type="dxa"/>
          </w:tcPr>
          <w:p w14:paraId="47616F77" w14:textId="75971FBB"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hydraulic calculations on all remote/design areas, including peaking analysis; all hanging (if required) and seismic bracing calculations.</w:t>
            </w:r>
          </w:p>
        </w:tc>
        <w:tc>
          <w:tcPr>
            <w:tcW w:w="540" w:type="dxa"/>
          </w:tcPr>
          <w:p w14:paraId="7FFE10AD"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50D2C4FE" w14:textId="41A93CEC"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40DC1FC3"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6BE12ACA" w14:textId="77777777" w:rsidTr="00402B84">
        <w:trPr>
          <w:trHeight w:val="20"/>
        </w:trPr>
        <w:tc>
          <w:tcPr>
            <w:tcW w:w="7470" w:type="dxa"/>
          </w:tcPr>
          <w:p w14:paraId="31279D7A" w14:textId="14930A78"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materials and equipment package with technical datasheets, and listing or approval certifications when required.</w:t>
            </w:r>
          </w:p>
        </w:tc>
        <w:tc>
          <w:tcPr>
            <w:tcW w:w="540" w:type="dxa"/>
          </w:tcPr>
          <w:p w14:paraId="57D12AEF"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0E68F5F5" w14:textId="6805642D"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6BB07764"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60992E3F" w14:textId="77777777" w:rsidTr="00402B84">
        <w:trPr>
          <w:trHeight w:val="20"/>
        </w:trPr>
        <w:tc>
          <w:tcPr>
            <w:tcW w:w="7470" w:type="dxa"/>
          </w:tcPr>
          <w:p w14:paraId="7B60D1F6" w14:textId="31E0F03C" w:rsidR="00EC0E45" w:rsidRPr="00EC0E45" w:rsidRDefault="00EC0E45" w:rsidP="00EC0E45">
            <w:pPr>
              <w:spacing w:before="100" w:beforeAutospacing="1" w:after="20"/>
              <w:rPr>
                <w:rFonts w:ascii="Tahoma" w:hAnsi="Tahoma" w:cs="Tahoma"/>
                <w:sz w:val="16"/>
                <w:szCs w:val="16"/>
              </w:rPr>
            </w:pPr>
            <w:r w:rsidRPr="00A30794">
              <w:rPr>
                <w:rFonts w:ascii="Tahoma" w:hAnsi="Tahoma" w:cs="Tahoma"/>
                <w:color w:val="000000"/>
                <w:sz w:val="16"/>
                <w:szCs w:val="16"/>
              </w:rPr>
              <w:t>Drawings, calculations, and M&amp;E updated to resolve/address comments from the 60% design</w:t>
            </w:r>
            <w:r w:rsidRPr="00A30794">
              <w:rPr>
                <w:rFonts w:ascii="Tahoma" w:hAnsi="Tahoma" w:cs="Tahoma"/>
                <w:sz w:val="16"/>
                <w:szCs w:val="16"/>
              </w:rPr>
              <w:t>, complete, checked, cross-discipline coordinated, and ready for approval.</w:t>
            </w:r>
          </w:p>
        </w:tc>
        <w:tc>
          <w:tcPr>
            <w:tcW w:w="540" w:type="dxa"/>
          </w:tcPr>
          <w:p w14:paraId="4C63B957"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28CA0976"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69D9B8F3" w14:textId="1D6CF821"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r>
      <w:tr w:rsidR="00EC0E45" w:rsidRPr="004809FB" w14:paraId="01DF6270" w14:textId="77777777" w:rsidTr="00A30794">
        <w:trPr>
          <w:trHeight w:val="20"/>
        </w:trPr>
        <w:tc>
          <w:tcPr>
            <w:tcW w:w="7470" w:type="dxa"/>
          </w:tcPr>
          <w:p w14:paraId="75E44818" w14:textId="7877C4A7" w:rsidR="00EC0E45" w:rsidRPr="00EC0E45" w:rsidRDefault="00EC0E45" w:rsidP="00EC0E45">
            <w:pPr>
              <w:spacing w:before="100" w:beforeAutospacing="1" w:after="20"/>
              <w:rPr>
                <w:rFonts w:ascii="Tahoma" w:hAnsi="Tahoma" w:cs="Tahoma"/>
                <w:sz w:val="16"/>
                <w:szCs w:val="16"/>
              </w:rPr>
            </w:pPr>
            <w:r w:rsidRPr="00A30794">
              <w:rPr>
                <w:rFonts w:ascii="Tahoma" w:hAnsi="Tahoma" w:cs="Tahoma"/>
                <w:b/>
                <w:sz w:val="16"/>
                <w:szCs w:val="16"/>
              </w:rPr>
              <w:t>Fire Alarm/Detection</w:t>
            </w:r>
          </w:p>
        </w:tc>
        <w:tc>
          <w:tcPr>
            <w:tcW w:w="540" w:type="dxa"/>
            <w:shd w:val="clear" w:color="auto" w:fill="BFBFBF" w:themeFill="background1" w:themeFillShade="BF"/>
          </w:tcPr>
          <w:p w14:paraId="51AEC9E9"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3984DFF6"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shd w:val="clear" w:color="auto" w:fill="BFBFBF" w:themeFill="background1" w:themeFillShade="BF"/>
          </w:tcPr>
          <w:p w14:paraId="3990C4EC"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040796CD" w14:textId="77777777" w:rsidTr="00402B84">
        <w:trPr>
          <w:trHeight w:val="20"/>
        </w:trPr>
        <w:tc>
          <w:tcPr>
            <w:tcW w:w="7470" w:type="dxa"/>
          </w:tcPr>
          <w:p w14:paraId="61414E15" w14:textId="25C0437D"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drawings, including floor plans, section views, riser diagrams, wiring diagrams, details, and input/output matrix; and all panels, devices, conduit, and conductors shown.</w:t>
            </w:r>
          </w:p>
        </w:tc>
        <w:tc>
          <w:tcPr>
            <w:tcW w:w="540" w:type="dxa"/>
          </w:tcPr>
          <w:p w14:paraId="215D6727"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174B0FBF" w14:textId="5BE9DFF6"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35A7DE4A"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0A5988A5" w14:textId="77777777" w:rsidTr="00402B84">
        <w:trPr>
          <w:trHeight w:val="20"/>
        </w:trPr>
        <w:tc>
          <w:tcPr>
            <w:tcW w:w="7470" w:type="dxa"/>
          </w:tcPr>
          <w:p w14:paraId="25908A2D" w14:textId="3641BA22"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hydraulic calculations on all remote/design areas, including peaking analysis; all hanging (if required) and seismic bracing calculations.</w:t>
            </w:r>
          </w:p>
        </w:tc>
        <w:tc>
          <w:tcPr>
            <w:tcW w:w="540" w:type="dxa"/>
          </w:tcPr>
          <w:p w14:paraId="3511B218"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02EA2315" w14:textId="128E750F"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6B50805E"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5E93C382" w14:textId="77777777" w:rsidTr="00402B84">
        <w:trPr>
          <w:trHeight w:val="20"/>
        </w:trPr>
        <w:tc>
          <w:tcPr>
            <w:tcW w:w="7470" w:type="dxa"/>
          </w:tcPr>
          <w:p w14:paraId="0A995A41" w14:textId="7E2D7798"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Complete materials and equipment package with technical datasheets, listing or approval certifications when required, and bill of materials.</w:t>
            </w:r>
          </w:p>
        </w:tc>
        <w:tc>
          <w:tcPr>
            <w:tcW w:w="540" w:type="dxa"/>
          </w:tcPr>
          <w:p w14:paraId="382834FF"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7985FC1E" w14:textId="3151F66F"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c>
          <w:tcPr>
            <w:tcW w:w="540" w:type="dxa"/>
          </w:tcPr>
          <w:p w14:paraId="2425F0CE"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r>
      <w:tr w:rsidR="00EC0E45" w:rsidRPr="004809FB" w14:paraId="53D43652" w14:textId="77777777" w:rsidTr="00402B84">
        <w:trPr>
          <w:trHeight w:val="20"/>
        </w:trPr>
        <w:tc>
          <w:tcPr>
            <w:tcW w:w="7470" w:type="dxa"/>
          </w:tcPr>
          <w:p w14:paraId="3067CFAD" w14:textId="77777777" w:rsidR="00EC0E45" w:rsidRPr="00A30794" w:rsidRDefault="00EC0E45" w:rsidP="00EC0E45">
            <w:pPr>
              <w:spacing w:before="100" w:beforeAutospacing="1" w:after="20"/>
              <w:ind w:left="72"/>
              <w:rPr>
                <w:rFonts w:ascii="Tahoma" w:hAnsi="Tahoma" w:cs="Tahoma"/>
                <w:sz w:val="16"/>
                <w:szCs w:val="16"/>
              </w:rPr>
            </w:pPr>
            <w:r w:rsidRPr="00A30794">
              <w:rPr>
                <w:rFonts w:ascii="Tahoma" w:hAnsi="Tahoma" w:cs="Tahoma"/>
                <w:color w:val="000000"/>
                <w:sz w:val="16"/>
                <w:szCs w:val="16"/>
              </w:rPr>
              <w:t>Drawings, calculations, and M&amp;E updated to resolve/address comments from the 60% design</w:t>
            </w:r>
            <w:r w:rsidRPr="00A30794">
              <w:rPr>
                <w:rFonts w:ascii="Tahoma" w:hAnsi="Tahoma" w:cs="Tahoma"/>
                <w:sz w:val="16"/>
                <w:szCs w:val="16"/>
              </w:rPr>
              <w:t>, complete, checked, cross-discipline coordinated, and ready for approval.</w:t>
            </w:r>
          </w:p>
          <w:p w14:paraId="2963B554" w14:textId="1996E10A" w:rsidR="00EC0E45" w:rsidRPr="00EC0E45" w:rsidRDefault="00EC0E45" w:rsidP="00EC0E45">
            <w:pPr>
              <w:spacing w:before="100" w:beforeAutospacing="1" w:after="20"/>
              <w:rPr>
                <w:rFonts w:ascii="Tahoma" w:hAnsi="Tahoma" w:cs="Tahoma"/>
                <w:sz w:val="16"/>
                <w:szCs w:val="16"/>
              </w:rPr>
            </w:pPr>
            <w:r w:rsidRPr="00A30794">
              <w:rPr>
                <w:rFonts w:ascii="Tahoma" w:hAnsi="Tahoma" w:cs="Tahoma"/>
                <w:sz w:val="16"/>
                <w:szCs w:val="16"/>
              </w:rPr>
              <w:t>(Provide fire alarm panel program and installation instructions with 100% deliverable.)</w:t>
            </w:r>
          </w:p>
        </w:tc>
        <w:tc>
          <w:tcPr>
            <w:tcW w:w="540" w:type="dxa"/>
          </w:tcPr>
          <w:p w14:paraId="71301840"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5D1F4D0E" w14:textId="77777777"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p>
        </w:tc>
        <w:tc>
          <w:tcPr>
            <w:tcW w:w="540" w:type="dxa"/>
          </w:tcPr>
          <w:p w14:paraId="14DBEB07" w14:textId="4C43F128" w:rsidR="00EC0E45" w:rsidRPr="00EC0E45"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6"/>
              </w:rPr>
            </w:pPr>
            <w:r w:rsidRPr="00A30794">
              <w:rPr>
                <w:rFonts w:ascii="Tahoma" w:hAnsi="Tahoma" w:cs="Tahoma"/>
                <w:b/>
                <w:bCs/>
                <w:color w:val="000000"/>
                <w:sz w:val="16"/>
                <w:szCs w:val="16"/>
              </w:rPr>
              <w:t>X</w:t>
            </w:r>
          </w:p>
        </w:tc>
      </w:tr>
      <w:tr w:rsidR="00EC0E45" w:rsidRPr="00B911DD" w14:paraId="16050354" w14:textId="77777777" w:rsidTr="00402B84">
        <w:trPr>
          <w:trHeight w:val="20"/>
        </w:trPr>
        <w:tc>
          <w:tcPr>
            <w:tcW w:w="7470" w:type="dxa"/>
          </w:tcPr>
          <w:p w14:paraId="479CB2D6" w14:textId="77777777" w:rsidR="00EC0E45" w:rsidRPr="00B911DD" w:rsidRDefault="00EC0E45" w:rsidP="00EC0E45">
            <w:pPr>
              <w:spacing w:before="100" w:beforeAutospacing="1" w:after="20"/>
              <w:jc w:val="center"/>
              <w:rPr>
                <w:rFonts w:ascii="Tahoma" w:hAnsi="Tahoma" w:cs="Tahoma"/>
                <w:b/>
                <w:sz w:val="16"/>
                <w:szCs w:val="18"/>
              </w:rPr>
            </w:pPr>
            <w:r w:rsidRPr="00B911DD">
              <w:rPr>
                <w:rFonts w:ascii="Tahoma" w:hAnsi="Tahoma" w:cs="Tahoma"/>
                <w:b/>
                <w:sz w:val="16"/>
                <w:szCs w:val="18"/>
              </w:rPr>
              <w:t>ELECTRICAL</w:t>
            </w:r>
          </w:p>
        </w:tc>
        <w:tc>
          <w:tcPr>
            <w:tcW w:w="540" w:type="dxa"/>
            <w:tcBorders>
              <w:bottom w:val="single" w:sz="4" w:space="0" w:color="auto"/>
            </w:tcBorders>
          </w:tcPr>
          <w:p w14:paraId="61858B2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B38B8C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A15811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AA588F9" w14:textId="77777777" w:rsidTr="00402B84">
        <w:trPr>
          <w:trHeight w:val="20"/>
        </w:trPr>
        <w:tc>
          <w:tcPr>
            <w:tcW w:w="7470" w:type="dxa"/>
          </w:tcPr>
          <w:p w14:paraId="595D700D"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Electrical Calculations</w:t>
            </w:r>
          </w:p>
        </w:tc>
        <w:tc>
          <w:tcPr>
            <w:tcW w:w="540" w:type="dxa"/>
            <w:shd w:val="clear" w:color="auto" w:fill="B3B3B3"/>
          </w:tcPr>
          <w:p w14:paraId="70A087F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98C5E5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90B897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4B63B4D" w14:textId="77777777" w:rsidTr="00402B84">
        <w:trPr>
          <w:trHeight w:val="20"/>
        </w:trPr>
        <w:tc>
          <w:tcPr>
            <w:tcW w:w="7470" w:type="dxa"/>
          </w:tcPr>
          <w:p w14:paraId="4B84A447" w14:textId="77777777" w:rsidR="00EC0E45" w:rsidRPr="00B911DD" w:rsidRDefault="00EC0E45" w:rsidP="00EC0E45">
            <w:pPr>
              <w:spacing w:before="100" w:beforeAutospacing="1" w:after="20"/>
              <w:ind w:right="-288"/>
              <w:rPr>
                <w:rFonts w:ascii="Tahoma" w:hAnsi="Tahoma" w:cs="Tahoma"/>
                <w:sz w:val="16"/>
                <w:szCs w:val="18"/>
              </w:rPr>
            </w:pPr>
            <w:r w:rsidRPr="00B911DD">
              <w:rPr>
                <w:rFonts w:ascii="Tahoma" w:hAnsi="Tahoma" w:cs="Tahoma"/>
                <w:sz w:val="16"/>
                <w:szCs w:val="18"/>
              </w:rPr>
              <w:t>Preliminary electrical load estimate for component sizes</w:t>
            </w:r>
          </w:p>
        </w:tc>
        <w:tc>
          <w:tcPr>
            <w:tcW w:w="540" w:type="dxa"/>
          </w:tcPr>
          <w:p w14:paraId="3A9F203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5A4CC4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E3EA7C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10A95E2" w14:textId="77777777" w:rsidTr="00402B84">
        <w:trPr>
          <w:trHeight w:val="20"/>
        </w:trPr>
        <w:tc>
          <w:tcPr>
            <w:tcW w:w="7470" w:type="dxa"/>
          </w:tcPr>
          <w:p w14:paraId="3E0DEEE9" w14:textId="77777777" w:rsidR="00EC0E45" w:rsidRPr="00B911DD" w:rsidRDefault="00EC0E45" w:rsidP="00EC0E45">
            <w:pPr>
              <w:spacing w:before="100" w:beforeAutospacing="1" w:after="20"/>
              <w:ind w:right="-288"/>
              <w:rPr>
                <w:rFonts w:ascii="Tahoma" w:hAnsi="Tahoma" w:cs="Tahoma"/>
                <w:sz w:val="16"/>
                <w:szCs w:val="18"/>
              </w:rPr>
            </w:pPr>
            <w:r w:rsidRPr="00B911DD">
              <w:rPr>
                <w:rFonts w:ascii="Tahoma" w:hAnsi="Tahoma" w:cs="Tahoma"/>
                <w:sz w:val="16"/>
                <w:szCs w:val="18"/>
              </w:rPr>
              <w:t xml:space="preserve">Preliminary fault current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or 1</w:t>
            </w:r>
            <w:r w:rsidRPr="00B911DD">
              <w:rPr>
                <w:rFonts w:ascii="Tahoma" w:hAnsi="Tahoma" w:cs="Tahoma"/>
                <w:sz w:val="16"/>
                <w:szCs w:val="18"/>
                <w:vertAlign w:val="superscript"/>
              </w:rPr>
              <w:t>st</w:t>
            </w:r>
            <w:r w:rsidRPr="00B911DD">
              <w:rPr>
                <w:rFonts w:ascii="Tahoma" w:hAnsi="Tahoma" w:cs="Tahoma"/>
                <w:sz w:val="16"/>
                <w:szCs w:val="18"/>
              </w:rPr>
              <w:t xml:space="preserve"> approximation/estimate</w:t>
            </w:r>
          </w:p>
        </w:tc>
        <w:tc>
          <w:tcPr>
            <w:tcW w:w="540" w:type="dxa"/>
          </w:tcPr>
          <w:p w14:paraId="379336B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5A7BF3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F5E55B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1F24A85" w14:textId="77777777" w:rsidTr="00402B84">
        <w:trPr>
          <w:trHeight w:val="20"/>
        </w:trPr>
        <w:tc>
          <w:tcPr>
            <w:tcW w:w="7470" w:type="dxa"/>
          </w:tcPr>
          <w:p w14:paraId="1E24E17C" w14:textId="70417595" w:rsidR="00EC0E45" w:rsidRPr="00B911DD" w:rsidRDefault="00EC0E45" w:rsidP="0042063E">
            <w:pPr>
              <w:spacing w:before="100" w:beforeAutospacing="1" w:after="20"/>
              <w:ind w:right="-288"/>
              <w:rPr>
                <w:rFonts w:ascii="Tahoma" w:hAnsi="Tahoma" w:cs="Tahoma"/>
                <w:sz w:val="16"/>
                <w:szCs w:val="18"/>
              </w:rPr>
            </w:pPr>
            <w:r w:rsidRPr="00B911DD">
              <w:rPr>
                <w:rFonts w:ascii="Tahoma" w:hAnsi="Tahoma" w:cs="Tahoma"/>
                <w:sz w:val="16"/>
                <w:szCs w:val="18"/>
              </w:rPr>
              <w:t xml:space="preserve">Interior lighting (daylighting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for </w:t>
            </w:r>
            <w:r w:rsidR="0042063E">
              <w:rPr>
                <w:rFonts w:ascii="Tahoma" w:hAnsi="Tahoma" w:cs="Tahoma"/>
                <w:sz w:val="16"/>
                <w:szCs w:val="18"/>
              </w:rPr>
              <w:t>a Guiding Principles-applicable</w:t>
            </w:r>
            <w:r w:rsidRPr="00B911DD">
              <w:rPr>
                <w:rFonts w:ascii="Tahoma" w:hAnsi="Tahoma" w:cs="Tahoma"/>
                <w:sz w:val="16"/>
                <w:szCs w:val="18"/>
              </w:rPr>
              <w:t xml:space="preserve"> Project)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w:t>
            </w:r>
          </w:p>
        </w:tc>
        <w:tc>
          <w:tcPr>
            <w:tcW w:w="540" w:type="dxa"/>
          </w:tcPr>
          <w:p w14:paraId="07EB187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116F6A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900776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EE7688C" w14:textId="77777777" w:rsidTr="00402B84">
        <w:trPr>
          <w:trHeight w:val="20"/>
        </w:trPr>
        <w:tc>
          <w:tcPr>
            <w:tcW w:w="7470" w:type="dxa"/>
          </w:tcPr>
          <w:p w14:paraId="37219374" w14:textId="77777777" w:rsidR="00EC0E45" w:rsidRPr="00B911DD" w:rsidRDefault="00EC0E45" w:rsidP="00EC0E45">
            <w:pPr>
              <w:spacing w:before="100" w:beforeAutospacing="1" w:after="20"/>
              <w:ind w:right="-288"/>
              <w:rPr>
                <w:rFonts w:ascii="Tahoma" w:hAnsi="Tahoma" w:cs="Tahoma"/>
                <w:sz w:val="16"/>
                <w:szCs w:val="18"/>
              </w:rPr>
            </w:pPr>
            <w:r w:rsidRPr="00B911DD">
              <w:rPr>
                <w:rFonts w:ascii="Tahoma" w:hAnsi="Tahoma" w:cs="Tahoma"/>
                <w:sz w:val="16"/>
                <w:szCs w:val="18"/>
              </w:rPr>
              <w:t xml:space="preserve">Preliminary paging system sound distribution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(if being deferred/delegated, note that)</w:t>
            </w:r>
          </w:p>
        </w:tc>
        <w:tc>
          <w:tcPr>
            <w:tcW w:w="540" w:type="dxa"/>
          </w:tcPr>
          <w:p w14:paraId="1E22996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063596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E69E0F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E7381D2" w14:textId="77777777" w:rsidTr="00402B84">
        <w:trPr>
          <w:trHeight w:val="20"/>
        </w:trPr>
        <w:tc>
          <w:tcPr>
            <w:tcW w:w="7470" w:type="dxa"/>
          </w:tcPr>
          <w:p w14:paraId="3EA2AB62"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Load study with best estimates; circuits sized and distribution components selected</w:t>
            </w:r>
          </w:p>
        </w:tc>
        <w:tc>
          <w:tcPr>
            <w:tcW w:w="540" w:type="dxa"/>
          </w:tcPr>
          <w:p w14:paraId="0195B76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7AAAED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A02F4B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F438FBE" w14:textId="77777777" w:rsidTr="00402B84">
        <w:trPr>
          <w:trHeight w:val="20"/>
        </w:trPr>
        <w:tc>
          <w:tcPr>
            <w:tcW w:w="7470" w:type="dxa"/>
          </w:tcPr>
          <w:p w14:paraId="304857F7"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 xml:space="preserve">Fault current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with best estimates</w:t>
            </w:r>
          </w:p>
        </w:tc>
        <w:tc>
          <w:tcPr>
            <w:tcW w:w="540" w:type="dxa"/>
          </w:tcPr>
          <w:p w14:paraId="6263702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BD3593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611ADC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C723EE4" w14:textId="77777777" w:rsidTr="00402B84">
        <w:trPr>
          <w:trHeight w:val="20"/>
        </w:trPr>
        <w:tc>
          <w:tcPr>
            <w:tcW w:w="7470" w:type="dxa"/>
          </w:tcPr>
          <w:p w14:paraId="1DEE4291"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 xml:space="preserve">Voltage drop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with best estimates</w:t>
            </w:r>
          </w:p>
        </w:tc>
        <w:tc>
          <w:tcPr>
            <w:tcW w:w="540" w:type="dxa"/>
          </w:tcPr>
          <w:p w14:paraId="587C86A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C465D3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27277F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D0D3BE8" w14:textId="77777777" w:rsidTr="00402B84">
        <w:trPr>
          <w:trHeight w:val="20"/>
        </w:trPr>
        <w:tc>
          <w:tcPr>
            <w:tcW w:w="7470" w:type="dxa"/>
          </w:tcPr>
          <w:p w14:paraId="35E36ECB"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Preliminary coordination study</w:t>
            </w:r>
          </w:p>
        </w:tc>
        <w:tc>
          <w:tcPr>
            <w:tcW w:w="540" w:type="dxa"/>
          </w:tcPr>
          <w:p w14:paraId="711E43E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11FCCC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C00FD9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0D7317A" w14:textId="77777777" w:rsidTr="00402B84">
        <w:trPr>
          <w:trHeight w:val="20"/>
        </w:trPr>
        <w:tc>
          <w:tcPr>
            <w:tcW w:w="7470" w:type="dxa"/>
          </w:tcPr>
          <w:p w14:paraId="3FC01A02"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Preliminary arc-flash hazard calculations</w:t>
            </w:r>
          </w:p>
        </w:tc>
        <w:tc>
          <w:tcPr>
            <w:tcW w:w="540" w:type="dxa"/>
          </w:tcPr>
          <w:p w14:paraId="47B299B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9BEE26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B00981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506CFDB" w14:textId="77777777" w:rsidTr="00402B84">
        <w:trPr>
          <w:trHeight w:val="20"/>
        </w:trPr>
        <w:tc>
          <w:tcPr>
            <w:tcW w:w="7470" w:type="dxa"/>
          </w:tcPr>
          <w:p w14:paraId="5A91D29C"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 xml:space="preserve">Exterior lighting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with best estimates</w:t>
            </w:r>
          </w:p>
        </w:tc>
        <w:tc>
          <w:tcPr>
            <w:tcW w:w="540" w:type="dxa"/>
          </w:tcPr>
          <w:p w14:paraId="27499AD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DC60C3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1CE5E5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2227BCC" w14:textId="77777777" w:rsidTr="00402B84">
        <w:trPr>
          <w:trHeight w:val="20"/>
        </w:trPr>
        <w:tc>
          <w:tcPr>
            <w:tcW w:w="7470" w:type="dxa"/>
          </w:tcPr>
          <w:p w14:paraId="1160D5A2" w14:textId="77777777" w:rsidR="00EC0E45" w:rsidRPr="00B911DD" w:rsidRDefault="00EC0E45" w:rsidP="00EC0E45">
            <w:pPr>
              <w:spacing w:before="100" w:beforeAutospacing="1" w:after="20"/>
              <w:ind w:right="162"/>
              <w:rPr>
                <w:rFonts w:ascii="Tahoma" w:hAnsi="Tahoma" w:cs="Tahoma"/>
                <w:sz w:val="16"/>
                <w:szCs w:val="18"/>
              </w:rPr>
            </w:pPr>
            <w:r w:rsidRPr="00B911DD">
              <w:rPr>
                <w:rFonts w:ascii="Tahoma" w:hAnsi="Tahoma" w:cs="Tahoma"/>
                <w:sz w:val="16"/>
                <w:szCs w:val="18"/>
              </w:rPr>
              <w:t xml:space="preserve">Paging system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wiring sized and components selected (if being deferred/delegated, noted as such in design)</w:t>
            </w:r>
          </w:p>
        </w:tc>
        <w:tc>
          <w:tcPr>
            <w:tcW w:w="540" w:type="dxa"/>
          </w:tcPr>
          <w:p w14:paraId="4AF06FD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50013C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F029BD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926B798" w14:textId="77777777" w:rsidTr="00402B84">
        <w:trPr>
          <w:trHeight w:val="20"/>
        </w:trPr>
        <w:tc>
          <w:tcPr>
            <w:tcW w:w="7470" w:type="dxa"/>
          </w:tcPr>
          <w:p w14:paraId="0FF42D89"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25838DE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2E6B18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7364CA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1EEEDB3B" w14:textId="77777777" w:rsidTr="00402B84">
        <w:trPr>
          <w:trHeight w:val="20"/>
        </w:trPr>
        <w:tc>
          <w:tcPr>
            <w:tcW w:w="7470" w:type="dxa"/>
          </w:tcPr>
          <w:p w14:paraId="0D5E2CC5"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Electrical Drawings</w:t>
            </w:r>
          </w:p>
        </w:tc>
        <w:tc>
          <w:tcPr>
            <w:tcW w:w="540" w:type="dxa"/>
            <w:shd w:val="clear" w:color="auto" w:fill="B3B3B3"/>
          </w:tcPr>
          <w:p w14:paraId="70E8404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8F6E54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2C65D1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9170E04" w14:textId="77777777" w:rsidTr="00402B84">
        <w:trPr>
          <w:trHeight w:val="20"/>
        </w:trPr>
        <w:tc>
          <w:tcPr>
            <w:tcW w:w="7470" w:type="dxa"/>
          </w:tcPr>
          <w:p w14:paraId="4C5D3B07"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site plan includes power and telephone service connection points and routing to project</w:t>
            </w:r>
          </w:p>
        </w:tc>
        <w:tc>
          <w:tcPr>
            <w:tcW w:w="540" w:type="dxa"/>
          </w:tcPr>
          <w:p w14:paraId="2FAE582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E78BD7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90A3EC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5385D94" w14:textId="77777777" w:rsidTr="00402B84">
        <w:trPr>
          <w:trHeight w:val="20"/>
        </w:trPr>
        <w:tc>
          <w:tcPr>
            <w:tcW w:w="7470" w:type="dxa"/>
          </w:tcPr>
          <w:p w14:paraId="3481925C"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one-line diagram portrays service and distribution system arrangement</w:t>
            </w:r>
          </w:p>
        </w:tc>
        <w:tc>
          <w:tcPr>
            <w:tcW w:w="540" w:type="dxa"/>
          </w:tcPr>
          <w:p w14:paraId="69D8A44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722C48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BDA6A9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F3F8BD2" w14:textId="77777777" w:rsidTr="00402B84">
        <w:trPr>
          <w:trHeight w:val="20"/>
        </w:trPr>
        <w:tc>
          <w:tcPr>
            <w:tcW w:w="7470" w:type="dxa"/>
          </w:tcPr>
          <w:p w14:paraId="2E6AC31E"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power plans include electrical rooms and major electrical equipment locations</w:t>
            </w:r>
          </w:p>
        </w:tc>
        <w:tc>
          <w:tcPr>
            <w:tcW w:w="540" w:type="dxa"/>
          </w:tcPr>
          <w:p w14:paraId="50CC334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4D7514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355022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B7F72DB" w14:textId="77777777" w:rsidTr="00402B84">
        <w:trPr>
          <w:trHeight w:val="20"/>
        </w:trPr>
        <w:tc>
          <w:tcPr>
            <w:tcW w:w="7470" w:type="dxa"/>
          </w:tcPr>
          <w:p w14:paraId="03E3DD58"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lastRenderedPageBreak/>
              <w:t>Preliminary enlarged electrical room plans show electrical service and distribution equipment and NEC required working spaces (if required)</w:t>
            </w:r>
          </w:p>
        </w:tc>
        <w:tc>
          <w:tcPr>
            <w:tcW w:w="540" w:type="dxa"/>
          </w:tcPr>
          <w:p w14:paraId="57AF3B9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88D88F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8CC2A4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AA41E98" w14:textId="77777777" w:rsidTr="00402B84">
        <w:trPr>
          <w:trHeight w:val="20"/>
        </w:trPr>
        <w:tc>
          <w:tcPr>
            <w:tcW w:w="7470" w:type="dxa"/>
          </w:tcPr>
          <w:p w14:paraId="6366462D"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lighting plans include luminaire locations, type designators, and control device locations</w:t>
            </w:r>
          </w:p>
        </w:tc>
        <w:tc>
          <w:tcPr>
            <w:tcW w:w="540" w:type="dxa"/>
          </w:tcPr>
          <w:p w14:paraId="659F07A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0F6AE8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921E6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EC4F05A" w14:textId="77777777" w:rsidTr="00402B84">
        <w:trPr>
          <w:trHeight w:val="20"/>
        </w:trPr>
        <w:tc>
          <w:tcPr>
            <w:tcW w:w="7470" w:type="dxa"/>
          </w:tcPr>
          <w:p w14:paraId="75367F43"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luminaire schedule includes basic descriptions of luminaires shown on the preliminary lighting plans</w:t>
            </w:r>
          </w:p>
        </w:tc>
        <w:tc>
          <w:tcPr>
            <w:tcW w:w="540" w:type="dxa"/>
          </w:tcPr>
          <w:p w14:paraId="46BD299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1F0A62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823C18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EA87767" w14:textId="77777777" w:rsidTr="00402B84">
        <w:trPr>
          <w:trHeight w:val="20"/>
        </w:trPr>
        <w:tc>
          <w:tcPr>
            <w:tcW w:w="7470" w:type="dxa"/>
          </w:tcPr>
          <w:p w14:paraId="24457407" w14:textId="77777777" w:rsidR="00EC0E45" w:rsidRPr="00B911DD" w:rsidRDefault="00EC0E45" w:rsidP="00EC0E45">
            <w:pPr>
              <w:autoSpaceDE w:val="0"/>
              <w:autoSpaceDN w:val="0"/>
              <w:adjustRightInd w:val="0"/>
              <w:spacing w:before="100" w:beforeAutospacing="1" w:after="20"/>
              <w:rPr>
                <w:rFonts w:ascii="Tahoma" w:hAnsi="Tahoma" w:cs="Tahoma"/>
                <w:sz w:val="16"/>
                <w:szCs w:val="18"/>
              </w:rPr>
            </w:pPr>
            <w:r w:rsidRPr="00B911DD">
              <w:rPr>
                <w:rFonts w:ascii="Tahoma" w:hAnsi="Tahoma" w:cs="Tahoma"/>
                <w:sz w:val="16"/>
                <w:szCs w:val="18"/>
              </w:rPr>
              <w:t>Preliminary paging system plans show speaker locations</w:t>
            </w:r>
          </w:p>
        </w:tc>
        <w:tc>
          <w:tcPr>
            <w:tcW w:w="540" w:type="dxa"/>
          </w:tcPr>
          <w:p w14:paraId="1781076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C05287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CED823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2831425" w14:textId="77777777" w:rsidTr="00402B84">
        <w:trPr>
          <w:trHeight w:val="20"/>
        </w:trPr>
        <w:tc>
          <w:tcPr>
            <w:tcW w:w="7470" w:type="dxa"/>
          </w:tcPr>
          <w:p w14:paraId="5FF98FF2"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Site plan further developed to include site lighting</w:t>
            </w:r>
          </w:p>
        </w:tc>
        <w:tc>
          <w:tcPr>
            <w:tcW w:w="540" w:type="dxa"/>
          </w:tcPr>
          <w:p w14:paraId="0414157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188A5A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247408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DC1B312" w14:textId="77777777" w:rsidTr="00402B84">
        <w:trPr>
          <w:trHeight w:val="20"/>
        </w:trPr>
        <w:tc>
          <w:tcPr>
            <w:tcW w:w="7470" w:type="dxa"/>
          </w:tcPr>
          <w:p w14:paraId="39A8A383"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One-line diagram further developed to show all component sizes and calculated fault currents</w:t>
            </w:r>
          </w:p>
        </w:tc>
        <w:tc>
          <w:tcPr>
            <w:tcW w:w="540" w:type="dxa"/>
          </w:tcPr>
          <w:p w14:paraId="1595AAC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9C5C4D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31CAA6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4F73C39" w14:textId="77777777" w:rsidTr="00402B84">
        <w:trPr>
          <w:trHeight w:val="20"/>
        </w:trPr>
        <w:tc>
          <w:tcPr>
            <w:tcW w:w="7470" w:type="dxa"/>
          </w:tcPr>
          <w:p w14:paraId="2AFF6CDE"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Power plans further developed to show receptacles, mechanical equipment, building equipment, user equipment, and preliminary branch circuiting</w:t>
            </w:r>
          </w:p>
        </w:tc>
        <w:tc>
          <w:tcPr>
            <w:tcW w:w="540" w:type="dxa"/>
          </w:tcPr>
          <w:p w14:paraId="2400446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94C453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E08DC4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40556AD" w14:textId="77777777" w:rsidTr="00402B84">
        <w:trPr>
          <w:trHeight w:val="20"/>
        </w:trPr>
        <w:tc>
          <w:tcPr>
            <w:tcW w:w="7470" w:type="dxa"/>
          </w:tcPr>
          <w:p w14:paraId="4BCE4BE5"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Final enlarged electrical room plans  (if required)</w:t>
            </w:r>
          </w:p>
        </w:tc>
        <w:tc>
          <w:tcPr>
            <w:tcW w:w="540" w:type="dxa"/>
          </w:tcPr>
          <w:p w14:paraId="44426D5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36900E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E53E85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A05B28F" w14:textId="77777777" w:rsidTr="00402B84">
        <w:trPr>
          <w:trHeight w:val="20"/>
        </w:trPr>
        <w:tc>
          <w:tcPr>
            <w:tcW w:w="7470" w:type="dxa"/>
          </w:tcPr>
          <w:p w14:paraId="3BDB1B77"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Lighting plans further developed to show complete branch circuiting and lighting controls</w:t>
            </w:r>
          </w:p>
        </w:tc>
        <w:tc>
          <w:tcPr>
            <w:tcW w:w="540" w:type="dxa"/>
          </w:tcPr>
          <w:p w14:paraId="5FB97E4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A2EE9D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4CD10A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DB15907" w14:textId="77777777" w:rsidTr="00402B84">
        <w:trPr>
          <w:trHeight w:val="20"/>
        </w:trPr>
        <w:tc>
          <w:tcPr>
            <w:tcW w:w="7470" w:type="dxa"/>
          </w:tcPr>
          <w:p w14:paraId="779FFF7F" w14:textId="77777777" w:rsidR="00EC0E45" w:rsidRPr="00B911DD" w:rsidRDefault="00EC0E45" w:rsidP="00EC0E45">
            <w:pPr>
              <w:keepNext/>
              <w:spacing w:before="100" w:beforeAutospacing="1" w:after="20"/>
              <w:rPr>
                <w:rFonts w:ascii="Tahoma" w:hAnsi="Tahoma" w:cs="Tahoma"/>
                <w:sz w:val="16"/>
                <w:szCs w:val="18"/>
              </w:rPr>
            </w:pPr>
            <w:r w:rsidRPr="00B911DD">
              <w:rPr>
                <w:rFonts w:ascii="Tahoma" w:hAnsi="Tahoma" w:cs="Tahoma"/>
                <w:sz w:val="16"/>
                <w:szCs w:val="18"/>
              </w:rPr>
              <w:t>Luminaire schedule further developed to include complete descriptions and catalog numbers of all luminaires</w:t>
            </w:r>
          </w:p>
        </w:tc>
        <w:tc>
          <w:tcPr>
            <w:tcW w:w="540" w:type="dxa"/>
          </w:tcPr>
          <w:p w14:paraId="5019AC6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3F7388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E40F98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F6A9620" w14:textId="77777777" w:rsidTr="00402B84">
        <w:trPr>
          <w:trHeight w:val="20"/>
        </w:trPr>
        <w:tc>
          <w:tcPr>
            <w:tcW w:w="7470" w:type="dxa"/>
          </w:tcPr>
          <w:p w14:paraId="77B14917"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Paging system plans further developed to show speaker circuiting and equipment locations (if being deferred/delegated, noted as such in initial construction package and provided later)</w:t>
            </w:r>
          </w:p>
        </w:tc>
        <w:tc>
          <w:tcPr>
            <w:tcW w:w="540" w:type="dxa"/>
          </w:tcPr>
          <w:p w14:paraId="674DF89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54738E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85E297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0CF5B74" w14:textId="77777777" w:rsidTr="00402B84">
        <w:trPr>
          <w:trHeight w:val="20"/>
        </w:trPr>
        <w:tc>
          <w:tcPr>
            <w:tcW w:w="7470" w:type="dxa"/>
          </w:tcPr>
          <w:p w14:paraId="570E0AD0"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paging system riser diagram include paging controllers, amplifiers, speakers, and interconnections</w:t>
            </w:r>
          </w:p>
        </w:tc>
        <w:tc>
          <w:tcPr>
            <w:tcW w:w="540" w:type="dxa"/>
          </w:tcPr>
          <w:p w14:paraId="50C1A87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0682A4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72AD23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DF78560" w14:textId="77777777" w:rsidTr="00402B84">
        <w:trPr>
          <w:trHeight w:val="20"/>
        </w:trPr>
        <w:tc>
          <w:tcPr>
            <w:tcW w:w="7470" w:type="dxa"/>
          </w:tcPr>
          <w:p w14:paraId="1DF431F5" w14:textId="0E74682D"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lightning protection system plans include locations of air terminals, main conductors, down conductors, ground ring, test wells, and surge protective devices (may not be delegated to construction Subcontractor)</w:t>
            </w:r>
          </w:p>
        </w:tc>
        <w:tc>
          <w:tcPr>
            <w:tcW w:w="540" w:type="dxa"/>
          </w:tcPr>
          <w:p w14:paraId="3C2D3C0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E65937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9D726C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A35F243" w14:textId="77777777" w:rsidTr="00402B84">
        <w:trPr>
          <w:trHeight w:val="20"/>
        </w:trPr>
        <w:tc>
          <w:tcPr>
            <w:tcW w:w="7470" w:type="dxa"/>
          </w:tcPr>
          <w:p w14:paraId="3BC468A0"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grounding diagram include main grounding electrode, main electrode ground bar, supplemental ground bars, and bonding locations for piping and structural steel</w:t>
            </w:r>
          </w:p>
        </w:tc>
        <w:tc>
          <w:tcPr>
            <w:tcW w:w="540" w:type="dxa"/>
          </w:tcPr>
          <w:p w14:paraId="78EE972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42A2CA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100E3F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8E892EC" w14:textId="77777777" w:rsidTr="00402B84">
        <w:trPr>
          <w:trHeight w:val="20"/>
        </w:trPr>
        <w:tc>
          <w:tcPr>
            <w:tcW w:w="7470" w:type="dxa"/>
          </w:tcPr>
          <w:p w14:paraId="329BE063"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motor control diagram created for typical each motor control configuration</w:t>
            </w:r>
          </w:p>
        </w:tc>
        <w:tc>
          <w:tcPr>
            <w:tcW w:w="540" w:type="dxa"/>
          </w:tcPr>
          <w:p w14:paraId="20FC0CF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089E86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5A653C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2DB201F" w14:textId="77777777" w:rsidTr="00402B84">
        <w:trPr>
          <w:trHeight w:val="20"/>
        </w:trPr>
        <w:tc>
          <w:tcPr>
            <w:tcW w:w="7470" w:type="dxa"/>
          </w:tcPr>
          <w:p w14:paraId="2D592B52"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Panel Schedules created for each panel not detailed on the one-line. Include load descriptions and values.</w:t>
            </w:r>
          </w:p>
        </w:tc>
        <w:tc>
          <w:tcPr>
            <w:tcW w:w="540" w:type="dxa"/>
          </w:tcPr>
          <w:p w14:paraId="50DFBC7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4EB6C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0C64F4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2336841" w14:textId="77777777" w:rsidTr="00402B84">
        <w:trPr>
          <w:trHeight w:val="20"/>
        </w:trPr>
        <w:tc>
          <w:tcPr>
            <w:tcW w:w="7470" w:type="dxa"/>
          </w:tcPr>
          <w:p w14:paraId="4B6BFEE2" w14:textId="22CD4BCF" w:rsidR="00EC0E45" w:rsidRPr="00B911DD" w:rsidRDefault="00EC0E45" w:rsidP="00EC0E45">
            <w:pPr>
              <w:spacing w:before="100" w:beforeAutospacing="1" w:after="20"/>
              <w:rPr>
                <w:rFonts w:ascii="Tahoma" w:hAnsi="Tahoma" w:cs="Tahoma"/>
                <w:color w:val="000000"/>
                <w:sz w:val="16"/>
                <w:szCs w:val="18"/>
                <w:u w:val="single"/>
              </w:rPr>
            </w:pPr>
            <w:r w:rsidRPr="00B911DD">
              <w:rPr>
                <w:rFonts w:ascii="Tahoma" w:hAnsi="Tahoma" w:cs="Tahoma"/>
                <w:sz w:val="16"/>
                <w:szCs w:val="18"/>
              </w:rPr>
              <w:t>Preliminary Nameplate Schedules including information required for equipment ID tags, category I nameplates, and arc-flash warning labels</w:t>
            </w:r>
          </w:p>
        </w:tc>
        <w:tc>
          <w:tcPr>
            <w:tcW w:w="540" w:type="dxa"/>
          </w:tcPr>
          <w:p w14:paraId="091DF1B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CCF4D4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7D56FE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6CCD7FF1" w14:textId="77777777" w:rsidTr="00402B84">
        <w:trPr>
          <w:trHeight w:val="20"/>
        </w:trPr>
        <w:tc>
          <w:tcPr>
            <w:tcW w:w="7470" w:type="dxa"/>
          </w:tcPr>
          <w:p w14:paraId="3933764E" w14:textId="77777777" w:rsidR="00EC0E45" w:rsidRPr="00B911DD" w:rsidRDefault="00EC0E45" w:rsidP="00EC0E45">
            <w:pPr>
              <w:autoSpaceDE w:val="0"/>
              <w:autoSpaceDN w:val="0"/>
              <w:adjustRightInd w:val="0"/>
              <w:spacing w:before="100" w:beforeAutospacing="1" w:after="20"/>
              <w:rPr>
                <w:rFonts w:ascii="Tahoma" w:hAnsi="Tahoma" w:cs="Tahoma"/>
                <w:sz w:val="16"/>
                <w:szCs w:val="18"/>
              </w:rPr>
            </w:pPr>
            <w:r w:rsidRPr="00B911DD">
              <w:rPr>
                <w:rFonts w:ascii="Tahoma" w:hAnsi="Tahoma" w:cs="Tahoma"/>
                <w:sz w:val="16"/>
                <w:szCs w:val="18"/>
              </w:rPr>
              <w:t>All the above complete, checked, cross-discipline coordinated, and ready for approval</w:t>
            </w:r>
          </w:p>
        </w:tc>
        <w:tc>
          <w:tcPr>
            <w:tcW w:w="540" w:type="dxa"/>
            <w:tcBorders>
              <w:bottom w:val="single" w:sz="4" w:space="0" w:color="auto"/>
            </w:tcBorders>
          </w:tcPr>
          <w:p w14:paraId="064E6F5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A134B9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14846B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E07BD85" w14:textId="77777777" w:rsidTr="00402B84">
        <w:trPr>
          <w:trHeight w:val="20"/>
        </w:trPr>
        <w:tc>
          <w:tcPr>
            <w:tcW w:w="7470" w:type="dxa"/>
          </w:tcPr>
          <w:p w14:paraId="22B239DD"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Electrical Specs</w:t>
            </w:r>
          </w:p>
        </w:tc>
        <w:tc>
          <w:tcPr>
            <w:tcW w:w="540" w:type="dxa"/>
            <w:shd w:val="clear" w:color="auto" w:fill="B3B3B3"/>
          </w:tcPr>
          <w:p w14:paraId="2A6289C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14BB35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02BDE9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D04F4F9" w14:textId="77777777" w:rsidTr="00402B84">
        <w:trPr>
          <w:trHeight w:val="20"/>
        </w:trPr>
        <w:tc>
          <w:tcPr>
            <w:tcW w:w="7470" w:type="dxa"/>
          </w:tcPr>
          <w:p w14:paraId="69FE6FA8" w14:textId="209EB22C"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610E5FCA" w14:textId="6CE58C53"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F7DA777" w14:textId="059DBCB9"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28E6D54" w14:textId="3349C1CC"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4363A808" w14:textId="77777777" w:rsidTr="00402B84">
        <w:trPr>
          <w:trHeight w:val="20"/>
        </w:trPr>
        <w:tc>
          <w:tcPr>
            <w:tcW w:w="7470" w:type="dxa"/>
          </w:tcPr>
          <w:p w14:paraId="7FE47127" w14:textId="77777777"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sz w:val="16"/>
                <w:szCs w:val="18"/>
              </w:rPr>
              <w:t>INSTRUMENTATION AND CONTROLS</w:t>
            </w:r>
          </w:p>
        </w:tc>
        <w:tc>
          <w:tcPr>
            <w:tcW w:w="540" w:type="dxa"/>
            <w:tcBorders>
              <w:bottom w:val="single" w:sz="4" w:space="0" w:color="auto"/>
            </w:tcBorders>
            <w:shd w:val="clear" w:color="auto" w:fill="B3B3B3"/>
          </w:tcPr>
          <w:p w14:paraId="79D5EB36"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1EAD752C"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7F74EAE1"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8919E7A" w14:textId="77777777" w:rsidTr="00402B84">
        <w:trPr>
          <w:trHeight w:val="20"/>
        </w:trPr>
        <w:tc>
          <w:tcPr>
            <w:tcW w:w="7470" w:type="dxa"/>
          </w:tcPr>
          <w:p w14:paraId="61322321" w14:textId="77777777" w:rsidR="00EC0E45" w:rsidRPr="00B911DD" w:rsidRDefault="00EC0E45" w:rsidP="00EC0E45">
            <w:pPr>
              <w:keepNext/>
              <w:spacing w:before="100" w:beforeAutospacing="1" w:after="20"/>
              <w:rPr>
                <w:rFonts w:ascii="Tahoma" w:hAnsi="Tahoma" w:cs="Tahoma"/>
                <w:b/>
                <w:sz w:val="16"/>
                <w:szCs w:val="18"/>
              </w:rPr>
            </w:pPr>
            <w:r w:rsidRPr="00B911DD">
              <w:rPr>
                <w:rFonts w:ascii="Tahoma" w:hAnsi="Tahoma" w:cs="Tahoma"/>
                <w:b/>
                <w:sz w:val="16"/>
                <w:szCs w:val="18"/>
              </w:rPr>
              <w:t xml:space="preserve">NOTE:  </w:t>
            </w:r>
            <w:r w:rsidRPr="00B911DD">
              <w:rPr>
                <w:rFonts w:ascii="Tahoma" w:hAnsi="Tahoma" w:cs="Tahoma"/>
                <w:sz w:val="16"/>
                <w:szCs w:val="18"/>
              </w:rPr>
              <w:t xml:space="preserve">Detailed control system design, installation drawings, and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are typically prepared by the installing subcontractor after the construction contract is let. If being deferred/delegated, note as such in design.</w:t>
            </w:r>
          </w:p>
        </w:tc>
        <w:tc>
          <w:tcPr>
            <w:tcW w:w="540" w:type="dxa"/>
            <w:tcBorders>
              <w:bottom w:val="single" w:sz="4" w:space="0" w:color="auto"/>
            </w:tcBorders>
            <w:shd w:val="clear" w:color="auto" w:fill="B3B3B3"/>
          </w:tcPr>
          <w:p w14:paraId="5B7A9C3A"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09C844DA"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63060243"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5CAD99F" w14:textId="77777777" w:rsidTr="00402B84">
        <w:trPr>
          <w:trHeight w:val="20"/>
        </w:trPr>
        <w:tc>
          <w:tcPr>
            <w:tcW w:w="7470" w:type="dxa"/>
          </w:tcPr>
          <w:p w14:paraId="05799BDF" w14:textId="77777777" w:rsidR="00EC0E45" w:rsidRPr="00B911DD" w:rsidRDefault="00EC0E45" w:rsidP="00EC0E45">
            <w:pPr>
              <w:keepNext/>
              <w:spacing w:before="100" w:beforeAutospacing="1" w:after="20"/>
              <w:ind w:left="46"/>
              <w:rPr>
                <w:rFonts w:ascii="Tahoma" w:hAnsi="Tahoma" w:cs="Tahoma"/>
                <w:b/>
                <w:color w:val="000000"/>
                <w:sz w:val="16"/>
                <w:szCs w:val="18"/>
              </w:rPr>
            </w:pPr>
            <w:r w:rsidRPr="00B911DD">
              <w:rPr>
                <w:rFonts w:ascii="Tahoma" w:hAnsi="Tahoma" w:cs="Tahoma"/>
                <w:b/>
                <w:color w:val="000000"/>
                <w:sz w:val="16"/>
                <w:szCs w:val="18"/>
              </w:rPr>
              <w:t xml:space="preserve">I&amp;C </w:t>
            </w:r>
            <w:r w:rsidRPr="00B911DD">
              <w:rPr>
                <w:rFonts w:ascii="Tahoma" w:hAnsi="Tahoma" w:cs="Tahoma"/>
                <w:b/>
                <w:sz w:val="16"/>
                <w:szCs w:val="18"/>
              </w:rPr>
              <w:t>Calculations</w:t>
            </w:r>
          </w:p>
        </w:tc>
        <w:tc>
          <w:tcPr>
            <w:tcW w:w="540" w:type="dxa"/>
            <w:shd w:val="clear" w:color="auto" w:fill="B3B3B3"/>
          </w:tcPr>
          <w:p w14:paraId="255D5CB5"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9BA430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49AB2582"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45A0553" w14:textId="77777777" w:rsidTr="00402B84">
        <w:trPr>
          <w:trHeight w:val="20"/>
        </w:trPr>
        <w:tc>
          <w:tcPr>
            <w:tcW w:w="7470" w:type="dxa"/>
          </w:tcPr>
          <w:p w14:paraId="120B8A19"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 xml:space="preserve">Preliminary device sizing </w:t>
            </w:r>
            <w:proofErr w:type="spellStart"/>
            <w:r w:rsidRPr="00B911DD">
              <w:rPr>
                <w:rFonts w:ascii="Tahoma" w:hAnsi="Tahoma" w:cs="Tahoma"/>
                <w:color w:val="000000"/>
                <w:sz w:val="16"/>
                <w:szCs w:val="18"/>
              </w:rPr>
              <w:t>calcs</w:t>
            </w:r>
            <w:proofErr w:type="spellEnd"/>
          </w:p>
        </w:tc>
        <w:tc>
          <w:tcPr>
            <w:tcW w:w="540" w:type="dxa"/>
          </w:tcPr>
          <w:p w14:paraId="5FBD92AF" w14:textId="013E6681"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6B126DC" w14:textId="2D34DCD5"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52C6CE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F42696A" w14:textId="77777777" w:rsidTr="00402B84">
        <w:trPr>
          <w:trHeight w:val="20"/>
        </w:trPr>
        <w:tc>
          <w:tcPr>
            <w:tcW w:w="7470" w:type="dxa"/>
          </w:tcPr>
          <w:p w14:paraId="2C8B1838"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 xml:space="preserve">Preliminary </w:t>
            </w:r>
            <w:proofErr w:type="spellStart"/>
            <w:r w:rsidRPr="00B911DD">
              <w:rPr>
                <w:rFonts w:ascii="Tahoma" w:hAnsi="Tahoma" w:cs="Tahoma"/>
                <w:color w:val="000000"/>
                <w:sz w:val="16"/>
                <w:szCs w:val="18"/>
              </w:rPr>
              <w:t>calcs</w:t>
            </w:r>
            <w:proofErr w:type="spellEnd"/>
            <w:r w:rsidRPr="00B911DD">
              <w:rPr>
                <w:rFonts w:ascii="Tahoma" w:hAnsi="Tahoma" w:cs="Tahoma"/>
                <w:color w:val="000000"/>
                <w:sz w:val="16"/>
                <w:szCs w:val="18"/>
              </w:rPr>
              <w:t xml:space="preserve"> for all engineered instrumentation devices</w:t>
            </w:r>
          </w:p>
        </w:tc>
        <w:tc>
          <w:tcPr>
            <w:tcW w:w="540" w:type="dxa"/>
          </w:tcPr>
          <w:p w14:paraId="6F2CF8B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B4EF65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F4D9B1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CB6C51C" w14:textId="77777777" w:rsidTr="00402B84">
        <w:trPr>
          <w:trHeight w:val="20"/>
        </w:trPr>
        <w:tc>
          <w:tcPr>
            <w:tcW w:w="7470" w:type="dxa"/>
          </w:tcPr>
          <w:p w14:paraId="21D2CE9E"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Pr>
          <w:p w14:paraId="2F4D455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269C81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F2DD7A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6C715DA6" w14:textId="77777777" w:rsidTr="00402B84">
        <w:trPr>
          <w:trHeight w:val="20"/>
        </w:trPr>
        <w:tc>
          <w:tcPr>
            <w:tcW w:w="7470" w:type="dxa"/>
          </w:tcPr>
          <w:p w14:paraId="1AB499DE" w14:textId="77777777" w:rsidR="00EC0E45" w:rsidRPr="00B911DD" w:rsidRDefault="00EC0E45" w:rsidP="00EC0E45">
            <w:pPr>
              <w:spacing w:before="100" w:beforeAutospacing="1" w:after="20"/>
              <w:rPr>
                <w:rFonts w:ascii="Tahoma" w:hAnsi="Tahoma" w:cs="Tahoma"/>
                <w:b/>
                <w:color w:val="000000"/>
                <w:sz w:val="16"/>
                <w:szCs w:val="18"/>
              </w:rPr>
            </w:pPr>
            <w:r w:rsidRPr="00B911DD">
              <w:rPr>
                <w:rFonts w:ascii="Tahoma" w:hAnsi="Tahoma" w:cs="Tahoma"/>
                <w:b/>
                <w:color w:val="000000"/>
                <w:sz w:val="16"/>
                <w:szCs w:val="18"/>
              </w:rPr>
              <w:t>I&amp;C D</w:t>
            </w:r>
            <w:r w:rsidRPr="00B911DD">
              <w:rPr>
                <w:rFonts w:ascii="Tahoma" w:hAnsi="Tahoma" w:cs="Tahoma"/>
                <w:b/>
                <w:sz w:val="16"/>
                <w:szCs w:val="18"/>
              </w:rPr>
              <w:t>rawings</w:t>
            </w:r>
          </w:p>
        </w:tc>
        <w:tc>
          <w:tcPr>
            <w:tcW w:w="540" w:type="dxa"/>
          </w:tcPr>
          <w:p w14:paraId="1D7F933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23EABD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9527C2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9C762BF" w14:textId="77777777" w:rsidTr="00402B84">
        <w:trPr>
          <w:trHeight w:val="20"/>
        </w:trPr>
        <w:tc>
          <w:tcPr>
            <w:tcW w:w="7470" w:type="dxa"/>
          </w:tcPr>
          <w:p w14:paraId="54228AC9"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network drawing</w:t>
            </w:r>
          </w:p>
        </w:tc>
        <w:tc>
          <w:tcPr>
            <w:tcW w:w="540" w:type="dxa"/>
          </w:tcPr>
          <w:p w14:paraId="4C3326FF" w14:textId="51EF1E95"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16BE6A4" w14:textId="6B0ADB9B"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37C11E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FD5803E" w14:textId="77777777" w:rsidTr="00402B84">
        <w:trPr>
          <w:trHeight w:val="20"/>
        </w:trPr>
        <w:tc>
          <w:tcPr>
            <w:tcW w:w="7470" w:type="dxa"/>
          </w:tcPr>
          <w:p w14:paraId="01240A17"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control or P&amp;ID drawing for each system, nearly final, under change control</w:t>
            </w:r>
          </w:p>
        </w:tc>
        <w:tc>
          <w:tcPr>
            <w:tcW w:w="540" w:type="dxa"/>
          </w:tcPr>
          <w:p w14:paraId="5EA3B98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A1100C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956BE7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9CB8DA1" w14:textId="77777777" w:rsidTr="00402B84">
        <w:trPr>
          <w:trHeight w:val="20"/>
        </w:trPr>
        <w:tc>
          <w:tcPr>
            <w:tcW w:w="7470" w:type="dxa"/>
          </w:tcPr>
          <w:p w14:paraId="1CA5C063"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sequence of operations</w:t>
            </w:r>
          </w:p>
        </w:tc>
        <w:tc>
          <w:tcPr>
            <w:tcW w:w="540" w:type="dxa"/>
          </w:tcPr>
          <w:p w14:paraId="1DD26517" w14:textId="5D750B0D"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B7CF601" w14:textId="50C673F8"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73F6454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9135F68" w14:textId="77777777" w:rsidTr="00402B84">
        <w:trPr>
          <w:trHeight w:val="20"/>
        </w:trPr>
        <w:tc>
          <w:tcPr>
            <w:tcW w:w="7470" w:type="dxa"/>
          </w:tcPr>
          <w:p w14:paraId="21052A30"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BAS I/O list</w:t>
            </w:r>
          </w:p>
        </w:tc>
        <w:tc>
          <w:tcPr>
            <w:tcW w:w="540" w:type="dxa"/>
          </w:tcPr>
          <w:p w14:paraId="5E303EF7" w14:textId="6E35DD9E"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BEC672A" w14:textId="0FFCE5DC"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73EA38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AAD42AC" w14:textId="77777777" w:rsidTr="00402B84">
        <w:trPr>
          <w:trHeight w:val="20"/>
        </w:trPr>
        <w:tc>
          <w:tcPr>
            <w:tcW w:w="7470" w:type="dxa"/>
          </w:tcPr>
          <w:p w14:paraId="774006EC"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Instrument List</w:t>
            </w:r>
          </w:p>
        </w:tc>
        <w:tc>
          <w:tcPr>
            <w:tcW w:w="540" w:type="dxa"/>
          </w:tcPr>
          <w:p w14:paraId="6E568C89" w14:textId="2383E5D2"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95A46E7" w14:textId="20DFFE00"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75ECB6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809C1B2" w14:textId="77777777" w:rsidTr="00402B84">
        <w:trPr>
          <w:trHeight w:val="20"/>
        </w:trPr>
        <w:tc>
          <w:tcPr>
            <w:tcW w:w="7470" w:type="dxa"/>
          </w:tcPr>
          <w:p w14:paraId="23E392AF"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 xml:space="preserve">Preliminary Control Schematics (as required) </w:t>
            </w:r>
          </w:p>
        </w:tc>
        <w:tc>
          <w:tcPr>
            <w:tcW w:w="540" w:type="dxa"/>
          </w:tcPr>
          <w:p w14:paraId="6C7F0103" w14:textId="161460AA"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F56CE31" w14:textId="2685EB2B"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2031229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4343EDD" w14:textId="77777777" w:rsidTr="00402B84">
        <w:trPr>
          <w:trHeight w:val="20"/>
        </w:trPr>
        <w:tc>
          <w:tcPr>
            <w:tcW w:w="7470" w:type="dxa"/>
          </w:tcPr>
          <w:p w14:paraId="49588947"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Preliminary instrument location drawing (may be on P&amp;ID)</w:t>
            </w:r>
          </w:p>
        </w:tc>
        <w:tc>
          <w:tcPr>
            <w:tcW w:w="540" w:type="dxa"/>
          </w:tcPr>
          <w:p w14:paraId="64974ACC" w14:textId="26CD162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B1D646E" w14:textId="221B152F"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1A28E2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9443445" w14:textId="77777777" w:rsidTr="00402B84">
        <w:trPr>
          <w:trHeight w:val="20"/>
        </w:trPr>
        <w:tc>
          <w:tcPr>
            <w:tcW w:w="7470" w:type="dxa"/>
          </w:tcPr>
          <w:p w14:paraId="435C962D"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Complete P&amp;IDs under change control</w:t>
            </w:r>
          </w:p>
        </w:tc>
        <w:tc>
          <w:tcPr>
            <w:tcW w:w="540" w:type="dxa"/>
          </w:tcPr>
          <w:p w14:paraId="51FA19C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2BBFAE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095435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BB099F2" w14:textId="77777777" w:rsidTr="00402B84">
        <w:trPr>
          <w:trHeight w:val="20"/>
        </w:trPr>
        <w:tc>
          <w:tcPr>
            <w:tcW w:w="7470" w:type="dxa"/>
          </w:tcPr>
          <w:p w14:paraId="48963498"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sz w:val="16"/>
                <w:szCs w:val="18"/>
              </w:rPr>
              <w:t>Drawings</w:t>
            </w:r>
            <w:r w:rsidRPr="00B911DD">
              <w:rPr>
                <w:rFonts w:ascii="Tahoma" w:hAnsi="Tahoma" w:cs="Tahoma"/>
                <w:color w:val="000000"/>
                <w:sz w:val="16"/>
                <w:szCs w:val="18"/>
              </w:rPr>
              <w:t xml:space="preserve"> updated to portray complete scope of work and substantially complete</w:t>
            </w:r>
          </w:p>
        </w:tc>
        <w:tc>
          <w:tcPr>
            <w:tcW w:w="540" w:type="dxa"/>
          </w:tcPr>
          <w:p w14:paraId="456C89D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FF159D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91091A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A65D0E7" w14:textId="77777777" w:rsidTr="00402B84">
        <w:trPr>
          <w:trHeight w:val="20"/>
        </w:trPr>
        <w:tc>
          <w:tcPr>
            <w:tcW w:w="7470" w:type="dxa"/>
          </w:tcPr>
          <w:p w14:paraId="310EB06E"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Completed instrument point list</w:t>
            </w:r>
          </w:p>
        </w:tc>
        <w:tc>
          <w:tcPr>
            <w:tcW w:w="540" w:type="dxa"/>
          </w:tcPr>
          <w:p w14:paraId="1B934BC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CCF90CC" w14:textId="24D79915"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1F2CB16" w14:textId="41C4A8F4"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0541B516" w14:textId="77777777" w:rsidTr="00402B84">
        <w:trPr>
          <w:trHeight w:val="20"/>
        </w:trPr>
        <w:tc>
          <w:tcPr>
            <w:tcW w:w="7470" w:type="dxa"/>
          </w:tcPr>
          <w:p w14:paraId="4F0BF373"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Completed Instrument List</w:t>
            </w:r>
          </w:p>
        </w:tc>
        <w:tc>
          <w:tcPr>
            <w:tcW w:w="540" w:type="dxa"/>
          </w:tcPr>
          <w:p w14:paraId="1887723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F34C5D4" w14:textId="7E1875F8"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6960B70" w14:textId="48881C08"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4EC4B970" w14:textId="77777777" w:rsidTr="00402B84">
        <w:trPr>
          <w:trHeight w:val="20"/>
        </w:trPr>
        <w:tc>
          <w:tcPr>
            <w:tcW w:w="7470" w:type="dxa"/>
          </w:tcPr>
          <w:p w14:paraId="44CCC7F6"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Completed instrument location drawing (may be on P&amp;ID; include critical distances/diameters from bends, etc.)</w:t>
            </w:r>
          </w:p>
        </w:tc>
        <w:tc>
          <w:tcPr>
            <w:tcW w:w="540" w:type="dxa"/>
          </w:tcPr>
          <w:p w14:paraId="7F20005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9B9A02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142124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907E2B2" w14:textId="77777777" w:rsidTr="00402B84">
        <w:trPr>
          <w:trHeight w:val="20"/>
        </w:trPr>
        <w:tc>
          <w:tcPr>
            <w:tcW w:w="7470" w:type="dxa"/>
          </w:tcPr>
          <w:p w14:paraId="6C0AD0A1" w14:textId="474F6912"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 xml:space="preserve">Major control panels shown on mechanical and electrical drawings </w:t>
            </w:r>
          </w:p>
        </w:tc>
        <w:tc>
          <w:tcPr>
            <w:tcW w:w="540" w:type="dxa"/>
          </w:tcPr>
          <w:p w14:paraId="75F2B39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AE1631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3A2D66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D0B9AC3" w14:textId="77777777" w:rsidTr="00402B84">
        <w:trPr>
          <w:trHeight w:val="20"/>
        </w:trPr>
        <w:tc>
          <w:tcPr>
            <w:tcW w:w="7470" w:type="dxa"/>
          </w:tcPr>
          <w:p w14:paraId="0E907FC3"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Control power feeds shown on electrical floor plans and panel schedules</w:t>
            </w:r>
          </w:p>
        </w:tc>
        <w:tc>
          <w:tcPr>
            <w:tcW w:w="540" w:type="dxa"/>
          </w:tcPr>
          <w:p w14:paraId="58821F0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2EE0CF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1733D8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320400F" w14:textId="77777777" w:rsidTr="00402B84">
        <w:trPr>
          <w:trHeight w:val="20"/>
        </w:trPr>
        <w:tc>
          <w:tcPr>
            <w:tcW w:w="7470" w:type="dxa"/>
          </w:tcPr>
          <w:p w14:paraId="513D1251"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 xml:space="preserve">Finalized with Bill of Materials and ready to issue for approval </w:t>
            </w:r>
          </w:p>
        </w:tc>
        <w:tc>
          <w:tcPr>
            <w:tcW w:w="540" w:type="dxa"/>
            <w:tcBorders>
              <w:bottom w:val="single" w:sz="4" w:space="0" w:color="auto"/>
            </w:tcBorders>
          </w:tcPr>
          <w:p w14:paraId="2EF4815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512F79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3B147E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20A7F98C" w14:textId="77777777" w:rsidTr="00402B84">
        <w:trPr>
          <w:trHeight w:val="20"/>
        </w:trPr>
        <w:tc>
          <w:tcPr>
            <w:tcW w:w="7470" w:type="dxa"/>
          </w:tcPr>
          <w:p w14:paraId="374662E1" w14:textId="77777777" w:rsidR="00EC0E45" w:rsidRPr="00B911DD" w:rsidRDefault="00EC0E45" w:rsidP="00CE6A27">
            <w:pPr>
              <w:keepNext/>
              <w:spacing w:before="100" w:beforeAutospacing="1" w:after="20"/>
              <w:ind w:left="43"/>
              <w:rPr>
                <w:rFonts w:ascii="Tahoma" w:hAnsi="Tahoma" w:cs="Tahoma"/>
                <w:b/>
                <w:color w:val="000000"/>
                <w:sz w:val="16"/>
                <w:szCs w:val="18"/>
              </w:rPr>
            </w:pPr>
            <w:r w:rsidRPr="00B911DD">
              <w:rPr>
                <w:rFonts w:ascii="Tahoma" w:hAnsi="Tahoma" w:cs="Tahoma"/>
                <w:b/>
                <w:color w:val="000000"/>
                <w:sz w:val="16"/>
                <w:szCs w:val="18"/>
              </w:rPr>
              <w:lastRenderedPageBreak/>
              <w:t>I&amp;C Specs</w:t>
            </w:r>
          </w:p>
        </w:tc>
        <w:tc>
          <w:tcPr>
            <w:tcW w:w="540" w:type="dxa"/>
            <w:shd w:val="clear" w:color="auto" w:fill="B3B3B3"/>
          </w:tcPr>
          <w:p w14:paraId="224C2D1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F6A1BD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4BB4DE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E6D0076" w14:textId="77777777" w:rsidTr="00402B84">
        <w:trPr>
          <w:trHeight w:val="20"/>
        </w:trPr>
        <w:tc>
          <w:tcPr>
            <w:tcW w:w="7470" w:type="dxa"/>
          </w:tcPr>
          <w:p w14:paraId="671D41E7" w14:textId="1C0BC8D5"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color w:val="000000"/>
                <w:sz w:val="16"/>
                <w:szCs w:val="18"/>
              </w:rPr>
              <w:t>Outline or preliminary specs, to include commissioning requirements including pre-functional testing, functional testing, and checklists</w:t>
            </w:r>
            <w:r w:rsidR="00F876E1">
              <w:rPr>
                <w:rFonts w:ascii="Tahoma" w:hAnsi="Tahoma" w:cs="Tahoma"/>
                <w:color w:val="000000"/>
                <w:sz w:val="16"/>
                <w:szCs w:val="18"/>
              </w:rPr>
              <w:t>, i</w:t>
            </w:r>
            <w:r w:rsidR="00F876E1" w:rsidRPr="00B911DD">
              <w:rPr>
                <w:rFonts w:ascii="Tahoma" w:hAnsi="Tahoma" w:cs="Tahoma"/>
                <w:color w:val="000000"/>
                <w:sz w:val="16"/>
                <w:szCs w:val="18"/>
              </w:rPr>
              <w:t>nclude start up and testing requirements</w:t>
            </w:r>
            <w:r w:rsidR="00F876E1">
              <w:rPr>
                <w:rFonts w:ascii="Tahoma" w:hAnsi="Tahoma" w:cs="Tahoma"/>
                <w:color w:val="000000"/>
                <w:sz w:val="16"/>
                <w:szCs w:val="18"/>
              </w:rPr>
              <w:t>.</w:t>
            </w:r>
          </w:p>
        </w:tc>
        <w:tc>
          <w:tcPr>
            <w:tcW w:w="540" w:type="dxa"/>
          </w:tcPr>
          <w:p w14:paraId="68763726" w14:textId="3C123D4A"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A2E8CCA" w14:textId="40BF6C33" w:rsidR="00EC0E45" w:rsidRPr="00B911DD" w:rsidRDefault="00F876E1"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6DBEF0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9EAB3F4" w14:textId="77777777" w:rsidTr="00402B84">
        <w:trPr>
          <w:trHeight w:val="20"/>
        </w:trPr>
        <w:tc>
          <w:tcPr>
            <w:tcW w:w="7470" w:type="dxa"/>
          </w:tcPr>
          <w:p w14:paraId="3099FFB6" w14:textId="63F5AE23"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1EF3B1CD" w14:textId="3877EB9A"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5F8C04C" w14:textId="47ACCF68"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2F5C74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38EA88CE" w14:textId="77777777" w:rsidTr="00402B84">
        <w:trPr>
          <w:trHeight w:val="20"/>
        </w:trPr>
        <w:tc>
          <w:tcPr>
            <w:tcW w:w="7470" w:type="dxa"/>
          </w:tcPr>
          <w:p w14:paraId="5C066437" w14:textId="77777777" w:rsidR="00EC0E45" w:rsidRPr="00B911DD" w:rsidRDefault="00EC0E45" w:rsidP="00EC0E45">
            <w:pPr>
              <w:keepNext/>
              <w:spacing w:before="100" w:beforeAutospacing="1" w:after="20"/>
              <w:rPr>
                <w:rFonts w:ascii="Tahoma" w:hAnsi="Tahoma" w:cs="Tahoma"/>
                <w:b/>
                <w:color w:val="000000"/>
                <w:sz w:val="16"/>
                <w:szCs w:val="18"/>
              </w:rPr>
            </w:pPr>
            <w:r w:rsidRPr="00B911DD">
              <w:rPr>
                <w:rFonts w:ascii="Tahoma" w:hAnsi="Tahoma" w:cs="Tahoma"/>
                <w:b/>
                <w:color w:val="000000"/>
                <w:sz w:val="16"/>
                <w:szCs w:val="18"/>
              </w:rPr>
              <w:t>Software QA/Control Documentation</w:t>
            </w:r>
          </w:p>
        </w:tc>
        <w:tc>
          <w:tcPr>
            <w:tcW w:w="540" w:type="dxa"/>
          </w:tcPr>
          <w:p w14:paraId="7C3F843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BC13EC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F93171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53565BE" w14:textId="77777777" w:rsidTr="00402B84">
        <w:trPr>
          <w:trHeight w:val="20"/>
        </w:trPr>
        <w:tc>
          <w:tcPr>
            <w:tcW w:w="7470" w:type="dxa"/>
          </w:tcPr>
          <w:p w14:paraId="188F1570" w14:textId="77777777" w:rsidR="00EC0E45" w:rsidRPr="00B911DD" w:rsidRDefault="00EC0E45" w:rsidP="00EC0E45">
            <w:pPr>
              <w:spacing w:before="100" w:beforeAutospacing="1" w:after="20"/>
              <w:ind w:left="72"/>
              <w:rPr>
                <w:rFonts w:ascii="Tahoma" w:hAnsi="Tahoma" w:cs="Tahoma"/>
                <w:color w:val="000000"/>
                <w:sz w:val="16"/>
                <w:szCs w:val="18"/>
              </w:rPr>
            </w:pPr>
            <w:r w:rsidRPr="00B911DD">
              <w:rPr>
                <w:rFonts w:ascii="Tahoma" w:hAnsi="Tahoma" w:cs="Tahoma"/>
                <w:color w:val="000000"/>
                <w:sz w:val="16"/>
                <w:szCs w:val="18"/>
              </w:rPr>
              <w:t>Development, operating, and verification documentation for any design agency developed process-operating software</w:t>
            </w:r>
          </w:p>
        </w:tc>
        <w:tc>
          <w:tcPr>
            <w:tcW w:w="540" w:type="dxa"/>
          </w:tcPr>
          <w:p w14:paraId="443631E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E25E21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E60089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11E3016A" w14:textId="77777777" w:rsidTr="00402B84">
        <w:trPr>
          <w:trHeight w:val="20"/>
        </w:trPr>
        <w:tc>
          <w:tcPr>
            <w:tcW w:w="7470" w:type="dxa"/>
          </w:tcPr>
          <w:p w14:paraId="6C8CCCF0" w14:textId="77777777" w:rsidR="00EC0E45" w:rsidRPr="00B911DD" w:rsidRDefault="00EC0E45" w:rsidP="00EC0E45">
            <w:pPr>
              <w:spacing w:before="100" w:beforeAutospacing="1" w:after="20"/>
              <w:jc w:val="center"/>
              <w:rPr>
                <w:rFonts w:ascii="Tahoma" w:hAnsi="Tahoma" w:cs="Tahoma"/>
                <w:b/>
                <w:sz w:val="16"/>
                <w:szCs w:val="18"/>
              </w:rPr>
            </w:pPr>
            <w:r w:rsidRPr="00B911DD">
              <w:rPr>
                <w:rFonts w:ascii="Tahoma" w:hAnsi="Tahoma" w:cs="Tahoma"/>
                <w:b/>
                <w:sz w:val="16"/>
                <w:szCs w:val="18"/>
              </w:rPr>
              <w:t>PHYSICAL SECURITY</w:t>
            </w:r>
          </w:p>
        </w:tc>
        <w:tc>
          <w:tcPr>
            <w:tcW w:w="540" w:type="dxa"/>
            <w:tcBorders>
              <w:bottom w:val="single" w:sz="4" w:space="0" w:color="auto"/>
            </w:tcBorders>
          </w:tcPr>
          <w:p w14:paraId="709F05C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FAC8C9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99B323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84F6430" w14:textId="77777777" w:rsidTr="00402B84">
        <w:trPr>
          <w:trHeight w:val="20"/>
        </w:trPr>
        <w:tc>
          <w:tcPr>
            <w:tcW w:w="7470" w:type="dxa"/>
          </w:tcPr>
          <w:p w14:paraId="4CB9FC46"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Security Calculations</w:t>
            </w:r>
          </w:p>
        </w:tc>
        <w:tc>
          <w:tcPr>
            <w:tcW w:w="540" w:type="dxa"/>
            <w:tcBorders>
              <w:bottom w:val="single" w:sz="4" w:space="0" w:color="auto"/>
            </w:tcBorders>
          </w:tcPr>
          <w:p w14:paraId="160FEF2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C57AB2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A4EB3A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57AA4AD" w14:textId="77777777" w:rsidTr="00402B84">
        <w:trPr>
          <w:trHeight w:val="20"/>
        </w:trPr>
        <w:tc>
          <w:tcPr>
            <w:tcW w:w="7470" w:type="dxa"/>
          </w:tcPr>
          <w:p w14:paraId="28C360B4"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sz w:val="16"/>
                <w:szCs w:val="18"/>
              </w:rPr>
              <w:t xml:space="preserve">Preliminary versions of any required </w:t>
            </w:r>
            <w:proofErr w:type="spellStart"/>
            <w:r w:rsidRPr="00B911DD">
              <w:rPr>
                <w:rFonts w:ascii="Tahoma" w:hAnsi="Tahoma" w:cs="Tahoma"/>
                <w:sz w:val="16"/>
                <w:szCs w:val="18"/>
              </w:rPr>
              <w:t>calcs</w:t>
            </w:r>
            <w:proofErr w:type="spellEnd"/>
          </w:p>
        </w:tc>
        <w:tc>
          <w:tcPr>
            <w:tcW w:w="540" w:type="dxa"/>
            <w:tcBorders>
              <w:bottom w:val="single" w:sz="4" w:space="0" w:color="auto"/>
            </w:tcBorders>
          </w:tcPr>
          <w:p w14:paraId="6A61960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3CC4A28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E9C83D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BB32F61" w14:textId="77777777" w:rsidTr="00402B84">
        <w:trPr>
          <w:trHeight w:val="20"/>
        </w:trPr>
        <w:tc>
          <w:tcPr>
            <w:tcW w:w="7470" w:type="dxa"/>
          </w:tcPr>
          <w:p w14:paraId="3D0C44F5"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1ABE491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107BCC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0E1A63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432521D" w14:textId="77777777" w:rsidTr="00402B84">
        <w:trPr>
          <w:trHeight w:val="20"/>
        </w:trPr>
        <w:tc>
          <w:tcPr>
            <w:tcW w:w="7470" w:type="dxa"/>
          </w:tcPr>
          <w:p w14:paraId="442D5F26" w14:textId="327815DC" w:rsidR="00EC0E45" w:rsidRPr="00B911DD" w:rsidRDefault="00EC0E45" w:rsidP="0042063E">
            <w:pPr>
              <w:spacing w:before="100" w:beforeAutospacing="1" w:after="20"/>
              <w:rPr>
                <w:rFonts w:ascii="Tahoma" w:hAnsi="Tahoma" w:cs="Tahoma"/>
                <w:b/>
                <w:sz w:val="16"/>
                <w:szCs w:val="18"/>
              </w:rPr>
            </w:pPr>
            <w:r w:rsidRPr="00B911DD">
              <w:rPr>
                <w:rFonts w:ascii="Tahoma" w:hAnsi="Tahoma" w:cs="Tahoma"/>
                <w:b/>
                <w:sz w:val="16"/>
                <w:szCs w:val="18"/>
              </w:rPr>
              <w:t>Security Drawings (Note, device de</w:t>
            </w:r>
            <w:r w:rsidR="0042063E">
              <w:rPr>
                <w:rFonts w:ascii="Tahoma" w:hAnsi="Tahoma" w:cs="Tahoma"/>
                <w:b/>
                <w:sz w:val="16"/>
                <w:szCs w:val="18"/>
              </w:rPr>
              <w:t>sign/details normally by LANL)</w:t>
            </w:r>
          </w:p>
        </w:tc>
        <w:tc>
          <w:tcPr>
            <w:tcW w:w="540" w:type="dxa"/>
            <w:shd w:val="clear" w:color="auto" w:fill="B3B3B3"/>
          </w:tcPr>
          <w:p w14:paraId="1BA8168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A74740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0944BF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82D41DD" w14:textId="77777777" w:rsidTr="00402B84">
        <w:trPr>
          <w:trHeight w:val="20"/>
        </w:trPr>
        <w:tc>
          <w:tcPr>
            <w:tcW w:w="7470" w:type="dxa"/>
          </w:tcPr>
          <w:p w14:paraId="2984FC27"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 Arrangement including fence, gate, barrier, PIDA(D)S, Limited Area, vault, VTR, and SCIF locations/boundaries</w:t>
            </w:r>
          </w:p>
        </w:tc>
        <w:tc>
          <w:tcPr>
            <w:tcW w:w="540" w:type="dxa"/>
          </w:tcPr>
          <w:p w14:paraId="6DCA2C6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01622C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C41823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CA80D3E" w14:textId="77777777" w:rsidTr="00402B84">
        <w:trPr>
          <w:trHeight w:val="20"/>
        </w:trPr>
        <w:tc>
          <w:tcPr>
            <w:tcW w:w="7470" w:type="dxa"/>
          </w:tcPr>
          <w:p w14:paraId="6B44804B"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security plans include room locations and preliminary cable tray routing</w:t>
            </w:r>
          </w:p>
        </w:tc>
        <w:tc>
          <w:tcPr>
            <w:tcW w:w="540" w:type="dxa"/>
          </w:tcPr>
          <w:p w14:paraId="3DFAA24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32F456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7860CD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6D61936" w14:textId="77777777" w:rsidTr="00402B84">
        <w:trPr>
          <w:trHeight w:val="20"/>
        </w:trPr>
        <w:tc>
          <w:tcPr>
            <w:tcW w:w="7470" w:type="dxa"/>
          </w:tcPr>
          <w:p w14:paraId="6610DBA3"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Updated security plans including rough-in/device locations, type designators, and circuiting</w:t>
            </w:r>
          </w:p>
        </w:tc>
        <w:tc>
          <w:tcPr>
            <w:tcW w:w="540" w:type="dxa"/>
          </w:tcPr>
          <w:p w14:paraId="2FC6ED6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D8F806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53E01C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52F870F" w14:textId="77777777" w:rsidTr="00402B84">
        <w:trPr>
          <w:trHeight w:val="20"/>
        </w:trPr>
        <w:tc>
          <w:tcPr>
            <w:tcW w:w="7470" w:type="dxa"/>
          </w:tcPr>
          <w:p w14:paraId="4E920D20"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Device schedule including basic descriptions of devices shown on the preliminary plans</w:t>
            </w:r>
          </w:p>
        </w:tc>
        <w:tc>
          <w:tcPr>
            <w:tcW w:w="540" w:type="dxa"/>
          </w:tcPr>
          <w:p w14:paraId="540E5CA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605D002"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809A5E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2720A1D" w14:textId="77777777" w:rsidTr="00402B84">
        <w:trPr>
          <w:trHeight w:val="20"/>
        </w:trPr>
        <w:tc>
          <w:tcPr>
            <w:tcW w:w="7470" w:type="dxa"/>
          </w:tcPr>
          <w:p w14:paraId="1B5D1DFF" w14:textId="77777777" w:rsidR="00EC0E45" w:rsidRPr="00B911DD" w:rsidRDefault="00EC0E45" w:rsidP="00EC0E45">
            <w:pPr>
              <w:autoSpaceDE w:val="0"/>
              <w:autoSpaceDN w:val="0"/>
              <w:adjustRightInd w:val="0"/>
              <w:spacing w:before="100" w:beforeAutospacing="1" w:after="20"/>
              <w:rPr>
                <w:rFonts w:ascii="Tahoma" w:hAnsi="Tahoma" w:cs="Tahoma"/>
                <w:sz w:val="16"/>
                <w:szCs w:val="18"/>
              </w:rPr>
            </w:pPr>
            <w:r w:rsidRPr="00B911DD">
              <w:rPr>
                <w:rFonts w:ascii="Tahoma" w:hAnsi="Tahoma" w:cs="Tahoma"/>
                <w:sz w:val="16"/>
                <w:szCs w:val="18"/>
              </w:rPr>
              <w:t>All the above complete, checked, cross-discipline coordinated, and ready for approval</w:t>
            </w:r>
          </w:p>
        </w:tc>
        <w:tc>
          <w:tcPr>
            <w:tcW w:w="540" w:type="dxa"/>
            <w:tcBorders>
              <w:bottom w:val="single" w:sz="4" w:space="0" w:color="auto"/>
            </w:tcBorders>
          </w:tcPr>
          <w:p w14:paraId="5E54876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BDBEE2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F4C700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B579C1D" w14:textId="77777777" w:rsidTr="00402B84">
        <w:trPr>
          <w:trHeight w:val="20"/>
        </w:trPr>
        <w:tc>
          <w:tcPr>
            <w:tcW w:w="7470" w:type="dxa"/>
          </w:tcPr>
          <w:p w14:paraId="4BFAF172"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Security Specs</w:t>
            </w:r>
          </w:p>
        </w:tc>
        <w:tc>
          <w:tcPr>
            <w:tcW w:w="540" w:type="dxa"/>
            <w:shd w:val="clear" w:color="auto" w:fill="B3B3B3"/>
          </w:tcPr>
          <w:p w14:paraId="750D865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2E8A9D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52C7F03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207B02A" w14:textId="77777777" w:rsidTr="00402B84">
        <w:trPr>
          <w:trHeight w:val="20"/>
        </w:trPr>
        <w:tc>
          <w:tcPr>
            <w:tcW w:w="7470" w:type="dxa"/>
          </w:tcPr>
          <w:p w14:paraId="4B0CE378" w14:textId="54A84C52"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487F51C1" w14:textId="69593BEE"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77026D0" w14:textId="488FF46A"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48DE144" w14:textId="5676CD69"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A20ACAA" w14:textId="77777777" w:rsidTr="00402B84">
        <w:trPr>
          <w:trHeight w:val="20"/>
        </w:trPr>
        <w:tc>
          <w:tcPr>
            <w:tcW w:w="7470" w:type="dxa"/>
          </w:tcPr>
          <w:p w14:paraId="5135AAB3" w14:textId="610BB91B"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sz w:val="16"/>
                <w:szCs w:val="18"/>
              </w:rPr>
              <w:t xml:space="preserve">TELECOMMUNICATIONS, </w:t>
            </w:r>
            <w:r w:rsidRPr="00B911DD">
              <w:rPr>
                <w:rFonts w:ascii="Tahoma" w:hAnsi="Tahoma" w:cs="Tahoma"/>
                <w:b/>
                <w:sz w:val="16"/>
                <w:szCs w:val="18"/>
              </w:rPr>
              <w:br/>
              <w:t>including Secure (design normally by LANL NIE-TS)</w:t>
            </w:r>
          </w:p>
        </w:tc>
        <w:tc>
          <w:tcPr>
            <w:tcW w:w="540" w:type="dxa"/>
            <w:tcBorders>
              <w:bottom w:val="single" w:sz="4" w:space="0" w:color="auto"/>
            </w:tcBorders>
          </w:tcPr>
          <w:p w14:paraId="12E27D2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15E9139F"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9A2804C"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67B416C" w14:textId="77777777" w:rsidTr="00402B84">
        <w:trPr>
          <w:trHeight w:val="20"/>
        </w:trPr>
        <w:tc>
          <w:tcPr>
            <w:tcW w:w="7470" w:type="dxa"/>
          </w:tcPr>
          <w:p w14:paraId="328CD36B" w14:textId="77777777" w:rsidR="00EC0E45" w:rsidRPr="00B911DD" w:rsidRDefault="00EC0E45" w:rsidP="00EC0E45">
            <w:pPr>
              <w:keepNext/>
              <w:spacing w:before="100" w:beforeAutospacing="1" w:after="20"/>
              <w:rPr>
                <w:rFonts w:ascii="Tahoma" w:hAnsi="Tahoma" w:cs="Tahoma"/>
                <w:sz w:val="16"/>
                <w:szCs w:val="18"/>
              </w:rPr>
            </w:pPr>
            <w:r w:rsidRPr="00B911DD">
              <w:rPr>
                <w:rFonts w:ascii="Tahoma" w:hAnsi="Tahoma" w:cs="Tahoma"/>
                <w:b/>
                <w:sz w:val="16"/>
                <w:szCs w:val="18"/>
              </w:rPr>
              <w:t>Telecom Calculations</w:t>
            </w:r>
          </w:p>
        </w:tc>
        <w:tc>
          <w:tcPr>
            <w:tcW w:w="540" w:type="dxa"/>
            <w:tcBorders>
              <w:bottom w:val="single" w:sz="4" w:space="0" w:color="auto"/>
            </w:tcBorders>
          </w:tcPr>
          <w:p w14:paraId="5F978BA8"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53D5996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46BCBE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3DD200B9" w14:textId="77777777" w:rsidTr="00402B84">
        <w:trPr>
          <w:trHeight w:val="20"/>
        </w:trPr>
        <w:tc>
          <w:tcPr>
            <w:tcW w:w="7470" w:type="dxa"/>
          </w:tcPr>
          <w:p w14:paraId="7189D5E0"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sz w:val="16"/>
                <w:szCs w:val="18"/>
              </w:rPr>
              <w:t xml:space="preserve">Preliminary versions of any required </w:t>
            </w:r>
            <w:proofErr w:type="spellStart"/>
            <w:r w:rsidRPr="00B911DD">
              <w:rPr>
                <w:rFonts w:ascii="Tahoma" w:hAnsi="Tahoma" w:cs="Tahoma"/>
                <w:sz w:val="16"/>
                <w:szCs w:val="18"/>
              </w:rPr>
              <w:t>calcs</w:t>
            </w:r>
            <w:proofErr w:type="spellEnd"/>
          </w:p>
        </w:tc>
        <w:tc>
          <w:tcPr>
            <w:tcW w:w="540" w:type="dxa"/>
            <w:tcBorders>
              <w:bottom w:val="single" w:sz="4" w:space="0" w:color="auto"/>
            </w:tcBorders>
          </w:tcPr>
          <w:p w14:paraId="4FDEE62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352FBEF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3BE7D1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634DDFD" w14:textId="77777777" w:rsidTr="00402B84">
        <w:trPr>
          <w:trHeight w:val="20"/>
        </w:trPr>
        <w:tc>
          <w:tcPr>
            <w:tcW w:w="7470" w:type="dxa"/>
          </w:tcPr>
          <w:p w14:paraId="3C728E7A"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 xml:space="preserve">All </w:t>
            </w:r>
            <w:proofErr w:type="spellStart"/>
            <w:r w:rsidRPr="00B911DD">
              <w:rPr>
                <w:rFonts w:ascii="Tahoma" w:hAnsi="Tahoma" w:cs="Tahoma"/>
                <w:sz w:val="16"/>
                <w:szCs w:val="18"/>
              </w:rPr>
              <w:t>calcs</w:t>
            </w:r>
            <w:proofErr w:type="spellEnd"/>
            <w:r w:rsidRPr="00B911DD">
              <w:rPr>
                <w:rFonts w:ascii="Tahoma" w:hAnsi="Tahoma" w:cs="Tahoma"/>
                <w:sz w:val="16"/>
                <w:szCs w:val="18"/>
              </w:rPr>
              <w:t xml:space="preserve"> complete, checked, cross-discipline coordinated, and ready for LANL acceptance</w:t>
            </w:r>
          </w:p>
        </w:tc>
        <w:tc>
          <w:tcPr>
            <w:tcW w:w="540" w:type="dxa"/>
            <w:tcBorders>
              <w:bottom w:val="single" w:sz="4" w:space="0" w:color="auto"/>
            </w:tcBorders>
          </w:tcPr>
          <w:p w14:paraId="11D0ACE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D86A1F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01005E7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31E516BB" w14:textId="77777777" w:rsidTr="00402B84">
        <w:trPr>
          <w:trHeight w:val="20"/>
        </w:trPr>
        <w:tc>
          <w:tcPr>
            <w:tcW w:w="7470" w:type="dxa"/>
          </w:tcPr>
          <w:p w14:paraId="3534F5D3"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Telecom Drawings</w:t>
            </w:r>
          </w:p>
        </w:tc>
        <w:tc>
          <w:tcPr>
            <w:tcW w:w="540" w:type="dxa"/>
            <w:shd w:val="clear" w:color="auto" w:fill="B3B3B3"/>
          </w:tcPr>
          <w:p w14:paraId="4BC7667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BB3CB3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7B882AF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0636795" w14:textId="77777777" w:rsidTr="00402B84">
        <w:trPr>
          <w:trHeight w:val="20"/>
        </w:trPr>
        <w:tc>
          <w:tcPr>
            <w:tcW w:w="7470" w:type="dxa"/>
          </w:tcPr>
          <w:p w14:paraId="3CA5C50C"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site plan includes service connection points and routing to project</w:t>
            </w:r>
          </w:p>
        </w:tc>
        <w:tc>
          <w:tcPr>
            <w:tcW w:w="540" w:type="dxa"/>
          </w:tcPr>
          <w:p w14:paraId="3E85314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6C05B6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C7FDD8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7F1B626"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00896E43"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Preliminary plans including telecom room, rack locations, and preliminary cable tray routing</w:t>
            </w:r>
          </w:p>
        </w:tc>
        <w:tc>
          <w:tcPr>
            <w:tcW w:w="540" w:type="dxa"/>
            <w:tcBorders>
              <w:top w:val="single" w:sz="4" w:space="0" w:color="auto"/>
              <w:left w:val="single" w:sz="4" w:space="0" w:color="auto"/>
              <w:bottom w:val="single" w:sz="4" w:space="0" w:color="auto"/>
              <w:right w:val="single" w:sz="4" w:space="0" w:color="auto"/>
            </w:tcBorders>
          </w:tcPr>
          <w:p w14:paraId="3357BD7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top w:val="single" w:sz="4" w:space="0" w:color="auto"/>
              <w:left w:val="single" w:sz="4" w:space="0" w:color="auto"/>
              <w:bottom w:val="single" w:sz="4" w:space="0" w:color="auto"/>
              <w:right w:val="single" w:sz="4" w:space="0" w:color="auto"/>
            </w:tcBorders>
          </w:tcPr>
          <w:p w14:paraId="480D084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3703CD8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A99152F"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7EE5A96A"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Updated telecom room plans include cable trays, receptacles, grounding, and equipment racks</w:t>
            </w:r>
          </w:p>
        </w:tc>
        <w:tc>
          <w:tcPr>
            <w:tcW w:w="540" w:type="dxa"/>
            <w:tcBorders>
              <w:top w:val="single" w:sz="4" w:space="0" w:color="auto"/>
              <w:left w:val="single" w:sz="4" w:space="0" w:color="auto"/>
              <w:bottom w:val="single" w:sz="4" w:space="0" w:color="auto"/>
              <w:right w:val="single" w:sz="4" w:space="0" w:color="auto"/>
            </w:tcBorders>
          </w:tcPr>
          <w:p w14:paraId="4BA1510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06AD52D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top w:val="single" w:sz="4" w:space="0" w:color="auto"/>
              <w:left w:val="single" w:sz="4" w:space="0" w:color="auto"/>
              <w:bottom w:val="single" w:sz="4" w:space="0" w:color="auto"/>
              <w:right w:val="single" w:sz="4" w:space="0" w:color="auto"/>
            </w:tcBorders>
          </w:tcPr>
          <w:p w14:paraId="424F631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34F69BE"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5DCEB63E"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Beyond-room plans showing telecom outlet locations and final conduit and cable tray routing</w:t>
            </w:r>
          </w:p>
        </w:tc>
        <w:tc>
          <w:tcPr>
            <w:tcW w:w="540" w:type="dxa"/>
            <w:tcBorders>
              <w:top w:val="single" w:sz="4" w:space="0" w:color="auto"/>
              <w:left w:val="single" w:sz="4" w:space="0" w:color="auto"/>
              <w:bottom w:val="single" w:sz="4" w:space="0" w:color="auto"/>
              <w:right w:val="single" w:sz="4" w:space="0" w:color="auto"/>
            </w:tcBorders>
          </w:tcPr>
          <w:p w14:paraId="5E32404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48D83F1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top w:val="single" w:sz="4" w:space="0" w:color="auto"/>
              <w:left w:val="single" w:sz="4" w:space="0" w:color="auto"/>
              <w:bottom w:val="single" w:sz="4" w:space="0" w:color="auto"/>
              <w:right w:val="single" w:sz="4" w:space="0" w:color="auto"/>
            </w:tcBorders>
          </w:tcPr>
          <w:p w14:paraId="2AF8BBF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ED0D693"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3898594B"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Telecom system riser diagram includes system from service to station outlets</w:t>
            </w:r>
          </w:p>
        </w:tc>
        <w:tc>
          <w:tcPr>
            <w:tcW w:w="540" w:type="dxa"/>
            <w:tcBorders>
              <w:top w:val="single" w:sz="4" w:space="0" w:color="auto"/>
              <w:left w:val="single" w:sz="4" w:space="0" w:color="auto"/>
              <w:bottom w:val="single" w:sz="4" w:space="0" w:color="auto"/>
              <w:right w:val="single" w:sz="4" w:space="0" w:color="auto"/>
            </w:tcBorders>
          </w:tcPr>
          <w:p w14:paraId="47A65FB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54B30F0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top w:val="single" w:sz="4" w:space="0" w:color="auto"/>
              <w:left w:val="single" w:sz="4" w:space="0" w:color="auto"/>
              <w:bottom w:val="single" w:sz="4" w:space="0" w:color="auto"/>
              <w:right w:val="single" w:sz="4" w:space="0" w:color="auto"/>
            </w:tcBorders>
          </w:tcPr>
          <w:p w14:paraId="7453682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5DADCC5" w14:textId="77777777" w:rsidTr="00402B84">
        <w:trPr>
          <w:trHeight w:val="20"/>
        </w:trPr>
        <w:tc>
          <w:tcPr>
            <w:tcW w:w="7470" w:type="dxa"/>
            <w:tcBorders>
              <w:top w:val="single" w:sz="4" w:space="0" w:color="auto"/>
              <w:left w:val="single" w:sz="4" w:space="0" w:color="auto"/>
              <w:bottom w:val="single" w:sz="4" w:space="0" w:color="auto"/>
              <w:right w:val="single" w:sz="4" w:space="0" w:color="auto"/>
            </w:tcBorders>
          </w:tcPr>
          <w:p w14:paraId="6CC496D9" w14:textId="77777777" w:rsidR="00EC0E45" w:rsidRPr="00B911DD" w:rsidRDefault="00EC0E45" w:rsidP="00EC0E45">
            <w:pPr>
              <w:spacing w:before="100" w:beforeAutospacing="1" w:after="20"/>
              <w:rPr>
                <w:rFonts w:ascii="Tahoma" w:hAnsi="Tahoma" w:cs="Tahoma"/>
                <w:sz w:val="16"/>
                <w:szCs w:val="18"/>
              </w:rPr>
            </w:pPr>
            <w:r w:rsidRPr="00B911DD">
              <w:rPr>
                <w:rFonts w:ascii="Tahoma" w:hAnsi="Tahoma" w:cs="Tahoma"/>
                <w:sz w:val="16"/>
                <w:szCs w:val="18"/>
              </w:rPr>
              <w:t>All the above complete, checked, cross-discipline coordinated, and ready for approval</w:t>
            </w:r>
          </w:p>
        </w:tc>
        <w:tc>
          <w:tcPr>
            <w:tcW w:w="540" w:type="dxa"/>
            <w:tcBorders>
              <w:top w:val="single" w:sz="4" w:space="0" w:color="auto"/>
              <w:left w:val="single" w:sz="4" w:space="0" w:color="auto"/>
              <w:bottom w:val="single" w:sz="4" w:space="0" w:color="auto"/>
              <w:right w:val="single" w:sz="4" w:space="0" w:color="auto"/>
            </w:tcBorders>
          </w:tcPr>
          <w:p w14:paraId="4CDBEDA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2C3A06F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left w:val="single" w:sz="4" w:space="0" w:color="auto"/>
              <w:bottom w:val="single" w:sz="4" w:space="0" w:color="auto"/>
              <w:right w:val="single" w:sz="4" w:space="0" w:color="auto"/>
            </w:tcBorders>
          </w:tcPr>
          <w:p w14:paraId="492970D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02CCCA8E" w14:textId="77777777" w:rsidTr="00402B84">
        <w:trPr>
          <w:trHeight w:val="20"/>
        </w:trPr>
        <w:tc>
          <w:tcPr>
            <w:tcW w:w="7470" w:type="dxa"/>
          </w:tcPr>
          <w:p w14:paraId="48544449" w14:textId="77777777" w:rsidR="00EC0E45" w:rsidRPr="00B911DD" w:rsidRDefault="00EC0E45" w:rsidP="00EC0E45">
            <w:pPr>
              <w:spacing w:before="100" w:beforeAutospacing="1" w:after="20"/>
              <w:rPr>
                <w:rFonts w:ascii="Tahoma" w:hAnsi="Tahoma" w:cs="Tahoma"/>
                <w:b/>
                <w:sz w:val="16"/>
                <w:szCs w:val="18"/>
              </w:rPr>
            </w:pPr>
            <w:r w:rsidRPr="00B911DD">
              <w:rPr>
                <w:rFonts w:ascii="Tahoma" w:hAnsi="Tahoma" w:cs="Tahoma"/>
                <w:b/>
                <w:sz w:val="16"/>
                <w:szCs w:val="18"/>
              </w:rPr>
              <w:t>Telecom Specs</w:t>
            </w:r>
          </w:p>
        </w:tc>
        <w:tc>
          <w:tcPr>
            <w:tcW w:w="540" w:type="dxa"/>
            <w:shd w:val="clear" w:color="auto" w:fill="B3B3B3"/>
          </w:tcPr>
          <w:p w14:paraId="63CC92B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A263DE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822315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19C906F" w14:textId="77777777" w:rsidTr="00402B84">
        <w:trPr>
          <w:trHeight w:val="20"/>
        </w:trPr>
        <w:tc>
          <w:tcPr>
            <w:tcW w:w="7470" w:type="dxa"/>
          </w:tcPr>
          <w:p w14:paraId="0583502E" w14:textId="1E530BA6"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19A796BC" w14:textId="5715412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D4E603C" w14:textId="3F5EC4A4"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52CEC65C" w14:textId="3D2367EE"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2AED1018" w14:textId="77777777" w:rsidTr="00402B84">
        <w:trPr>
          <w:trHeight w:val="20"/>
        </w:trPr>
        <w:tc>
          <w:tcPr>
            <w:tcW w:w="7470" w:type="dxa"/>
          </w:tcPr>
          <w:p w14:paraId="292CACC0" w14:textId="77777777"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sz w:val="16"/>
                <w:szCs w:val="18"/>
              </w:rPr>
              <w:t>R&amp;D AND PROGRAMMATIC</w:t>
            </w:r>
          </w:p>
        </w:tc>
        <w:tc>
          <w:tcPr>
            <w:tcW w:w="540" w:type="dxa"/>
            <w:tcBorders>
              <w:bottom w:val="single" w:sz="4" w:space="0" w:color="auto"/>
            </w:tcBorders>
            <w:shd w:val="clear" w:color="auto" w:fill="B3B3B3"/>
          </w:tcPr>
          <w:p w14:paraId="31EBFEF8"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45A132E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542BAF33"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0AF9F9F" w14:textId="77777777" w:rsidTr="00402B84">
        <w:trPr>
          <w:trHeight w:val="20"/>
        </w:trPr>
        <w:tc>
          <w:tcPr>
            <w:tcW w:w="7470" w:type="dxa"/>
          </w:tcPr>
          <w:p w14:paraId="638F3704" w14:textId="77777777" w:rsidR="00EC0E45" w:rsidRPr="00B911DD" w:rsidRDefault="00EC0E45" w:rsidP="00EC0E45">
            <w:pPr>
              <w:keepNext/>
              <w:spacing w:before="100" w:beforeAutospacing="1" w:after="20"/>
              <w:rPr>
                <w:rFonts w:ascii="Tahoma" w:hAnsi="Tahoma" w:cs="Tahoma"/>
                <w:b/>
                <w:sz w:val="16"/>
                <w:szCs w:val="18"/>
              </w:rPr>
            </w:pPr>
            <w:r w:rsidRPr="00B911DD">
              <w:rPr>
                <w:rFonts w:ascii="Tahoma" w:hAnsi="Tahoma" w:cs="Tahoma"/>
                <w:sz w:val="16"/>
                <w:szCs w:val="18"/>
              </w:rPr>
              <w:t>Anchorage designs (see Structural)</w:t>
            </w:r>
          </w:p>
        </w:tc>
        <w:tc>
          <w:tcPr>
            <w:tcW w:w="540" w:type="dxa"/>
            <w:tcBorders>
              <w:bottom w:val="single" w:sz="4" w:space="0" w:color="auto"/>
            </w:tcBorders>
            <w:shd w:val="clear" w:color="auto" w:fill="BFBFBF"/>
          </w:tcPr>
          <w:p w14:paraId="083E8D8A"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FBFBF"/>
          </w:tcPr>
          <w:p w14:paraId="62C8AEF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FBFBF"/>
          </w:tcPr>
          <w:p w14:paraId="47EE012B"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6C2BB49" w14:textId="77777777" w:rsidTr="00402B84">
        <w:trPr>
          <w:trHeight w:val="20"/>
        </w:trPr>
        <w:tc>
          <w:tcPr>
            <w:tcW w:w="7470" w:type="dxa"/>
          </w:tcPr>
          <w:p w14:paraId="3C8B57CD" w14:textId="77777777" w:rsidR="00EC0E45" w:rsidRPr="00B911DD" w:rsidRDefault="00EC0E45" w:rsidP="00EC0E45">
            <w:pPr>
              <w:keepNext/>
              <w:spacing w:before="100" w:beforeAutospacing="1" w:after="20"/>
              <w:rPr>
                <w:rFonts w:ascii="Tahoma" w:hAnsi="Tahoma" w:cs="Tahoma"/>
                <w:sz w:val="16"/>
                <w:szCs w:val="18"/>
              </w:rPr>
            </w:pPr>
            <w:r w:rsidRPr="00B911DD">
              <w:rPr>
                <w:rFonts w:ascii="Tahoma" w:hAnsi="Tahoma" w:cs="Tahoma"/>
                <w:sz w:val="16"/>
                <w:szCs w:val="18"/>
              </w:rPr>
              <w:t>Services hookup design (see Piping, Mechanical, Electrical, etc.)</w:t>
            </w:r>
          </w:p>
        </w:tc>
        <w:tc>
          <w:tcPr>
            <w:tcW w:w="540" w:type="dxa"/>
            <w:tcBorders>
              <w:bottom w:val="single" w:sz="4" w:space="0" w:color="auto"/>
            </w:tcBorders>
            <w:shd w:val="clear" w:color="auto" w:fill="BFBFBF"/>
          </w:tcPr>
          <w:p w14:paraId="48B4206C"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FBFBF"/>
          </w:tcPr>
          <w:p w14:paraId="414CBDFB"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FBFBF"/>
          </w:tcPr>
          <w:p w14:paraId="38210B7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FFF3E62" w14:textId="77777777" w:rsidTr="00402B84">
        <w:trPr>
          <w:trHeight w:val="20"/>
        </w:trPr>
        <w:tc>
          <w:tcPr>
            <w:tcW w:w="7470" w:type="dxa"/>
          </w:tcPr>
          <w:p w14:paraId="5797C98B" w14:textId="06BC4B72"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SUSTAINABLE DESIGN (SD</w:t>
            </w:r>
            <w:r>
              <w:rPr>
                <w:rFonts w:ascii="Tahoma" w:hAnsi="Tahoma" w:cs="Tahoma"/>
                <w:b/>
                <w:bCs/>
                <w:color w:val="000000"/>
                <w:sz w:val="16"/>
                <w:szCs w:val="18"/>
              </w:rPr>
              <w:t>; ESM Ch. 14</w:t>
            </w:r>
            <w:r w:rsidRPr="00B911DD">
              <w:rPr>
                <w:rFonts w:ascii="Tahoma" w:hAnsi="Tahoma" w:cs="Tahoma"/>
                <w:b/>
                <w:bCs/>
                <w:color w:val="000000"/>
                <w:sz w:val="16"/>
                <w:szCs w:val="18"/>
              </w:rPr>
              <w:t>)</w:t>
            </w:r>
          </w:p>
        </w:tc>
        <w:tc>
          <w:tcPr>
            <w:tcW w:w="540" w:type="dxa"/>
            <w:tcBorders>
              <w:top w:val="single" w:sz="4" w:space="0" w:color="auto"/>
            </w:tcBorders>
            <w:shd w:val="clear" w:color="auto" w:fill="B3B3B3"/>
          </w:tcPr>
          <w:p w14:paraId="751BB42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tcBorders>
            <w:shd w:val="clear" w:color="auto" w:fill="B3B3B3"/>
          </w:tcPr>
          <w:p w14:paraId="42DB5A7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top w:val="single" w:sz="4" w:space="0" w:color="auto"/>
            </w:tcBorders>
            <w:shd w:val="clear" w:color="auto" w:fill="B3B3B3"/>
          </w:tcPr>
          <w:p w14:paraId="742B664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A270E1" w14:paraId="13C41D1F" w14:textId="77777777" w:rsidTr="005F526F">
        <w:trPr>
          <w:trHeight w:val="20"/>
        </w:trPr>
        <w:tc>
          <w:tcPr>
            <w:tcW w:w="7470" w:type="dxa"/>
          </w:tcPr>
          <w:p w14:paraId="079BDC3E" w14:textId="4D6A81E5" w:rsidR="00EC0E45" w:rsidRPr="00A270E1"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A270E1">
              <w:rPr>
                <w:rFonts w:ascii="Tahoma" w:hAnsi="Tahoma" w:cs="Tahoma"/>
                <w:bCs/>
                <w:color w:val="000000"/>
                <w:sz w:val="16"/>
                <w:szCs w:val="18"/>
              </w:rPr>
              <w:t>Guiding Principles Checklist (</w:t>
            </w:r>
            <w:r w:rsidR="00256A6D">
              <w:rPr>
                <w:rFonts w:ascii="Tahoma" w:hAnsi="Tahoma" w:cs="Tahoma"/>
                <w:bCs/>
                <w:color w:val="000000"/>
                <w:sz w:val="16"/>
                <w:szCs w:val="18"/>
              </w:rPr>
              <w:t>formerly “</w:t>
            </w:r>
            <w:r w:rsidRPr="00A270E1">
              <w:rPr>
                <w:rFonts w:ascii="Tahoma" w:hAnsi="Tahoma" w:cs="Tahoma"/>
                <w:bCs/>
                <w:color w:val="000000"/>
                <w:sz w:val="16"/>
                <w:szCs w:val="18"/>
              </w:rPr>
              <w:t>HPSB</w:t>
            </w:r>
            <w:r w:rsidR="00256A6D">
              <w:rPr>
                <w:rFonts w:ascii="Tahoma" w:hAnsi="Tahoma" w:cs="Tahoma"/>
                <w:bCs/>
                <w:color w:val="000000"/>
                <w:sz w:val="16"/>
                <w:szCs w:val="18"/>
              </w:rPr>
              <w:t>”</w:t>
            </w:r>
            <w:r w:rsidRPr="00A270E1">
              <w:rPr>
                <w:rFonts w:ascii="Tahoma" w:hAnsi="Tahoma" w:cs="Tahoma"/>
                <w:bCs/>
                <w:color w:val="000000"/>
                <w:sz w:val="16"/>
                <w:szCs w:val="18"/>
              </w:rPr>
              <w:t>) and/or LEED certification proposed credits worksheet based on applicability</w:t>
            </w:r>
          </w:p>
        </w:tc>
        <w:tc>
          <w:tcPr>
            <w:tcW w:w="540" w:type="dxa"/>
          </w:tcPr>
          <w:p w14:paraId="015CEB80" w14:textId="77777777" w:rsidR="00EC0E45" w:rsidRPr="00A270E1"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A270E1">
              <w:rPr>
                <w:rFonts w:ascii="Tahoma" w:hAnsi="Tahoma" w:cs="Tahoma"/>
                <w:b/>
                <w:bCs/>
                <w:color w:val="000000"/>
                <w:sz w:val="16"/>
                <w:szCs w:val="18"/>
              </w:rPr>
              <w:t>X</w:t>
            </w:r>
          </w:p>
        </w:tc>
        <w:tc>
          <w:tcPr>
            <w:tcW w:w="540" w:type="dxa"/>
          </w:tcPr>
          <w:p w14:paraId="64C35115" w14:textId="77777777" w:rsidR="00EC0E45" w:rsidRPr="00A270E1"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A270E1">
              <w:rPr>
                <w:rFonts w:ascii="Tahoma" w:hAnsi="Tahoma" w:cs="Tahoma"/>
                <w:b/>
                <w:bCs/>
                <w:color w:val="000000"/>
                <w:sz w:val="16"/>
                <w:szCs w:val="18"/>
              </w:rPr>
              <w:t>X</w:t>
            </w:r>
          </w:p>
        </w:tc>
        <w:tc>
          <w:tcPr>
            <w:tcW w:w="540" w:type="dxa"/>
          </w:tcPr>
          <w:p w14:paraId="340A8CB0" w14:textId="77777777" w:rsidR="00EC0E45" w:rsidRPr="00A270E1"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A270E1">
              <w:rPr>
                <w:rFonts w:ascii="Tahoma" w:hAnsi="Tahoma" w:cs="Tahoma"/>
                <w:b/>
                <w:bCs/>
                <w:color w:val="000000"/>
                <w:sz w:val="16"/>
                <w:szCs w:val="18"/>
              </w:rPr>
              <w:t>X</w:t>
            </w:r>
          </w:p>
        </w:tc>
      </w:tr>
      <w:tr w:rsidR="00EC0E45" w:rsidRPr="00B911DD" w14:paraId="34A1C983" w14:textId="77777777" w:rsidTr="004F2EDC">
        <w:trPr>
          <w:trHeight w:val="20"/>
        </w:trPr>
        <w:tc>
          <w:tcPr>
            <w:tcW w:w="7470" w:type="dxa"/>
          </w:tcPr>
          <w:p w14:paraId="02115459" w14:textId="263D6AA3"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sz w:val="18"/>
              </w:rPr>
              <w:t xml:space="preserve"> </w:t>
            </w:r>
            <w:r w:rsidRPr="00B911DD">
              <w:rPr>
                <w:rFonts w:ascii="Tahoma" w:hAnsi="Tahoma" w:cs="Tahoma"/>
                <w:bCs/>
                <w:color w:val="000000"/>
                <w:sz w:val="16"/>
                <w:szCs w:val="18"/>
              </w:rPr>
              <w:t>Life cycle cost analysis reports for any Guiding Principles marked N/A due to cost.</w:t>
            </w:r>
          </w:p>
        </w:tc>
        <w:tc>
          <w:tcPr>
            <w:tcW w:w="540" w:type="dxa"/>
            <w:tcBorders>
              <w:bottom w:val="single" w:sz="4" w:space="0" w:color="auto"/>
            </w:tcBorders>
          </w:tcPr>
          <w:p w14:paraId="6DDD8B1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672E948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0104EA6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D4E49D0" w14:textId="77777777" w:rsidTr="00402B84">
        <w:trPr>
          <w:trHeight w:val="20"/>
        </w:trPr>
        <w:tc>
          <w:tcPr>
            <w:tcW w:w="7470" w:type="dxa"/>
          </w:tcPr>
          <w:p w14:paraId="204B60E2" w14:textId="112906B1"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Energy calculation showing 30% better than ASHRAE 90.1</w:t>
            </w:r>
            <w:r>
              <w:rPr>
                <w:rFonts w:ascii="Tahoma" w:hAnsi="Tahoma" w:cs="Tahoma"/>
                <w:bCs/>
                <w:color w:val="000000"/>
                <w:sz w:val="16"/>
                <w:szCs w:val="18"/>
              </w:rPr>
              <w:t>-2013</w:t>
            </w:r>
            <w:r w:rsidRPr="00B911DD">
              <w:rPr>
                <w:rFonts w:ascii="Tahoma" w:hAnsi="Tahoma" w:cs="Tahoma"/>
                <w:bCs/>
                <w:color w:val="000000"/>
                <w:sz w:val="16"/>
                <w:szCs w:val="18"/>
              </w:rPr>
              <w:t xml:space="preserve"> </w:t>
            </w:r>
            <w:r>
              <w:rPr>
                <w:rFonts w:ascii="Tahoma" w:hAnsi="Tahoma" w:cs="Tahoma"/>
                <w:bCs/>
                <w:color w:val="000000"/>
                <w:sz w:val="16"/>
                <w:szCs w:val="18"/>
              </w:rPr>
              <w:t>(or otherwise if not life-cycle cost-effective, but no less than meeting 90.1), reflecting architectural, mechanical, and electrical inputs</w:t>
            </w:r>
          </w:p>
        </w:tc>
        <w:tc>
          <w:tcPr>
            <w:tcW w:w="540" w:type="dxa"/>
          </w:tcPr>
          <w:p w14:paraId="06D07FB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7C1540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EC02B6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3F270E6A" w14:textId="77777777" w:rsidTr="004F2EDC">
        <w:trPr>
          <w:trHeight w:val="20"/>
        </w:trPr>
        <w:tc>
          <w:tcPr>
            <w:tcW w:w="7470" w:type="dxa"/>
          </w:tcPr>
          <w:p w14:paraId="02D125FF" w14:textId="13D234D5"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 xml:space="preserve">LEED registration </w:t>
            </w:r>
            <w:r>
              <w:rPr>
                <w:rFonts w:ascii="Tahoma" w:hAnsi="Tahoma" w:cs="Tahoma"/>
                <w:bCs/>
                <w:color w:val="000000"/>
                <w:sz w:val="16"/>
                <w:szCs w:val="18"/>
              </w:rPr>
              <w:t xml:space="preserve">- </w:t>
            </w:r>
            <w:r w:rsidRPr="00B911DD">
              <w:rPr>
                <w:rFonts w:ascii="Tahoma" w:hAnsi="Tahoma" w:cs="Tahoma"/>
                <w:bCs/>
                <w:color w:val="000000"/>
                <w:sz w:val="16"/>
                <w:szCs w:val="18"/>
              </w:rPr>
              <w:t>copy of application or USGBC webpage printout showing registered</w:t>
            </w:r>
            <w:r>
              <w:rPr>
                <w:rFonts w:ascii="Tahoma" w:hAnsi="Tahoma" w:cs="Tahoma"/>
                <w:bCs/>
                <w:color w:val="000000"/>
                <w:sz w:val="16"/>
                <w:szCs w:val="18"/>
              </w:rPr>
              <w:t xml:space="preserve">, </w:t>
            </w:r>
            <w:r w:rsidRPr="00B911DD">
              <w:rPr>
                <w:rFonts w:ascii="Tahoma" w:hAnsi="Tahoma" w:cs="Tahoma"/>
                <w:bCs/>
                <w:color w:val="000000"/>
                <w:sz w:val="16"/>
                <w:szCs w:val="18"/>
              </w:rPr>
              <w:t>when LEED is mandated</w:t>
            </w:r>
          </w:p>
        </w:tc>
        <w:tc>
          <w:tcPr>
            <w:tcW w:w="540" w:type="dxa"/>
          </w:tcPr>
          <w:p w14:paraId="2CAB5F2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56E723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920ECB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C067A08" w14:textId="77777777" w:rsidTr="00402B84">
        <w:trPr>
          <w:trHeight w:val="20"/>
        </w:trPr>
        <w:tc>
          <w:tcPr>
            <w:tcW w:w="7470" w:type="dxa"/>
          </w:tcPr>
          <w:p w14:paraId="4F729544" w14:textId="77777777"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Specs modified as appropriate to incorporate SD acquisition requirements per ESM Ch. 14</w:t>
            </w:r>
          </w:p>
        </w:tc>
        <w:tc>
          <w:tcPr>
            <w:tcW w:w="540" w:type="dxa"/>
          </w:tcPr>
          <w:p w14:paraId="79D5305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02AC3CE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4A8D52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A268914" w14:textId="77777777" w:rsidTr="00402B84">
        <w:trPr>
          <w:trHeight w:val="20"/>
        </w:trPr>
        <w:tc>
          <w:tcPr>
            <w:tcW w:w="7470" w:type="dxa"/>
          </w:tcPr>
          <w:p w14:paraId="3CE242A9" w14:textId="2A6D00BB"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color w:val="000000"/>
                <w:sz w:val="16"/>
                <w:szCs w:val="18"/>
              </w:rPr>
              <w:t xml:space="preserve">COMMISSIONING (when required by ESM Chapter 15 </w:t>
            </w:r>
            <w:r>
              <w:rPr>
                <w:rFonts w:ascii="Tahoma" w:hAnsi="Tahoma" w:cs="Tahoma"/>
                <w:b/>
                <w:color w:val="000000"/>
                <w:sz w:val="16"/>
                <w:szCs w:val="18"/>
              </w:rPr>
              <w:t>or</w:t>
            </w:r>
            <w:r w:rsidRPr="00B911DD">
              <w:rPr>
                <w:rFonts w:ascii="Tahoma" w:hAnsi="Tahoma" w:cs="Tahoma"/>
                <w:b/>
                <w:color w:val="000000"/>
                <w:sz w:val="16"/>
                <w:szCs w:val="18"/>
              </w:rPr>
              <w:t xml:space="preserve"> SOW) </w:t>
            </w:r>
          </w:p>
        </w:tc>
        <w:tc>
          <w:tcPr>
            <w:tcW w:w="540" w:type="dxa"/>
            <w:tcBorders>
              <w:bottom w:val="single" w:sz="4" w:space="0" w:color="auto"/>
            </w:tcBorders>
            <w:shd w:val="clear" w:color="auto" w:fill="B3B3B3"/>
          </w:tcPr>
          <w:p w14:paraId="4F2424C3"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38A31EB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64DF0097"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8C471D4" w14:textId="77777777" w:rsidTr="00402B84">
        <w:trPr>
          <w:trHeight w:val="20"/>
        </w:trPr>
        <w:tc>
          <w:tcPr>
            <w:tcW w:w="7470" w:type="dxa"/>
          </w:tcPr>
          <w:p w14:paraId="1365B782" w14:textId="77777777" w:rsidR="00EC0E45" w:rsidRPr="00B911DD" w:rsidRDefault="00EC0E45" w:rsidP="00EC0E45">
            <w:pPr>
              <w:keepNext/>
              <w:spacing w:before="100" w:beforeAutospacing="1" w:after="20"/>
              <w:rPr>
                <w:rFonts w:ascii="Tahoma" w:hAnsi="Tahoma" w:cs="Tahoma"/>
                <w:b/>
                <w:color w:val="000000"/>
                <w:sz w:val="16"/>
                <w:szCs w:val="18"/>
              </w:rPr>
            </w:pPr>
            <w:proofErr w:type="spellStart"/>
            <w:r w:rsidRPr="00B911DD">
              <w:rPr>
                <w:rFonts w:ascii="Tahoma" w:hAnsi="Tahoma" w:cs="Tahoma"/>
                <w:b/>
                <w:color w:val="000000"/>
                <w:sz w:val="16"/>
                <w:szCs w:val="18"/>
              </w:rPr>
              <w:t>Cx</w:t>
            </w:r>
            <w:proofErr w:type="spellEnd"/>
            <w:r w:rsidRPr="00B911DD">
              <w:rPr>
                <w:rFonts w:ascii="Tahoma" w:hAnsi="Tahoma" w:cs="Tahoma"/>
                <w:b/>
                <w:color w:val="000000"/>
                <w:sz w:val="16"/>
                <w:szCs w:val="18"/>
              </w:rPr>
              <w:t xml:space="preserve"> Plan</w:t>
            </w:r>
          </w:p>
        </w:tc>
        <w:tc>
          <w:tcPr>
            <w:tcW w:w="540" w:type="dxa"/>
            <w:shd w:val="clear" w:color="auto" w:fill="B3B3B3"/>
          </w:tcPr>
          <w:p w14:paraId="403DB7A4"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1ABAD803"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CFD9ED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5E61A53A" w14:textId="77777777" w:rsidTr="00402B84">
        <w:trPr>
          <w:trHeight w:val="20"/>
        </w:trPr>
        <w:tc>
          <w:tcPr>
            <w:tcW w:w="7470" w:type="dxa"/>
          </w:tcPr>
          <w:p w14:paraId="234FC149" w14:textId="77777777" w:rsidR="00EC0E45" w:rsidRPr="00B911DD" w:rsidRDefault="00EC0E45" w:rsidP="00EC0E45">
            <w:pPr>
              <w:keepNext/>
              <w:spacing w:before="100" w:beforeAutospacing="1" w:after="20"/>
              <w:ind w:left="-18"/>
              <w:rPr>
                <w:rFonts w:ascii="Tahoma" w:hAnsi="Tahoma" w:cs="Tahoma"/>
                <w:color w:val="000000"/>
                <w:sz w:val="16"/>
                <w:szCs w:val="18"/>
              </w:rPr>
            </w:pPr>
            <w:r w:rsidRPr="00B911DD">
              <w:rPr>
                <w:rFonts w:ascii="Tahoma" w:hAnsi="Tahoma" w:cs="Tahoma"/>
                <w:color w:val="000000"/>
                <w:sz w:val="16"/>
                <w:szCs w:val="18"/>
              </w:rPr>
              <w:t xml:space="preserve">Preliminary plan defining </w:t>
            </w:r>
            <w:proofErr w:type="spellStart"/>
            <w:r w:rsidRPr="00B911DD">
              <w:rPr>
                <w:rFonts w:ascii="Tahoma" w:hAnsi="Tahoma" w:cs="Tahoma"/>
                <w:color w:val="000000"/>
                <w:sz w:val="16"/>
                <w:szCs w:val="18"/>
              </w:rPr>
              <w:t>Cx</w:t>
            </w:r>
            <w:proofErr w:type="spellEnd"/>
            <w:r w:rsidRPr="00B911DD">
              <w:rPr>
                <w:rFonts w:ascii="Tahoma" w:hAnsi="Tahoma" w:cs="Tahoma"/>
                <w:color w:val="000000"/>
                <w:sz w:val="16"/>
                <w:szCs w:val="18"/>
              </w:rPr>
              <w:t xml:space="preserve"> authority, how authority will verify that design agency and constructor will implement the F&amp;OR requirements, and addressing coordination of all disciplines from design through the construction and warranty periods (by LANL unless in SOW)</w:t>
            </w:r>
          </w:p>
        </w:tc>
        <w:tc>
          <w:tcPr>
            <w:tcW w:w="540" w:type="dxa"/>
          </w:tcPr>
          <w:p w14:paraId="45B6DD51"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355576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4C07B2C2"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BA67C3E" w14:textId="77777777" w:rsidTr="00402B84">
        <w:trPr>
          <w:trHeight w:val="20"/>
        </w:trPr>
        <w:tc>
          <w:tcPr>
            <w:tcW w:w="7470" w:type="dxa"/>
          </w:tcPr>
          <w:p w14:paraId="630C795C" w14:textId="7A4E4037" w:rsidR="00EC0E45" w:rsidRPr="00B911DD" w:rsidRDefault="00EC0E45" w:rsidP="00BF3F2E">
            <w:pPr>
              <w:keepNext/>
              <w:spacing w:before="100" w:beforeAutospacing="1" w:after="20"/>
              <w:ind w:left="-18"/>
              <w:rPr>
                <w:rFonts w:ascii="Tahoma" w:hAnsi="Tahoma" w:cs="Tahoma"/>
                <w:color w:val="000000"/>
                <w:sz w:val="16"/>
                <w:szCs w:val="18"/>
              </w:rPr>
            </w:pPr>
            <w:r w:rsidRPr="00B911DD">
              <w:rPr>
                <w:rFonts w:ascii="Tahoma" w:hAnsi="Tahoma" w:cs="Tahoma"/>
                <w:color w:val="000000"/>
                <w:sz w:val="16"/>
                <w:szCs w:val="18"/>
              </w:rPr>
              <w:t xml:space="preserve">Finalized including list of design checklists, list of all </w:t>
            </w:r>
            <w:proofErr w:type="spellStart"/>
            <w:r w:rsidRPr="00B911DD">
              <w:rPr>
                <w:rFonts w:ascii="Tahoma" w:hAnsi="Tahoma" w:cs="Tahoma"/>
                <w:color w:val="000000"/>
                <w:sz w:val="16"/>
                <w:szCs w:val="18"/>
              </w:rPr>
              <w:t>Cx</w:t>
            </w:r>
            <w:proofErr w:type="spellEnd"/>
            <w:r w:rsidRPr="00B911DD">
              <w:rPr>
                <w:rFonts w:ascii="Tahoma" w:hAnsi="Tahoma" w:cs="Tahoma"/>
                <w:color w:val="000000"/>
                <w:sz w:val="16"/>
                <w:szCs w:val="18"/>
              </w:rPr>
              <w:t xml:space="preserve"> spec sections</w:t>
            </w:r>
          </w:p>
        </w:tc>
        <w:tc>
          <w:tcPr>
            <w:tcW w:w="540" w:type="dxa"/>
          </w:tcPr>
          <w:p w14:paraId="7098AFB6"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C99CB89"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3220855"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41027F88" w14:textId="77777777" w:rsidTr="00402B84">
        <w:trPr>
          <w:trHeight w:val="20"/>
        </w:trPr>
        <w:tc>
          <w:tcPr>
            <w:tcW w:w="7470" w:type="dxa"/>
          </w:tcPr>
          <w:p w14:paraId="6CF94EC8" w14:textId="77777777" w:rsidR="00EC0E45" w:rsidRPr="00B911DD" w:rsidRDefault="00EC0E45" w:rsidP="00EC0E45">
            <w:pPr>
              <w:spacing w:before="100" w:beforeAutospacing="1" w:after="20"/>
              <w:rPr>
                <w:rFonts w:ascii="Tahoma" w:hAnsi="Tahoma" w:cs="Tahoma"/>
                <w:b/>
                <w:color w:val="000000"/>
                <w:sz w:val="16"/>
                <w:szCs w:val="18"/>
              </w:rPr>
            </w:pPr>
            <w:proofErr w:type="spellStart"/>
            <w:r w:rsidRPr="00B911DD">
              <w:rPr>
                <w:rFonts w:ascii="Tahoma" w:hAnsi="Tahoma" w:cs="Tahoma"/>
                <w:b/>
                <w:color w:val="000000"/>
                <w:sz w:val="16"/>
                <w:szCs w:val="18"/>
              </w:rPr>
              <w:t>Cx</w:t>
            </w:r>
            <w:proofErr w:type="spellEnd"/>
            <w:r w:rsidRPr="00B911DD">
              <w:rPr>
                <w:rFonts w:ascii="Tahoma" w:hAnsi="Tahoma" w:cs="Tahoma"/>
                <w:b/>
                <w:color w:val="000000"/>
                <w:sz w:val="16"/>
                <w:szCs w:val="18"/>
              </w:rPr>
              <w:t xml:space="preserve"> Specs</w:t>
            </w:r>
          </w:p>
        </w:tc>
        <w:tc>
          <w:tcPr>
            <w:tcW w:w="540" w:type="dxa"/>
            <w:shd w:val="clear" w:color="auto" w:fill="B3B3B3"/>
          </w:tcPr>
          <w:p w14:paraId="33503D0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841FE73"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06CB518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94405D3" w14:textId="77777777" w:rsidTr="00402B84">
        <w:trPr>
          <w:trHeight w:val="20"/>
        </w:trPr>
        <w:tc>
          <w:tcPr>
            <w:tcW w:w="7470" w:type="dxa"/>
          </w:tcPr>
          <w:p w14:paraId="17E34AB1" w14:textId="04F893C6"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r w:rsidR="00BF3F2E">
              <w:rPr>
                <w:rFonts w:ascii="Tahoma" w:hAnsi="Tahoma" w:cs="Tahoma"/>
                <w:sz w:val="16"/>
                <w:szCs w:val="18"/>
              </w:rPr>
              <w:t xml:space="preserve">  </w:t>
            </w:r>
            <w:r w:rsidR="00BF3F2E" w:rsidRPr="00B911DD">
              <w:rPr>
                <w:rFonts w:ascii="Tahoma" w:hAnsi="Tahoma" w:cs="Tahoma"/>
                <w:color w:val="000000"/>
                <w:sz w:val="16"/>
                <w:szCs w:val="18"/>
              </w:rPr>
              <w:t xml:space="preserve">(Note: </w:t>
            </w:r>
            <w:proofErr w:type="spellStart"/>
            <w:r w:rsidR="00BF3F2E" w:rsidRPr="00B911DD">
              <w:rPr>
                <w:rFonts w:ascii="Tahoma" w:hAnsi="Tahoma" w:cs="Tahoma"/>
                <w:color w:val="000000"/>
                <w:sz w:val="16"/>
                <w:szCs w:val="18"/>
              </w:rPr>
              <w:t>Cx</w:t>
            </w:r>
            <w:proofErr w:type="spellEnd"/>
            <w:r w:rsidR="00BF3F2E" w:rsidRPr="00B911DD">
              <w:rPr>
                <w:rFonts w:ascii="Tahoma" w:hAnsi="Tahoma" w:cs="Tahoma"/>
                <w:color w:val="000000"/>
                <w:sz w:val="16"/>
                <w:szCs w:val="18"/>
              </w:rPr>
              <w:t xml:space="preserve"> submittal requirements shall be coordinated with project submittal procedures)</w:t>
            </w:r>
          </w:p>
        </w:tc>
        <w:tc>
          <w:tcPr>
            <w:tcW w:w="540" w:type="dxa"/>
          </w:tcPr>
          <w:p w14:paraId="05B52A51" w14:textId="554D54EE"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22519E1" w14:textId="62CAAF0D"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345E85E9" w14:textId="6404DEF2"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4F1F1FE1" w14:textId="77777777" w:rsidTr="00402B84">
        <w:trPr>
          <w:trHeight w:val="20"/>
        </w:trPr>
        <w:tc>
          <w:tcPr>
            <w:tcW w:w="7470" w:type="dxa"/>
          </w:tcPr>
          <w:p w14:paraId="14FC2BA2" w14:textId="77777777" w:rsidR="00EC0E45" w:rsidRPr="00B911DD" w:rsidRDefault="00EC0E45" w:rsidP="00EC0E45">
            <w:pPr>
              <w:keepNext/>
              <w:spacing w:before="100" w:beforeAutospacing="1" w:after="20"/>
              <w:rPr>
                <w:rFonts w:ascii="Tahoma" w:hAnsi="Tahoma" w:cs="Tahoma"/>
                <w:b/>
                <w:color w:val="000000"/>
                <w:sz w:val="16"/>
                <w:szCs w:val="18"/>
              </w:rPr>
            </w:pPr>
            <w:proofErr w:type="spellStart"/>
            <w:r w:rsidRPr="00B911DD">
              <w:rPr>
                <w:rFonts w:ascii="Tahoma" w:hAnsi="Tahoma" w:cs="Tahoma"/>
                <w:b/>
                <w:color w:val="000000"/>
                <w:sz w:val="16"/>
                <w:szCs w:val="18"/>
              </w:rPr>
              <w:lastRenderedPageBreak/>
              <w:t>Cx</w:t>
            </w:r>
            <w:proofErr w:type="spellEnd"/>
            <w:r w:rsidRPr="00B911DD">
              <w:rPr>
                <w:rFonts w:ascii="Tahoma" w:hAnsi="Tahoma" w:cs="Tahoma"/>
                <w:b/>
                <w:color w:val="000000"/>
                <w:sz w:val="16"/>
                <w:szCs w:val="18"/>
              </w:rPr>
              <w:t xml:space="preserve"> Procedures</w:t>
            </w:r>
          </w:p>
        </w:tc>
        <w:tc>
          <w:tcPr>
            <w:tcW w:w="540" w:type="dxa"/>
            <w:shd w:val="clear" w:color="auto" w:fill="B3B3B3"/>
          </w:tcPr>
          <w:p w14:paraId="29228F9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2DEB4E0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371C2E0B"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933608A" w14:textId="77777777" w:rsidTr="00402B84">
        <w:trPr>
          <w:trHeight w:val="20"/>
        </w:trPr>
        <w:tc>
          <w:tcPr>
            <w:tcW w:w="7470" w:type="dxa"/>
          </w:tcPr>
          <w:p w14:paraId="7816EA4E" w14:textId="7E032FD0" w:rsidR="00EC0E45" w:rsidRPr="00B911DD" w:rsidRDefault="00EC0E45" w:rsidP="00EC0E45">
            <w:pPr>
              <w:spacing w:before="100" w:beforeAutospacing="1" w:after="20"/>
              <w:rPr>
                <w:rFonts w:ascii="Tahoma" w:hAnsi="Tahoma" w:cs="Tahoma"/>
                <w:color w:val="000000"/>
                <w:sz w:val="16"/>
                <w:szCs w:val="18"/>
                <w:u w:val="single"/>
              </w:rPr>
            </w:pPr>
            <w:r w:rsidRPr="00B911DD">
              <w:rPr>
                <w:rFonts w:ascii="Tahoma" w:hAnsi="Tahoma" w:cs="Tahoma"/>
                <w:color w:val="000000"/>
                <w:sz w:val="16"/>
                <w:szCs w:val="18"/>
              </w:rPr>
              <w:t xml:space="preserve">Completed </w:t>
            </w:r>
            <w:proofErr w:type="spellStart"/>
            <w:r w:rsidRPr="00B911DD">
              <w:rPr>
                <w:rFonts w:ascii="Tahoma" w:hAnsi="Tahoma" w:cs="Tahoma"/>
                <w:color w:val="000000"/>
                <w:sz w:val="16"/>
                <w:szCs w:val="18"/>
              </w:rPr>
              <w:t>Cx</w:t>
            </w:r>
            <w:proofErr w:type="spellEnd"/>
            <w:r w:rsidRPr="00B911DD">
              <w:rPr>
                <w:rFonts w:ascii="Tahoma" w:hAnsi="Tahoma" w:cs="Tahoma"/>
                <w:color w:val="000000"/>
                <w:sz w:val="16"/>
                <w:szCs w:val="18"/>
              </w:rPr>
              <w:t xml:space="preserve"> procedures and construction requirements including those for Division </w:t>
            </w:r>
            <w:r w:rsidR="00BF3F2E">
              <w:rPr>
                <w:rFonts w:ascii="Tahoma" w:hAnsi="Tahoma" w:cs="Tahoma"/>
                <w:color w:val="000000"/>
                <w:sz w:val="16"/>
                <w:szCs w:val="18"/>
              </w:rPr>
              <w:t>0</w:t>
            </w:r>
            <w:r w:rsidRPr="00B911DD">
              <w:rPr>
                <w:rFonts w:ascii="Tahoma" w:hAnsi="Tahoma" w:cs="Tahoma"/>
                <w:color w:val="000000"/>
                <w:sz w:val="16"/>
                <w:szCs w:val="18"/>
              </w:rPr>
              <w:t>1 and all applicable disciplines</w:t>
            </w:r>
          </w:p>
        </w:tc>
        <w:tc>
          <w:tcPr>
            <w:tcW w:w="540" w:type="dxa"/>
          </w:tcPr>
          <w:p w14:paraId="22279DE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4E2AD5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6721DD4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3D5A2D1" w14:textId="77777777" w:rsidTr="00402B84">
        <w:trPr>
          <w:trHeight w:val="20"/>
        </w:trPr>
        <w:tc>
          <w:tcPr>
            <w:tcW w:w="7470" w:type="dxa"/>
          </w:tcPr>
          <w:p w14:paraId="630B3CE3" w14:textId="195B23E7" w:rsidR="00EC0E45" w:rsidRPr="00B911DD" w:rsidRDefault="00BF3F2E" w:rsidP="00EC0E45">
            <w:pPr>
              <w:spacing w:before="100" w:beforeAutospacing="1" w:after="20"/>
              <w:rPr>
                <w:rFonts w:ascii="Tahoma" w:hAnsi="Tahoma" w:cs="Tahoma"/>
                <w:color w:val="000000"/>
                <w:sz w:val="16"/>
                <w:szCs w:val="18"/>
              </w:rPr>
            </w:pPr>
            <w:r>
              <w:rPr>
                <w:rFonts w:ascii="Tahoma" w:hAnsi="Tahoma" w:cs="Tahoma"/>
                <w:sz w:val="16"/>
                <w:szCs w:val="18"/>
              </w:rPr>
              <w:t>Procedures</w:t>
            </w:r>
            <w:r w:rsidR="00EC0E45" w:rsidRPr="00B911DD">
              <w:rPr>
                <w:rFonts w:ascii="Tahoma" w:hAnsi="Tahoma" w:cs="Tahoma"/>
                <w:sz w:val="16"/>
                <w:szCs w:val="18"/>
              </w:rPr>
              <w:t xml:space="preserve"> complete, checked, cross-discipline coordinated, and ready for approval</w:t>
            </w:r>
          </w:p>
        </w:tc>
        <w:tc>
          <w:tcPr>
            <w:tcW w:w="540" w:type="dxa"/>
            <w:tcBorders>
              <w:bottom w:val="single" w:sz="4" w:space="0" w:color="auto"/>
            </w:tcBorders>
          </w:tcPr>
          <w:p w14:paraId="412BB77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52B2D3F"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2473A6E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292EABE6" w14:textId="77777777" w:rsidTr="00402B84">
        <w:trPr>
          <w:trHeight w:val="20"/>
        </w:trPr>
        <w:tc>
          <w:tcPr>
            <w:tcW w:w="7470" w:type="dxa"/>
          </w:tcPr>
          <w:p w14:paraId="35D3CB52" w14:textId="77777777" w:rsidR="00EC0E45" w:rsidRPr="00B911DD" w:rsidRDefault="00EC0E45" w:rsidP="00EC0E45">
            <w:pPr>
              <w:spacing w:before="100" w:beforeAutospacing="1" w:after="20"/>
              <w:rPr>
                <w:rFonts w:ascii="Tahoma" w:hAnsi="Tahoma" w:cs="Tahoma"/>
                <w:b/>
                <w:color w:val="000000"/>
                <w:sz w:val="16"/>
                <w:szCs w:val="18"/>
              </w:rPr>
            </w:pPr>
            <w:proofErr w:type="spellStart"/>
            <w:r w:rsidRPr="00B911DD">
              <w:rPr>
                <w:rFonts w:ascii="Tahoma" w:hAnsi="Tahoma" w:cs="Tahoma"/>
                <w:b/>
                <w:color w:val="000000"/>
                <w:sz w:val="16"/>
                <w:szCs w:val="18"/>
              </w:rPr>
              <w:t>Cx</w:t>
            </w:r>
            <w:proofErr w:type="spellEnd"/>
            <w:r w:rsidRPr="00B911DD">
              <w:rPr>
                <w:rFonts w:ascii="Tahoma" w:hAnsi="Tahoma" w:cs="Tahoma"/>
                <w:b/>
                <w:color w:val="000000"/>
                <w:sz w:val="16"/>
                <w:szCs w:val="18"/>
              </w:rPr>
              <w:t xml:space="preserve"> Schedule</w:t>
            </w:r>
          </w:p>
        </w:tc>
        <w:tc>
          <w:tcPr>
            <w:tcW w:w="540" w:type="dxa"/>
            <w:shd w:val="clear" w:color="auto" w:fill="B3B3B3"/>
          </w:tcPr>
          <w:p w14:paraId="192BE6C0"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4440250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shd w:val="clear" w:color="auto" w:fill="B3B3B3"/>
          </w:tcPr>
          <w:p w14:paraId="6BDA1A45"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1F82DB6" w14:textId="77777777" w:rsidTr="00402B84">
        <w:trPr>
          <w:trHeight w:val="20"/>
        </w:trPr>
        <w:tc>
          <w:tcPr>
            <w:tcW w:w="7470" w:type="dxa"/>
          </w:tcPr>
          <w:p w14:paraId="7E856081" w14:textId="77777777" w:rsidR="00EC0E45" w:rsidRPr="00B911DD" w:rsidRDefault="00EC0E45" w:rsidP="00EC0E45">
            <w:pPr>
              <w:spacing w:before="100" w:beforeAutospacing="1" w:after="20"/>
              <w:rPr>
                <w:rFonts w:ascii="Tahoma" w:hAnsi="Tahoma" w:cs="Tahoma"/>
                <w:color w:val="000000"/>
                <w:sz w:val="16"/>
                <w:szCs w:val="18"/>
                <w:u w:val="single"/>
              </w:rPr>
            </w:pPr>
            <w:r w:rsidRPr="00B911DD">
              <w:rPr>
                <w:rFonts w:ascii="Tahoma" w:hAnsi="Tahoma" w:cs="Tahoma"/>
                <w:color w:val="000000"/>
                <w:sz w:val="16"/>
                <w:szCs w:val="18"/>
              </w:rPr>
              <w:t xml:space="preserve">Proposed </w:t>
            </w:r>
            <w:proofErr w:type="spellStart"/>
            <w:r w:rsidRPr="00B911DD">
              <w:rPr>
                <w:rFonts w:ascii="Tahoma" w:hAnsi="Tahoma" w:cs="Tahoma"/>
                <w:color w:val="000000"/>
                <w:sz w:val="16"/>
                <w:szCs w:val="18"/>
              </w:rPr>
              <w:t>Cx</w:t>
            </w:r>
            <w:proofErr w:type="spellEnd"/>
            <w:r w:rsidRPr="00B911DD">
              <w:rPr>
                <w:rFonts w:ascii="Tahoma" w:hAnsi="Tahoma" w:cs="Tahoma"/>
                <w:color w:val="000000"/>
                <w:sz w:val="16"/>
                <w:szCs w:val="18"/>
              </w:rPr>
              <w:t xml:space="preserve"> Schedule</w:t>
            </w:r>
          </w:p>
        </w:tc>
        <w:tc>
          <w:tcPr>
            <w:tcW w:w="540" w:type="dxa"/>
          </w:tcPr>
          <w:p w14:paraId="5DD43FC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9FAC8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2A9AA5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60094900" w14:textId="77777777" w:rsidTr="00DD7657">
        <w:trPr>
          <w:trHeight w:val="20"/>
        </w:trPr>
        <w:tc>
          <w:tcPr>
            <w:tcW w:w="7470" w:type="dxa"/>
          </w:tcPr>
          <w:p w14:paraId="552B434E" w14:textId="40FAA18A" w:rsidR="00EC0E45" w:rsidRPr="00B911DD" w:rsidRDefault="00EC0E45" w:rsidP="00EC0E45">
            <w:pPr>
              <w:keepNext/>
              <w:spacing w:before="100" w:beforeAutospacing="1" w:after="20"/>
              <w:jc w:val="center"/>
              <w:rPr>
                <w:rFonts w:ascii="Tahoma" w:hAnsi="Tahoma" w:cs="Tahoma"/>
                <w:b/>
                <w:color w:val="000000"/>
                <w:sz w:val="16"/>
                <w:szCs w:val="18"/>
              </w:rPr>
            </w:pPr>
            <w:r w:rsidRPr="00B911DD">
              <w:rPr>
                <w:rFonts w:ascii="Tahoma" w:hAnsi="Tahoma" w:cs="Tahoma"/>
                <w:b/>
                <w:color w:val="000000"/>
                <w:sz w:val="16"/>
                <w:szCs w:val="18"/>
              </w:rPr>
              <w:t>SYSTEMS ENGINEERING</w:t>
            </w:r>
          </w:p>
        </w:tc>
        <w:tc>
          <w:tcPr>
            <w:tcW w:w="540" w:type="dxa"/>
          </w:tcPr>
          <w:p w14:paraId="77C1F2C8"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668BCEA0"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C82C697"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68F80C5E" w14:textId="77777777" w:rsidTr="00DD7657">
        <w:trPr>
          <w:trHeight w:val="20"/>
        </w:trPr>
        <w:tc>
          <w:tcPr>
            <w:tcW w:w="7470" w:type="dxa"/>
          </w:tcPr>
          <w:p w14:paraId="5F425D0A" w14:textId="4DAB6D72" w:rsidR="00EC0E45" w:rsidRPr="00B911DD" w:rsidRDefault="00EC0E45" w:rsidP="00EC0E45">
            <w:pPr>
              <w:keepNext/>
              <w:rPr>
                <w:rFonts w:ascii="Tahoma" w:hAnsi="Tahoma" w:cs="Tahoma"/>
                <w:sz w:val="16"/>
                <w:szCs w:val="18"/>
              </w:rPr>
            </w:pPr>
            <w:r w:rsidRPr="00B911DD">
              <w:rPr>
                <w:rFonts w:ascii="Tahoma" w:hAnsi="Tahoma" w:cs="Tahoma"/>
                <w:sz w:val="16"/>
                <w:szCs w:val="18"/>
              </w:rPr>
              <w:t>ESM Chapter 20 is applicable to capital projects over $20M total project cost modifying or building hazard category 1–3 nuclear facilities.  Also, projects below those thresholds but subject to DOE O 413.3 implement it in a tailored fashion to meet the Order.  Ch</w:t>
            </w:r>
            <w:r w:rsidR="00185DAF">
              <w:rPr>
                <w:rFonts w:ascii="Tahoma" w:hAnsi="Tahoma" w:cs="Tahoma"/>
                <w:sz w:val="16"/>
                <w:szCs w:val="18"/>
              </w:rPr>
              <w:t>.</w:t>
            </w:r>
            <w:r w:rsidRPr="00B911DD">
              <w:rPr>
                <w:rFonts w:ascii="Tahoma" w:hAnsi="Tahoma" w:cs="Tahoma"/>
                <w:sz w:val="16"/>
                <w:szCs w:val="18"/>
              </w:rPr>
              <w:t xml:space="preserve"> 20 has a number of deliverables both during and at the conclusion of all project phases, and some correspond to the 30-60-90% design maturity deliverables (these are summarized in Ch</w:t>
            </w:r>
            <w:r w:rsidR="00185DAF">
              <w:rPr>
                <w:rFonts w:ascii="Tahoma" w:hAnsi="Tahoma" w:cs="Tahoma"/>
                <w:sz w:val="16"/>
                <w:szCs w:val="18"/>
              </w:rPr>
              <w:t>.</w:t>
            </w:r>
            <w:r w:rsidRPr="00B911DD">
              <w:rPr>
                <w:rFonts w:ascii="Tahoma" w:hAnsi="Tahoma" w:cs="Tahoma"/>
                <w:sz w:val="16"/>
                <w:szCs w:val="18"/>
              </w:rPr>
              <w:t xml:space="preserve"> 20’s Table SE-PL-1 Summary for Chapter 20 Systems Engineering Deliverables).  Projects subject to Ch</w:t>
            </w:r>
            <w:r w:rsidR="00185DAF">
              <w:rPr>
                <w:rFonts w:ascii="Tahoma" w:hAnsi="Tahoma" w:cs="Tahoma"/>
                <w:sz w:val="16"/>
                <w:szCs w:val="18"/>
              </w:rPr>
              <w:t>.</w:t>
            </w:r>
            <w:r w:rsidRPr="00B911DD">
              <w:rPr>
                <w:rFonts w:ascii="Tahoma" w:hAnsi="Tahoma" w:cs="Tahoma"/>
                <w:sz w:val="16"/>
                <w:szCs w:val="18"/>
              </w:rPr>
              <w:t xml:space="preserve"> 20 shall deliver all required deliverables, and those tied to 30-60-90% milestones at those points.</w:t>
            </w:r>
          </w:p>
        </w:tc>
        <w:tc>
          <w:tcPr>
            <w:tcW w:w="540" w:type="dxa"/>
          </w:tcPr>
          <w:p w14:paraId="0FF832E2"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FC4D14F"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7C9E88E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3138F2CB" w14:textId="77777777" w:rsidTr="00857FA0">
        <w:trPr>
          <w:trHeight w:val="20"/>
        </w:trPr>
        <w:tc>
          <w:tcPr>
            <w:tcW w:w="7470" w:type="dxa"/>
          </w:tcPr>
          <w:p w14:paraId="18FE66C0" w14:textId="7961F484"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sz w:val="16"/>
                <w:szCs w:val="18"/>
              </w:rPr>
              <w:t>SOFTWARE</w:t>
            </w:r>
          </w:p>
        </w:tc>
        <w:tc>
          <w:tcPr>
            <w:tcW w:w="540" w:type="dxa"/>
            <w:tcBorders>
              <w:bottom w:val="single" w:sz="4" w:space="0" w:color="auto"/>
            </w:tcBorders>
            <w:shd w:val="clear" w:color="auto" w:fill="B3B3B3"/>
          </w:tcPr>
          <w:p w14:paraId="72B8A019"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2FE2E2CF"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2E23DF44"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D554AAF" w14:textId="77777777" w:rsidTr="00A17CA2">
        <w:trPr>
          <w:trHeight w:val="20"/>
        </w:trPr>
        <w:tc>
          <w:tcPr>
            <w:tcW w:w="7470" w:type="dxa"/>
          </w:tcPr>
          <w:p w14:paraId="02E0FCC4" w14:textId="568F5987" w:rsidR="00EC0E45" w:rsidRPr="00B911DD" w:rsidRDefault="00EC0E45" w:rsidP="0042063E">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For Non-SSC software (e.g., design):  Summaries for potentially safety a</w:t>
            </w:r>
            <w:r w:rsidR="0042063E">
              <w:rPr>
                <w:rFonts w:ascii="Tahoma" w:hAnsi="Tahoma" w:cs="Tahoma"/>
                <w:bCs/>
                <w:color w:val="000000"/>
                <w:sz w:val="16"/>
                <w:szCs w:val="18"/>
              </w:rPr>
              <w:t>ffecting – preliminary (ref. Ch</w:t>
            </w:r>
            <w:r w:rsidR="00185DAF">
              <w:rPr>
                <w:rFonts w:ascii="Tahoma" w:hAnsi="Tahoma" w:cs="Tahoma"/>
                <w:bCs/>
                <w:color w:val="000000"/>
                <w:sz w:val="16"/>
                <w:szCs w:val="18"/>
              </w:rPr>
              <w:t>.</w:t>
            </w:r>
            <w:r w:rsidR="0042063E">
              <w:rPr>
                <w:rFonts w:ascii="Tahoma" w:hAnsi="Tahoma" w:cs="Tahoma"/>
                <w:bCs/>
                <w:color w:val="000000"/>
                <w:sz w:val="16"/>
                <w:szCs w:val="18"/>
              </w:rPr>
              <w:t> </w:t>
            </w:r>
            <w:r w:rsidRPr="00B911DD">
              <w:rPr>
                <w:rFonts w:ascii="Tahoma" w:hAnsi="Tahoma" w:cs="Tahoma"/>
                <w:bCs/>
                <w:color w:val="000000"/>
                <w:sz w:val="16"/>
                <w:szCs w:val="18"/>
              </w:rPr>
              <w:t>21</w:t>
            </w:r>
            <w:r w:rsidR="0042063E">
              <w:rPr>
                <w:rFonts w:ascii="Tahoma" w:hAnsi="Tahoma" w:cs="Tahoma"/>
                <w:bCs/>
                <w:color w:val="000000"/>
                <w:sz w:val="16"/>
                <w:szCs w:val="18"/>
              </w:rPr>
              <w:t>,</w:t>
            </w:r>
            <w:r w:rsidRPr="00B911DD">
              <w:rPr>
                <w:rFonts w:ascii="Tahoma" w:hAnsi="Tahoma" w:cs="Tahoma"/>
                <w:bCs/>
                <w:color w:val="000000"/>
                <w:sz w:val="16"/>
                <w:szCs w:val="18"/>
              </w:rPr>
              <w:t xml:space="preserve"> SOFT-GEN </w:t>
            </w:r>
            <w:r w:rsidR="0042063E">
              <w:rPr>
                <w:rFonts w:ascii="Tahoma" w:hAnsi="Tahoma" w:cs="Tahoma"/>
                <w:bCs/>
                <w:color w:val="000000"/>
                <w:sz w:val="16"/>
                <w:szCs w:val="18"/>
              </w:rPr>
              <w:t xml:space="preserve">[e.g., </w:t>
            </w:r>
            <w:r w:rsidRPr="00B911DD">
              <w:rPr>
                <w:rFonts w:ascii="Tahoma" w:hAnsi="Tahoma" w:cs="Tahoma"/>
                <w:bCs/>
                <w:color w:val="000000"/>
                <w:sz w:val="16"/>
                <w:szCs w:val="18"/>
              </w:rPr>
              <w:t>r</w:t>
            </w:r>
            <w:r w:rsidR="0042063E">
              <w:rPr>
                <w:rFonts w:ascii="Tahoma" w:hAnsi="Tahoma" w:cs="Tahoma"/>
                <w:bCs/>
                <w:color w:val="000000"/>
                <w:sz w:val="16"/>
                <w:szCs w:val="18"/>
              </w:rPr>
              <w:t>1 article</w:t>
            </w:r>
            <w:r w:rsidRPr="00B911DD">
              <w:rPr>
                <w:rFonts w:ascii="Tahoma" w:hAnsi="Tahoma" w:cs="Tahoma"/>
                <w:bCs/>
                <w:color w:val="000000"/>
                <w:sz w:val="16"/>
                <w:szCs w:val="18"/>
              </w:rPr>
              <w:t xml:space="preserve"> 2.1</w:t>
            </w:r>
            <w:r w:rsidR="0042063E">
              <w:rPr>
                <w:rFonts w:ascii="Tahoma" w:hAnsi="Tahoma" w:cs="Tahoma"/>
                <w:bCs/>
                <w:color w:val="000000"/>
                <w:sz w:val="16"/>
                <w:szCs w:val="18"/>
              </w:rPr>
              <w:t>]</w:t>
            </w:r>
            <w:r w:rsidRPr="00B911DD">
              <w:rPr>
                <w:rFonts w:ascii="Tahoma" w:hAnsi="Tahoma" w:cs="Tahoma"/>
                <w:bCs/>
                <w:color w:val="000000"/>
                <w:sz w:val="16"/>
                <w:szCs w:val="18"/>
              </w:rPr>
              <w:t>)</w:t>
            </w:r>
          </w:p>
        </w:tc>
        <w:tc>
          <w:tcPr>
            <w:tcW w:w="540" w:type="dxa"/>
            <w:tcBorders>
              <w:bottom w:val="single" w:sz="4" w:space="0" w:color="auto"/>
            </w:tcBorders>
          </w:tcPr>
          <w:p w14:paraId="0C4DADF8"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1B17B08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76DB122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46208A0F" w14:textId="77777777" w:rsidTr="00A17CA2">
        <w:trPr>
          <w:trHeight w:val="20"/>
        </w:trPr>
        <w:tc>
          <w:tcPr>
            <w:tcW w:w="7470" w:type="dxa"/>
          </w:tcPr>
          <w:p w14:paraId="5C1F073F" w14:textId="3C4FB13E"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 xml:space="preserve">For Non-SSC software (e.g., design):  Summaries for potentially safety </w:t>
            </w:r>
            <w:r w:rsidR="0042063E">
              <w:rPr>
                <w:rFonts w:ascii="Tahoma" w:hAnsi="Tahoma" w:cs="Tahoma"/>
                <w:bCs/>
                <w:color w:val="000000"/>
                <w:sz w:val="16"/>
                <w:szCs w:val="18"/>
              </w:rPr>
              <w:t>affecting – Updated (ref. Ch</w:t>
            </w:r>
            <w:r w:rsidR="00185DAF">
              <w:rPr>
                <w:rFonts w:ascii="Tahoma" w:hAnsi="Tahoma" w:cs="Tahoma"/>
                <w:bCs/>
                <w:color w:val="000000"/>
                <w:sz w:val="16"/>
                <w:szCs w:val="18"/>
              </w:rPr>
              <w:t>.</w:t>
            </w:r>
            <w:r w:rsidR="0042063E">
              <w:rPr>
                <w:rFonts w:ascii="Tahoma" w:hAnsi="Tahoma" w:cs="Tahoma"/>
                <w:bCs/>
                <w:color w:val="000000"/>
                <w:sz w:val="16"/>
                <w:szCs w:val="18"/>
              </w:rPr>
              <w:t> 21, </w:t>
            </w:r>
            <w:r w:rsidRPr="00B911DD">
              <w:rPr>
                <w:rFonts w:ascii="Tahoma" w:hAnsi="Tahoma" w:cs="Tahoma"/>
                <w:bCs/>
                <w:color w:val="000000"/>
                <w:sz w:val="16"/>
                <w:szCs w:val="18"/>
              </w:rPr>
              <w:t xml:space="preserve">SOFT-GEN </w:t>
            </w:r>
            <w:r w:rsidR="0042063E">
              <w:rPr>
                <w:rFonts w:ascii="Tahoma" w:hAnsi="Tahoma" w:cs="Tahoma"/>
                <w:bCs/>
                <w:color w:val="000000"/>
                <w:sz w:val="16"/>
                <w:szCs w:val="18"/>
              </w:rPr>
              <w:t xml:space="preserve">[e.g., </w:t>
            </w:r>
            <w:r w:rsidR="0042063E" w:rsidRPr="00B911DD">
              <w:rPr>
                <w:rFonts w:ascii="Tahoma" w:hAnsi="Tahoma" w:cs="Tahoma"/>
                <w:bCs/>
                <w:color w:val="000000"/>
                <w:sz w:val="16"/>
                <w:szCs w:val="18"/>
              </w:rPr>
              <w:t>r</w:t>
            </w:r>
            <w:r w:rsidR="0042063E">
              <w:rPr>
                <w:rFonts w:ascii="Tahoma" w:hAnsi="Tahoma" w:cs="Tahoma"/>
                <w:bCs/>
                <w:color w:val="000000"/>
                <w:sz w:val="16"/>
                <w:szCs w:val="18"/>
              </w:rPr>
              <w:t>1 article</w:t>
            </w:r>
            <w:r w:rsidR="0042063E" w:rsidRPr="00B911DD">
              <w:rPr>
                <w:rFonts w:ascii="Tahoma" w:hAnsi="Tahoma" w:cs="Tahoma"/>
                <w:bCs/>
                <w:color w:val="000000"/>
                <w:sz w:val="16"/>
                <w:szCs w:val="18"/>
              </w:rPr>
              <w:t xml:space="preserve"> 2.1</w:t>
            </w:r>
            <w:r w:rsidR="0042063E">
              <w:rPr>
                <w:rFonts w:ascii="Tahoma" w:hAnsi="Tahoma" w:cs="Tahoma"/>
                <w:bCs/>
                <w:color w:val="000000"/>
                <w:sz w:val="16"/>
                <w:szCs w:val="18"/>
              </w:rPr>
              <w:t>]</w:t>
            </w:r>
            <w:r w:rsidR="0042063E" w:rsidRPr="00B911DD">
              <w:rPr>
                <w:rFonts w:ascii="Tahoma" w:hAnsi="Tahoma" w:cs="Tahoma"/>
                <w:bCs/>
                <w:color w:val="000000"/>
                <w:sz w:val="16"/>
                <w:szCs w:val="18"/>
              </w:rPr>
              <w:t>)</w:t>
            </w:r>
          </w:p>
        </w:tc>
        <w:tc>
          <w:tcPr>
            <w:tcW w:w="540" w:type="dxa"/>
            <w:tcBorders>
              <w:bottom w:val="single" w:sz="4" w:space="0" w:color="auto"/>
            </w:tcBorders>
          </w:tcPr>
          <w:p w14:paraId="2D65D66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36DEF114"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Borders>
              <w:bottom w:val="single" w:sz="4" w:space="0" w:color="auto"/>
            </w:tcBorders>
          </w:tcPr>
          <w:p w14:paraId="21D366EE"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165932A9" w14:textId="77777777" w:rsidTr="00A17CA2">
        <w:trPr>
          <w:trHeight w:val="20"/>
        </w:trPr>
        <w:tc>
          <w:tcPr>
            <w:tcW w:w="7470" w:type="dxa"/>
          </w:tcPr>
          <w:p w14:paraId="695D33DE" w14:textId="77777777" w:rsidR="00EC0E45" w:rsidRPr="00B911DD" w:rsidRDefault="00EC0E45" w:rsidP="00EC0E45">
            <w:pPr>
              <w:tabs>
                <w:tab w:val="left" w:pos="2176"/>
                <w:tab w:val="left" w:pos="3934"/>
                <w:tab w:val="left" w:pos="6352"/>
                <w:tab w:val="left" w:pos="8577"/>
              </w:tabs>
              <w:spacing w:before="100" w:beforeAutospacing="1" w:after="20"/>
              <w:rPr>
                <w:rFonts w:ascii="Tahoma" w:hAnsi="Tahoma" w:cs="Tahoma"/>
                <w:bCs/>
                <w:color w:val="000000"/>
                <w:sz w:val="16"/>
                <w:szCs w:val="18"/>
              </w:rPr>
            </w:pPr>
            <w:r w:rsidRPr="00B911DD">
              <w:rPr>
                <w:rFonts w:ascii="Tahoma" w:hAnsi="Tahoma" w:cs="Tahoma"/>
                <w:bCs/>
                <w:color w:val="000000"/>
                <w:sz w:val="16"/>
                <w:szCs w:val="18"/>
              </w:rPr>
              <w:t>For Non-SSC software (e.g., design): 2033 forms for potentially safety affecting – Final</w:t>
            </w:r>
          </w:p>
        </w:tc>
        <w:tc>
          <w:tcPr>
            <w:tcW w:w="540" w:type="dxa"/>
            <w:tcBorders>
              <w:bottom w:val="single" w:sz="4" w:space="0" w:color="auto"/>
            </w:tcBorders>
          </w:tcPr>
          <w:p w14:paraId="379BC45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6DC8C8C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tcPr>
          <w:p w14:paraId="4ACC2FF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5DFE453D" w14:textId="77777777" w:rsidTr="004F2EDC">
        <w:trPr>
          <w:trHeight w:val="20"/>
        </w:trPr>
        <w:tc>
          <w:tcPr>
            <w:tcW w:w="7470" w:type="dxa"/>
          </w:tcPr>
          <w:p w14:paraId="70C72D56" w14:textId="798ACC30" w:rsidR="00EC0E45" w:rsidRPr="00B911DD" w:rsidRDefault="00EC0E45" w:rsidP="00EC0E45">
            <w:pPr>
              <w:keepNext/>
              <w:spacing w:before="100" w:beforeAutospacing="1" w:after="20"/>
              <w:rPr>
                <w:rFonts w:ascii="Tahoma" w:hAnsi="Tahoma" w:cs="Tahoma"/>
                <w:color w:val="000000"/>
                <w:sz w:val="16"/>
                <w:szCs w:val="18"/>
              </w:rPr>
            </w:pPr>
            <w:r w:rsidRPr="00B911DD">
              <w:rPr>
                <w:rFonts w:ascii="Tahoma" w:hAnsi="Tahoma" w:cs="Tahoma"/>
                <w:color w:val="000000"/>
                <w:sz w:val="16"/>
                <w:szCs w:val="18"/>
              </w:rPr>
              <w:t>For SSC software, all documents required by Ch</w:t>
            </w:r>
            <w:r w:rsidR="00185DAF">
              <w:rPr>
                <w:rFonts w:ascii="Tahoma" w:hAnsi="Tahoma" w:cs="Tahoma"/>
                <w:color w:val="000000"/>
                <w:sz w:val="16"/>
                <w:szCs w:val="18"/>
              </w:rPr>
              <w:t>.</w:t>
            </w:r>
            <w:r w:rsidRPr="00B911DD">
              <w:rPr>
                <w:rFonts w:ascii="Tahoma" w:hAnsi="Tahoma" w:cs="Tahoma"/>
                <w:color w:val="000000"/>
                <w:sz w:val="16"/>
                <w:szCs w:val="18"/>
              </w:rPr>
              <w:t xml:space="preserve"> 21, leaving approvals for LANL to complete -- Preliminary</w:t>
            </w:r>
          </w:p>
        </w:tc>
        <w:tc>
          <w:tcPr>
            <w:tcW w:w="540" w:type="dxa"/>
            <w:shd w:val="clear" w:color="auto" w:fill="auto"/>
          </w:tcPr>
          <w:p w14:paraId="2423230C"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r w:rsidRPr="00B911DD">
              <w:rPr>
                <w:rFonts w:ascii="Tahoma" w:hAnsi="Tahoma" w:cs="Tahoma"/>
                <w:b/>
                <w:bCs/>
                <w:color w:val="000000"/>
                <w:sz w:val="16"/>
                <w:szCs w:val="18"/>
              </w:rPr>
              <w:t>X</w:t>
            </w:r>
          </w:p>
        </w:tc>
        <w:tc>
          <w:tcPr>
            <w:tcW w:w="540" w:type="dxa"/>
            <w:shd w:val="clear" w:color="auto" w:fill="auto"/>
          </w:tcPr>
          <w:p w14:paraId="73043EE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c>
          <w:tcPr>
            <w:tcW w:w="540" w:type="dxa"/>
            <w:shd w:val="clear" w:color="auto" w:fill="auto"/>
          </w:tcPr>
          <w:p w14:paraId="04EEF373"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r>
      <w:tr w:rsidR="00EC0E45" w:rsidRPr="00B911DD" w14:paraId="70E49A5B" w14:textId="77777777" w:rsidTr="004F2EDC">
        <w:trPr>
          <w:trHeight w:val="20"/>
        </w:trPr>
        <w:tc>
          <w:tcPr>
            <w:tcW w:w="7470" w:type="dxa"/>
          </w:tcPr>
          <w:p w14:paraId="7EB3136B" w14:textId="5F9CDE9A" w:rsidR="00EC0E45" w:rsidRPr="00B911DD" w:rsidRDefault="00EC0E45" w:rsidP="00EC0E45">
            <w:pPr>
              <w:keepNext/>
              <w:spacing w:before="100" w:beforeAutospacing="1" w:after="20"/>
              <w:rPr>
                <w:rFonts w:ascii="Tahoma" w:hAnsi="Tahoma" w:cs="Tahoma"/>
                <w:color w:val="000000"/>
                <w:sz w:val="16"/>
                <w:szCs w:val="18"/>
              </w:rPr>
            </w:pPr>
            <w:r w:rsidRPr="00B911DD">
              <w:rPr>
                <w:rFonts w:ascii="Tahoma" w:hAnsi="Tahoma" w:cs="Tahoma"/>
                <w:color w:val="000000"/>
                <w:sz w:val="16"/>
                <w:szCs w:val="18"/>
              </w:rPr>
              <w:t>For SSC software, all documents required by Ch</w:t>
            </w:r>
            <w:r w:rsidR="00185DAF">
              <w:rPr>
                <w:rFonts w:ascii="Tahoma" w:hAnsi="Tahoma" w:cs="Tahoma"/>
                <w:color w:val="000000"/>
                <w:sz w:val="16"/>
                <w:szCs w:val="18"/>
              </w:rPr>
              <w:t>.</w:t>
            </w:r>
            <w:r w:rsidRPr="00B911DD">
              <w:rPr>
                <w:rFonts w:ascii="Tahoma" w:hAnsi="Tahoma" w:cs="Tahoma"/>
                <w:color w:val="000000"/>
                <w:sz w:val="16"/>
                <w:szCs w:val="18"/>
              </w:rPr>
              <w:t xml:space="preserve"> 21, leaving approvals for LANL to complete -- Updated</w:t>
            </w:r>
          </w:p>
        </w:tc>
        <w:tc>
          <w:tcPr>
            <w:tcW w:w="540" w:type="dxa"/>
            <w:shd w:val="clear" w:color="auto" w:fill="auto"/>
          </w:tcPr>
          <w:p w14:paraId="36FCDD0B"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c>
          <w:tcPr>
            <w:tcW w:w="540" w:type="dxa"/>
            <w:shd w:val="clear" w:color="auto" w:fill="auto"/>
          </w:tcPr>
          <w:p w14:paraId="1DB8BB80"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r w:rsidRPr="00B911DD">
              <w:rPr>
                <w:rFonts w:ascii="Tahoma" w:hAnsi="Tahoma" w:cs="Tahoma"/>
                <w:b/>
                <w:bCs/>
                <w:color w:val="000000"/>
                <w:sz w:val="16"/>
                <w:szCs w:val="18"/>
              </w:rPr>
              <w:t>X</w:t>
            </w:r>
          </w:p>
        </w:tc>
        <w:tc>
          <w:tcPr>
            <w:tcW w:w="540" w:type="dxa"/>
            <w:shd w:val="clear" w:color="auto" w:fill="auto"/>
          </w:tcPr>
          <w:p w14:paraId="52FDE26F"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r>
      <w:tr w:rsidR="00EC0E45" w:rsidRPr="00B911DD" w14:paraId="56C5150D" w14:textId="77777777" w:rsidTr="004F2EDC">
        <w:trPr>
          <w:trHeight w:val="20"/>
        </w:trPr>
        <w:tc>
          <w:tcPr>
            <w:tcW w:w="7470" w:type="dxa"/>
          </w:tcPr>
          <w:p w14:paraId="0D0293B1" w14:textId="19B0E5AB" w:rsidR="00EC0E45" w:rsidRPr="00B911DD" w:rsidRDefault="00EC0E45" w:rsidP="00EC0E45">
            <w:pPr>
              <w:keepNext/>
              <w:spacing w:before="100" w:beforeAutospacing="1" w:after="20"/>
              <w:rPr>
                <w:rFonts w:ascii="Tahoma" w:hAnsi="Tahoma" w:cs="Tahoma"/>
                <w:color w:val="000000"/>
                <w:sz w:val="16"/>
                <w:szCs w:val="18"/>
              </w:rPr>
            </w:pPr>
            <w:r w:rsidRPr="00B911DD">
              <w:rPr>
                <w:rFonts w:ascii="Tahoma" w:hAnsi="Tahoma" w:cs="Tahoma"/>
                <w:color w:val="000000"/>
                <w:sz w:val="16"/>
                <w:szCs w:val="18"/>
              </w:rPr>
              <w:t>For SSC software, all documents required by Ch</w:t>
            </w:r>
            <w:r w:rsidR="00185DAF">
              <w:rPr>
                <w:rFonts w:ascii="Tahoma" w:hAnsi="Tahoma" w:cs="Tahoma"/>
                <w:color w:val="000000"/>
                <w:sz w:val="16"/>
                <w:szCs w:val="18"/>
              </w:rPr>
              <w:t>.</w:t>
            </w:r>
            <w:r w:rsidRPr="00B911DD">
              <w:rPr>
                <w:rFonts w:ascii="Tahoma" w:hAnsi="Tahoma" w:cs="Tahoma"/>
                <w:color w:val="000000"/>
                <w:sz w:val="16"/>
                <w:szCs w:val="18"/>
              </w:rPr>
              <w:t xml:space="preserve"> 21, leaving approvals for LANL to complete -- Final</w:t>
            </w:r>
          </w:p>
        </w:tc>
        <w:tc>
          <w:tcPr>
            <w:tcW w:w="540" w:type="dxa"/>
            <w:shd w:val="clear" w:color="auto" w:fill="auto"/>
          </w:tcPr>
          <w:p w14:paraId="36E89FE1"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c>
          <w:tcPr>
            <w:tcW w:w="540" w:type="dxa"/>
            <w:shd w:val="clear" w:color="auto" w:fill="auto"/>
          </w:tcPr>
          <w:p w14:paraId="154A4585"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p>
        </w:tc>
        <w:tc>
          <w:tcPr>
            <w:tcW w:w="540" w:type="dxa"/>
            <w:shd w:val="clear" w:color="auto" w:fill="auto"/>
          </w:tcPr>
          <w:p w14:paraId="5D59BD6E"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Cs/>
                <w:color w:val="000000"/>
                <w:sz w:val="16"/>
                <w:szCs w:val="18"/>
              </w:rPr>
            </w:pPr>
            <w:r w:rsidRPr="00B911DD">
              <w:rPr>
                <w:rFonts w:ascii="Tahoma" w:hAnsi="Tahoma" w:cs="Tahoma"/>
                <w:b/>
                <w:bCs/>
                <w:color w:val="000000"/>
                <w:sz w:val="16"/>
                <w:szCs w:val="18"/>
              </w:rPr>
              <w:t>X</w:t>
            </w:r>
          </w:p>
        </w:tc>
      </w:tr>
      <w:tr w:rsidR="00EC0E45" w:rsidRPr="00B911DD" w14:paraId="04CA80D9" w14:textId="77777777" w:rsidTr="00402B84">
        <w:trPr>
          <w:trHeight w:val="20"/>
        </w:trPr>
        <w:tc>
          <w:tcPr>
            <w:tcW w:w="7470" w:type="dxa"/>
          </w:tcPr>
          <w:p w14:paraId="457F2F12" w14:textId="77777777" w:rsidR="00EC0E45" w:rsidRPr="00B911DD" w:rsidRDefault="00EC0E45" w:rsidP="00EC0E45">
            <w:pPr>
              <w:keepNext/>
              <w:spacing w:before="100" w:beforeAutospacing="1" w:after="20"/>
              <w:jc w:val="center"/>
              <w:rPr>
                <w:rFonts w:ascii="Tahoma" w:hAnsi="Tahoma" w:cs="Tahoma"/>
                <w:b/>
                <w:sz w:val="16"/>
                <w:szCs w:val="18"/>
              </w:rPr>
            </w:pPr>
            <w:r w:rsidRPr="00B911DD">
              <w:rPr>
                <w:rFonts w:ascii="Tahoma" w:hAnsi="Tahoma" w:cs="Tahoma"/>
                <w:b/>
                <w:color w:val="000000"/>
                <w:sz w:val="16"/>
                <w:szCs w:val="18"/>
              </w:rPr>
              <w:t>ML-1 AND 2 NUCLEAR WORK</w:t>
            </w:r>
          </w:p>
        </w:tc>
        <w:tc>
          <w:tcPr>
            <w:tcW w:w="540" w:type="dxa"/>
            <w:tcBorders>
              <w:bottom w:val="single" w:sz="4" w:space="0" w:color="auto"/>
            </w:tcBorders>
            <w:shd w:val="clear" w:color="auto" w:fill="B3B3B3"/>
          </w:tcPr>
          <w:p w14:paraId="3B3D8DC5"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43749C4D"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Borders>
              <w:bottom w:val="single" w:sz="4" w:space="0" w:color="auto"/>
            </w:tcBorders>
            <w:shd w:val="clear" w:color="auto" w:fill="B3B3B3"/>
          </w:tcPr>
          <w:p w14:paraId="6B9D18BA" w14:textId="77777777" w:rsidR="00EC0E45" w:rsidRPr="00B911DD" w:rsidRDefault="00EC0E45" w:rsidP="00EC0E45">
            <w:pPr>
              <w:keepNext/>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F5B9D2D" w14:textId="77777777" w:rsidTr="00402B84">
        <w:trPr>
          <w:trHeight w:val="20"/>
        </w:trPr>
        <w:tc>
          <w:tcPr>
            <w:tcW w:w="7470" w:type="dxa"/>
          </w:tcPr>
          <w:p w14:paraId="67BDC040" w14:textId="77777777" w:rsidR="00EC0E45" w:rsidRPr="00B911DD" w:rsidRDefault="00EC0E45" w:rsidP="00EC0E45">
            <w:pPr>
              <w:spacing w:before="100" w:beforeAutospacing="1" w:after="20"/>
              <w:ind w:left="46"/>
              <w:rPr>
                <w:rFonts w:ascii="Tahoma" w:hAnsi="Tahoma" w:cs="Tahoma"/>
                <w:color w:val="000000"/>
                <w:sz w:val="16"/>
                <w:szCs w:val="18"/>
              </w:rPr>
            </w:pPr>
            <w:r w:rsidRPr="00B911DD">
              <w:rPr>
                <w:rFonts w:ascii="Tahoma" w:hAnsi="Tahoma" w:cs="Tahoma"/>
                <w:b/>
                <w:color w:val="000000"/>
                <w:sz w:val="16"/>
                <w:szCs w:val="18"/>
              </w:rPr>
              <w:t>Drawings</w:t>
            </w:r>
            <w:r w:rsidRPr="00B911DD">
              <w:rPr>
                <w:rFonts w:ascii="Tahoma" w:hAnsi="Tahoma" w:cs="Tahoma"/>
                <w:color w:val="000000"/>
                <w:sz w:val="16"/>
                <w:szCs w:val="18"/>
              </w:rPr>
              <w:t>: ML and/or SS/SC boundaries indicated</w:t>
            </w:r>
          </w:p>
        </w:tc>
        <w:tc>
          <w:tcPr>
            <w:tcW w:w="540" w:type="dxa"/>
          </w:tcPr>
          <w:p w14:paraId="758532A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11F56E5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F95C2B7"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7E7F5FE3" w14:textId="77777777" w:rsidTr="00402B84">
        <w:trPr>
          <w:trHeight w:val="20"/>
        </w:trPr>
        <w:tc>
          <w:tcPr>
            <w:tcW w:w="7470" w:type="dxa"/>
          </w:tcPr>
          <w:p w14:paraId="78A9B81D" w14:textId="77777777" w:rsidR="00EC0E45" w:rsidRPr="00B911DD" w:rsidRDefault="00EC0E45" w:rsidP="00EC0E45">
            <w:pPr>
              <w:spacing w:before="100" w:beforeAutospacing="1" w:after="20"/>
              <w:ind w:left="46"/>
              <w:rPr>
                <w:rFonts w:ascii="Tahoma" w:hAnsi="Tahoma" w:cs="Tahoma"/>
                <w:b/>
                <w:color w:val="000000"/>
                <w:sz w:val="16"/>
                <w:szCs w:val="18"/>
              </w:rPr>
            </w:pPr>
            <w:r w:rsidRPr="00B911DD">
              <w:rPr>
                <w:rFonts w:ascii="Tahoma" w:hAnsi="Tahoma" w:cs="Tahoma"/>
                <w:b/>
                <w:color w:val="000000"/>
                <w:sz w:val="16"/>
                <w:szCs w:val="18"/>
              </w:rPr>
              <w:t>Specs</w:t>
            </w:r>
          </w:p>
        </w:tc>
        <w:tc>
          <w:tcPr>
            <w:tcW w:w="540" w:type="dxa"/>
          </w:tcPr>
          <w:p w14:paraId="2209189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201FE0D"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317C095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06BC8F9C" w14:textId="77777777" w:rsidTr="00402B84">
        <w:trPr>
          <w:trHeight w:val="20"/>
        </w:trPr>
        <w:tc>
          <w:tcPr>
            <w:tcW w:w="7470" w:type="dxa"/>
          </w:tcPr>
          <w:p w14:paraId="778E8F62" w14:textId="48A65DE5" w:rsidR="00EC0E45" w:rsidRPr="00B911DD" w:rsidRDefault="00EC0E45" w:rsidP="00EC0E45">
            <w:pPr>
              <w:rPr>
                <w:rFonts w:ascii="Tahoma" w:hAnsi="Tahoma" w:cs="Tahoma"/>
                <w:sz w:val="16"/>
                <w:szCs w:val="18"/>
              </w:rPr>
            </w:pPr>
            <w:r w:rsidRPr="00B911DD">
              <w:rPr>
                <w:rFonts w:ascii="Tahoma" w:hAnsi="Tahoma" w:cs="Tahoma"/>
                <w:sz w:val="16"/>
                <w:szCs w:val="18"/>
              </w:rPr>
              <w:t xml:space="preserve">See General </w:t>
            </w:r>
            <w:r>
              <w:rPr>
                <w:rFonts w:ascii="Tahoma" w:hAnsi="Tahoma" w:cs="Tahoma"/>
                <w:sz w:val="16"/>
                <w:szCs w:val="18"/>
              </w:rPr>
              <w:t>Requirements table</w:t>
            </w:r>
            <w:r w:rsidRPr="00B911DD">
              <w:rPr>
                <w:rFonts w:ascii="Tahoma" w:hAnsi="Tahoma" w:cs="Tahoma"/>
                <w:sz w:val="16"/>
                <w:szCs w:val="18"/>
              </w:rPr>
              <w:t xml:space="preserve"> above for spec maturity at </w:t>
            </w:r>
            <w:r w:rsidR="00F876E1">
              <w:rPr>
                <w:rFonts w:ascii="Tahoma" w:hAnsi="Tahoma" w:cs="Tahoma"/>
                <w:sz w:val="16"/>
                <w:szCs w:val="18"/>
              </w:rPr>
              <w:t>60% and 90%</w:t>
            </w:r>
          </w:p>
        </w:tc>
        <w:tc>
          <w:tcPr>
            <w:tcW w:w="540" w:type="dxa"/>
          </w:tcPr>
          <w:p w14:paraId="331F8FA0" w14:textId="3338DFAE"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CD5ABB0" w14:textId="3F69EA5B"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0C28727B" w14:textId="46DB7632"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r w:rsidR="00EC0E45" w:rsidRPr="00B911DD" w14:paraId="4015D8A9" w14:textId="77777777" w:rsidTr="00402B84">
        <w:trPr>
          <w:trHeight w:val="20"/>
        </w:trPr>
        <w:tc>
          <w:tcPr>
            <w:tcW w:w="7470" w:type="dxa"/>
          </w:tcPr>
          <w:p w14:paraId="0ADE0C9F" w14:textId="4CB1D359" w:rsidR="00EC0E45" w:rsidRPr="00B911DD" w:rsidRDefault="00EC0E45" w:rsidP="00F876E1">
            <w:pPr>
              <w:spacing w:before="100" w:beforeAutospacing="1" w:after="20"/>
              <w:rPr>
                <w:rFonts w:ascii="Tahoma" w:hAnsi="Tahoma" w:cs="Tahoma"/>
                <w:color w:val="000000"/>
                <w:sz w:val="16"/>
                <w:szCs w:val="18"/>
              </w:rPr>
            </w:pPr>
            <w:r w:rsidRPr="00B911DD">
              <w:rPr>
                <w:rFonts w:ascii="Tahoma" w:hAnsi="Tahoma" w:cs="Tahoma"/>
                <w:color w:val="000000"/>
                <w:sz w:val="16"/>
                <w:szCs w:val="18"/>
              </w:rPr>
              <w:t>Specs</w:t>
            </w:r>
            <w:r w:rsidR="00F876E1">
              <w:rPr>
                <w:rFonts w:ascii="Tahoma" w:hAnsi="Tahoma" w:cs="Tahoma"/>
                <w:color w:val="000000"/>
                <w:sz w:val="16"/>
                <w:szCs w:val="18"/>
              </w:rPr>
              <w:t>, using tracked changes from LANL masters,</w:t>
            </w:r>
            <w:r w:rsidR="00F876E1" w:rsidRPr="00B911DD">
              <w:rPr>
                <w:rFonts w:ascii="Tahoma" w:hAnsi="Tahoma" w:cs="Tahoma"/>
                <w:color w:val="000000"/>
                <w:sz w:val="16"/>
                <w:szCs w:val="18"/>
              </w:rPr>
              <w:t xml:space="preserve"> </w:t>
            </w:r>
            <w:r w:rsidRPr="00B911DD">
              <w:rPr>
                <w:rFonts w:ascii="Tahoma" w:hAnsi="Tahoma" w:cs="Tahoma"/>
                <w:color w:val="000000"/>
                <w:sz w:val="16"/>
                <w:szCs w:val="18"/>
              </w:rPr>
              <w:t>portraying complete scope of work, non-applicable sections removed; u</w:t>
            </w:r>
            <w:r w:rsidRPr="00B911DD">
              <w:rPr>
                <w:rFonts w:ascii="Tahoma" w:hAnsi="Tahoma" w:cs="Tahoma"/>
                <w:bCs/>
                <w:color w:val="000000"/>
                <w:sz w:val="16"/>
                <w:szCs w:val="18"/>
              </w:rPr>
              <w:t>nedited masters are unacceptable</w:t>
            </w:r>
            <w:r w:rsidRPr="00B911DD">
              <w:rPr>
                <w:rFonts w:ascii="Tahoma" w:hAnsi="Tahoma" w:cs="Tahoma"/>
                <w:color w:val="000000"/>
                <w:sz w:val="16"/>
                <w:szCs w:val="18"/>
              </w:rPr>
              <w:t>.  Include preliminary safety functions and critical characteristics except where latter are being developed by third party dedicator.</w:t>
            </w:r>
          </w:p>
        </w:tc>
        <w:tc>
          <w:tcPr>
            <w:tcW w:w="540" w:type="dxa"/>
          </w:tcPr>
          <w:p w14:paraId="0396E50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4EDD69BA"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c>
          <w:tcPr>
            <w:tcW w:w="540" w:type="dxa"/>
          </w:tcPr>
          <w:p w14:paraId="1F2DEE26"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r>
      <w:tr w:rsidR="00EC0E45" w:rsidRPr="00B911DD" w14:paraId="2B95B0F0" w14:textId="77777777" w:rsidTr="00402B84">
        <w:trPr>
          <w:trHeight w:val="20"/>
        </w:trPr>
        <w:tc>
          <w:tcPr>
            <w:tcW w:w="7470" w:type="dxa"/>
          </w:tcPr>
          <w:p w14:paraId="21258F5B" w14:textId="25B91A5F" w:rsidR="00EC0E45" w:rsidRPr="00B911DD" w:rsidRDefault="00EC0E45" w:rsidP="00F876E1">
            <w:pPr>
              <w:spacing w:before="100" w:beforeAutospacing="1" w:after="20"/>
              <w:rPr>
                <w:rFonts w:ascii="Tahoma" w:hAnsi="Tahoma" w:cs="Tahoma"/>
                <w:color w:val="000000"/>
                <w:sz w:val="16"/>
                <w:szCs w:val="18"/>
              </w:rPr>
            </w:pPr>
            <w:r w:rsidRPr="00B911DD">
              <w:rPr>
                <w:rFonts w:ascii="Tahoma" w:hAnsi="Tahoma" w:cs="Tahoma"/>
                <w:sz w:val="16"/>
                <w:szCs w:val="18"/>
              </w:rPr>
              <w:t>Specs</w:t>
            </w:r>
            <w:r w:rsidR="00F876E1">
              <w:rPr>
                <w:rFonts w:ascii="Tahoma" w:hAnsi="Tahoma" w:cs="Tahoma"/>
                <w:sz w:val="16"/>
                <w:szCs w:val="18"/>
              </w:rPr>
              <w:t xml:space="preserve">, with continued use of </w:t>
            </w:r>
            <w:r w:rsidR="00F876E1">
              <w:rPr>
                <w:rFonts w:ascii="Tahoma" w:hAnsi="Tahoma" w:cs="Tahoma"/>
                <w:color w:val="000000"/>
                <w:sz w:val="16"/>
                <w:szCs w:val="18"/>
              </w:rPr>
              <w:t xml:space="preserve">tracked changes from 60%, </w:t>
            </w:r>
            <w:r w:rsidRPr="00B911DD">
              <w:rPr>
                <w:rFonts w:ascii="Tahoma" w:hAnsi="Tahoma" w:cs="Tahoma"/>
                <w:sz w:val="16"/>
                <w:szCs w:val="18"/>
              </w:rPr>
              <w:t>complete, checked, cross-discipline coordinated, and ready for approval</w:t>
            </w:r>
            <w:r w:rsidRPr="00B911DD">
              <w:rPr>
                <w:rFonts w:ascii="Tahoma" w:hAnsi="Tahoma" w:cs="Tahoma"/>
                <w:color w:val="000000"/>
                <w:sz w:val="16"/>
                <w:szCs w:val="18"/>
              </w:rPr>
              <w:t>, including identification of safety functions and, where applicable, critical characteristics.</w:t>
            </w:r>
          </w:p>
        </w:tc>
        <w:tc>
          <w:tcPr>
            <w:tcW w:w="540" w:type="dxa"/>
          </w:tcPr>
          <w:p w14:paraId="38F9663C"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52D3CCE9"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p>
        </w:tc>
        <w:tc>
          <w:tcPr>
            <w:tcW w:w="540" w:type="dxa"/>
          </w:tcPr>
          <w:p w14:paraId="2268DA91" w14:textId="77777777" w:rsidR="00EC0E45" w:rsidRPr="00B911DD" w:rsidRDefault="00EC0E45" w:rsidP="00EC0E45">
            <w:pPr>
              <w:tabs>
                <w:tab w:val="left" w:pos="2176"/>
                <w:tab w:val="left" w:pos="3934"/>
                <w:tab w:val="left" w:pos="6352"/>
                <w:tab w:val="left" w:pos="8577"/>
              </w:tabs>
              <w:spacing w:before="100" w:beforeAutospacing="1" w:after="20"/>
              <w:jc w:val="center"/>
              <w:rPr>
                <w:rFonts w:ascii="Tahoma" w:hAnsi="Tahoma" w:cs="Tahoma"/>
                <w:b/>
                <w:bCs/>
                <w:color w:val="000000"/>
                <w:sz w:val="16"/>
                <w:szCs w:val="18"/>
              </w:rPr>
            </w:pPr>
            <w:r w:rsidRPr="00B911DD">
              <w:rPr>
                <w:rFonts w:ascii="Tahoma" w:hAnsi="Tahoma" w:cs="Tahoma"/>
                <w:b/>
                <w:bCs/>
                <w:color w:val="000000"/>
                <w:sz w:val="16"/>
                <w:szCs w:val="18"/>
              </w:rPr>
              <w:t>X</w:t>
            </w:r>
          </w:p>
        </w:tc>
      </w:tr>
    </w:tbl>
    <w:p w14:paraId="4DB815EC" w14:textId="4470FE6B" w:rsidR="00814C63" w:rsidRDefault="00814C63" w:rsidP="00185DAF">
      <w:pPr>
        <w:pStyle w:val="ListParagraph"/>
        <w:numPr>
          <w:ilvl w:val="0"/>
          <w:numId w:val="13"/>
        </w:numPr>
        <w:spacing w:before="100" w:beforeAutospacing="1"/>
        <w:ind w:hanging="720"/>
        <w:rPr>
          <w:rFonts w:ascii="Tahoma" w:hAnsi="Tahoma" w:cs="Tahoma"/>
          <w:b/>
          <w:sz w:val="18"/>
          <w:szCs w:val="22"/>
        </w:rPr>
      </w:pPr>
      <w:r w:rsidRPr="00814C63">
        <w:rPr>
          <w:rFonts w:ascii="Tahoma" w:hAnsi="Tahoma" w:cs="Tahoma"/>
          <w:b/>
          <w:sz w:val="18"/>
          <w:szCs w:val="22"/>
        </w:rPr>
        <w:t>Design and other Tasks during Construction Phase</w:t>
      </w:r>
    </w:p>
    <w:p w14:paraId="3DDD2CE8" w14:textId="4D1CAB7F" w:rsidR="00814C63" w:rsidRPr="00814C63" w:rsidRDefault="00814C63" w:rsidP="00814C63">
      <w:pPr>
        <w:spacing w:before="100" w:beforeAutospacing="1"/>
        <w:rPr>
          <w:rFonts w:ascii="Tahoma" w:hAnsi="Tahoma" w:cs="Tahoma"/>
          <w:sz w:val="18"/>
          <w:szCs w:val="18"/>
        </w:rPr>
      </w:pPr>
      <w:r w:rsidRPr="00814C63">
        <w:rPr>
          <w:rFonts w:ascii="Tahoma" w:hAnsi="Tahoma" w:cs="Tahoma"/>
          <w:sz w:val="18"/>
          <w:szCs w:val="18"/>
        </w:rPr>
        <w:t>As-</w:t>
      </w:r>
      <w:proofErr w:type="spellStart"/>
      <w:r w:rsidRPr="00814C63">
        <w:rPr>
          <w:rFonts w:ascii="Tahoma" w:hAnsi="Tahoma" w:cs="Tahoma"/>
          <w:sz w:val="18"/>
          <w:szCs w:val="18"/>
        </w:rPr>
        <w:t>builts</w:t>
      </w:r>
      <w:proofErr w:type="spellEnd"/>
      <w:r w:rsidRPr="00814C63">
        <w:rPr>
          <w:rFonts w:ascii="Tahoma" w:hAnsi="Tahoma" w:cs="Tahoma"/>
          <w:sz w:val="18"/>
          <w:szCs w:val="18"/>
        </w:rPr>
        <w:t>:  At the completion of construction, provide “as-built” record documents of key design outputs delivered</w:t>
      </w:r>
      <w:r w:rsidR="008F4711">
        <w:rPr>
          <w:rFonts w:ascii="Tahoma" w:hAnsi="Tahoma" w:cs="Tahoma"/>
          <w:sz w:val="18"/>
          <w:szCs w:val="18"/>
        </w:rPr>
        <w:t>—</w:t>
      </w:r>
      <w:r w:rsidRPr="00814C63">
        <w:rPr>
          <w:rFonts w:ascii="Tahoma" w:hAnsi="Tahoma" w:cs="Tahoma"/>
          <w:sz w:val="18"/>
          <w:szCs w:val="18"/>
        </w:rPr>
        <w:t>drawings, specs, SDDs, databases, and final calculations with verified assumptions.</w:t>
      </w:r>
    </w:p>
    <w:p w14:paraId="33A3AB1B" w14:textId="27C8642F" w:rsidR="007D6CE9" w:rsidRPr="00B911DD" w:rsidRDefault="007D6CE9" w:rsidP="00814C63">
      <w:pPr>
        <w:keepNext/>
        <w:spacing w:before="100" w:beforeAutospacing="1"/>
        <w:rPr>
          <w:rFonts w:ascii="Tahoma" w:hAnsi="Tahoma" w:cs="Tahoma"/>
          <w:b/>
          <w:sz w:val="18"/>
          <w:szCs w:val="22"/>
        </w:rPr>
      </w:pPr>
      <w:r w:rsidRPr="00B911DD">
        <w:rPr>
          <w:rFonts w:ascii="Tahoma" w:hAnsi="Tahoma" w:cs="Tahoma"/>
          <w:b/>
          <w:sz w:val="18"/>
          <w:szCs w:val="22"/>
        </w:rPr>
        <w:t>Deferred Design</w:t>
      </w:r>
    </w:p>
    <w:p w14:paraId="33FC7220" w14:textId="0ED55854" w:rsidR="0017170E" w:rsidRDefault="007D6CE9" w:rsidP="00814C63">
      <w:pPr>
        <w:spacing w:after="240"/>
        <w:rPr>
          <w:rFonts w:ascii="Tahoma" w:hAnsi="Tahoma" w:cs="Tahoma"/>
          <w:bCs/>
          <w:i/>
          <w:color w:val="000000"/>
          <w:sz w:val="18"/>
          <w:szCs w:val="18"/>
        </w:rPr>
      </w:pPr>
      <w:r w:rsidRPr="00185DAF">
        <w:rPr>
          <w:rFonts w:ascii="Tahoma" w:hAnsi="Tahoma" w:cs="Tahoma"/>
          <w:bCs/>
          <w:color w:val="000000"/>
          <w:sz w:val="18"/>
          <w:szCs w:val="18"/>
        </w:rPr>
        <w:t>Deferr</w:t>
      </w:r>
      <w:r w:rsidR="00205823" w:rsidRPr="00185DAF">
        <w:rPr>
          <w:rFonts w:ascii="Tahoma" w:hAnsi="Tahoma" w:cs="Tahoma"/>
          <w:bCs/>
          <w:color w:val="000000"/>
          <w:sz w:val="18"/>
          <w:szCs w:val="18"/>
        </w:rPr>
        <w:t>al of</w:t>
      </w:r>
      <w:r w:rsidRPr="00185DAF">
        <w:rPr>
          <w:rFonts w:ascii="Tahoma" w:hAnsi="Tahoma" w:cs="Tahoma"/>
          <w:bCs/>
          <w:color w:val="000000"/>
          <w:sz w:val="18"/>
          <w:szCs w:val="18"/>
        </w:rPr>
        <w:t xml:space="preserve"> design for the fabrication of </w:t>
      </w:r>
      <w:r w:rsidR="00205823" w:rsidRPr="00185DAF">
        <w:rPr>
          <w:rFonts w:ascii="Tahoma" w:hAnsi="Tahoma" w:cs="Tahoma"/>
          <w:bCs/>
          <w:color w:val="000000"/>
          <w:sz w:val="18"/>
          <w:szCs w:val="18"/>
        </w:rPr>
        <w:t xml:space="preserve">(1) </w:t>
      </w:r>
      <w:r w:rsidRPr="00185DAF">
        <w:rPr>
          <w:rFonts w:ascii="Tahoma" w:hAnsi="Tahoma" w:cs="Tahoma"/>
          <w:bCs/>
          <w:color w:val="000000"/>
          <w:sz w:val="18"/>
          <w:szCs w:val="18"/>
        </w:rPr>
        <w:t>technical specialties (e.g., fire protection, controls</w:t>
      </w:r>
      <w:r w:rsidR="00205823" w:rsidRPr="00185DAF">
        <w:rPr>
          <w:rFonts w:ascii="Tahoma" w:hAnsi="Tahoma" w:cs="Tahoma"/>
          <w:bCs/>
          <w:color w:val="000000"/>
          <w:sz w:val="18"/>
          <w:szCs w:val="18"/>
        </w:rPr>
        <w:t>, HVAC</w:t>
      </w:r>
      <w:r w:rsidRPr="00185DAF">
        <w:rPr>
          <w:rFonts w:ascii="Tahoma" w:hAnsi="Tahoma" w:cs="Tahoma"/>
          <w:bCs/>
          <w:color w:val="000000"/>
          <w:sz w:val="18"/>
          <w:szCs w:val="18"/>
        </w:rPr>
        <w:t>)</w:t>
      </w:r>
      <w:r w:rsidR="00205823" w:rsidRPr="00185DAF">
        <w:rPr>
          <w:rFonts w:ascii="Tahoma" w:hAnsi="Tahoma" w:cs="Tahoma"/>
          <w:bCs/>
          <w:color w:val="000000"/>
          <w:sz w:val="18"/>
          <w:szCs w:val="18"/>
        </w:rPr>
        <w:t xml:space="preserve"> and (2) nonstructural anchorage design for major equipment not selected by EOR or distribution systems (e.g., HVAC duct, field-routed raceway) </w:t>
      </w:r>
      <w:r w:rsidRPr="00185DAF">
        <w:rPr>
          <w:rFonts w:ascii="Tahoma" w:hAnsi="Tahoma" w:cs="Tahoma"/>
          <w:bCs/>
          <w:color w:val="000000"/>
          <w:sz w:val="18"/>
          <w:szCs w:val="18"/>
        </w:rPr>
        <w:t xml:space="preserve">may be completed after the 100% submittal </w:t>
      </w:r>
      <w:r w:rsidR="0042063E" w:rsidRPr="00185DAF">
        <w:rPr>
          <w:rFonts w:ascii="Tahoma" w:hAnsi="Tahoma" w:cs="Tahoma"/>
          <w:bCs/>
          <w:color w:val="000000"/>
          <w:sz w:val="18"/>
          <w:szCs w:val="18"/>
        </w:rPr>
        <w:t>if</w:t>
      </w:r>
      <w:r w:rsidRPr="00185DAF">
        <w:rPr>
          <w:rFonts w:ascii="Tahoma" w:hAnsi="Tahoma" w:cs="Tahoma"/>
          <w:bCs/>
          <w:color w:val="000000"/>
          <w:sz w:val="18"/>
          <w:szCs w:val="18"/>
        </w:rPr>
        <w:t xml:space="preserve"> this approach is consistent with the </w:t>
      </w:r>
      <w:r w:rsidR="00814C63" w:rsidRPr="00185DAF">
        <w:rPr>
          <w:rFonts w:ascii="Tahoma" w:hAnsi="Tahoma" w:cs="Tahoma"/>
          <w:bCs/>
          <w:color w:val="000000"/>
          <w:sz w:val="18"/>
          <w:szCs w:val="18"/>
        </w:rPr>
        <w:t>ESM and SOW/Subcontract—</w:t>
      </w:r>
      <w:r w:rsidRPr="00185DAF">
        <w:rPr>
          <w:rFonts w:ascii="Tahoma" w:hAnsi="Tahoma" w:cs="Tahoma"/>
          <w:bCs/>
          <w:color w:val="000000"/>
          <w:sz w:val="18"/>
          <w:szCs w:val="18"/>
        </w:rPr>
        <w:t xml:space="preserve">and indicated on specs or drawings (e.g., “delegated to construction Subcontractor”).  </w:t>
      </w:r>
      <w:r w:rsidR="008F4711">
        <w:rPr>
          <w:rFonts w:ascii="Tahoma" w:hAnsi="Tahoma" w:cs="Tahoma"/>
          <w:bCs/>
          <w:color w:val="000000"/>
          <w:sz w:val="18"/>
          <w:szCs w:val="18"/>
        </w:rPr>
        <w:t xml:space="preserve">See table that follows.  </w:t>
      </w:r>
      <w:r w:rsidR="008F4711" w:rsidRPr="008F4711">
        <w:rPr>
          <w:rFonts w:ascii="Tahoma" w:hAnsi="Tahoma" w:cs="Tahoma"/>
          <w:bCs/>
          <w:i/>
          <w:color w:val="000000"/>
          <w:sz w:val="18"/>
          <w:szCs w:val="18"/>
        </w:rPr>
        <w:t xml:space="preserve">Guidance:  </w:t>
      </w:r>
      <w:r w:rsidRPr="00185DAF">
        <w:rPr>
          <w:rFonts w:ascii="Tahoma" w:hAnsi="Tahoma" w:cs="Tahoma"/>
          <w:i/>
          <w:sz w:val="18"/>
          <w:szCs w:val="18"/>
        </w:rPr>
        <w:t>LBO may treat first submission as a 60% document from a review maturity standpoint using Section 01 3300;</w:t>
      </w:r>
      <w:r w:rsidRPr="00185DAF">
        <w:rPr>
          <w:rFonts w:ascii="Tahoma" w:hAnsi="Tahoma" w:cs="Tahoma"/>
          <w:bCs/>
          <w:i/>
          <w:color w:val="000000"/>
          <w:sz w:val="18"/>
          <w:szCs w:val="18"/>
        </w:rPr>
        <w:t xml:space="preserve"> see ESM Chapter 16 IBC-GEN for additional requirements on deferred/delegated design.</w:t>
      </w:r>
      <w:r w:rsidR="0017170E">
        <w:rPr>
          <w:rFonts w:ascii="Tahoma" w:hAnsi="Tahoma" w:cs="Tahoma"/>
          <w:bCs/>
          <w:i/>
          <w:color w:val="000000"/>
          <w:sz w:val="18"/>
          <w:szCs w:val="18"/>
        </w:rPr>
        <w:br w:type="page"/>
      </w:r>
    </w:p>
    <w:p w14:paraId="2084738E" w14:textId="77777777" w:rsidR="007D6CE9" w:rsidRPr="00185DAF" w:rsidRDefault="007D6CE9" w:rsidP="00814C63">
      <w:pPr>
        <w:spacing w:after="240"/>
        <w:rPr>
          <w:rFonts w:ascii="Tahoma" w:hAnsi="Tahoma" w:cs="Tahoma"/>
          <w:bCs/>
          <w:i/>
          <w:color w:val="000000"/>
          <w:sz w:val="18"/>
          <w:szCs w:val="18"/>
        </w:rPr>
      </w:pPr>
    </w:p>
    <w:tbl>
      <w:tblPr>
        <w:tblStyle w:val="TableGrid"/>
        <w:tblW w:w="3780" w:type="dxa"/>
        <w:tblInd w:w="2605" w:type="dxa"/>
        <w:tblLook w:val="04A0" w:firstRow="1" w:lastRow="0" w:firstColumn="1" w:lastColumn="0" w:noHBand="0" w:noVBand="1"/>
      </w:tblPr>
      <w:tblGrid>
        <w:gridCol w:w="3780"/>
      </w:tblGrid>
      <w:tr w:rsidR="00B84F1A" w:rsidRPr="00B911DD" w14:paraId="3D4755EB" w14:textId="77777777" w:rsidTr="00D036FB">
        <w:tc>
          <w:tcPr>
            <w:tcW w:w="3780" w:type="dxa"/>
            <w:tcBorders>
              <w:top w:val="single" w:sz="12" w:space="0" w:color="auto"/>
              <w:left w:val="single" w:sz="12" w:space="0" w:color="auto"/>
              <w:bottom w:val="single" w:sz="12" w:space="0" w:color="auto"/>
              <w:right w:val="single" w:sz="12" w:space="0" w:color="auto"/>
            </w:tcBorders>
          </w:tcPr>
          <w:p w14:paraId="391D1CBF" w14:textId="5571877D" w:rsidR="00B84F1A" w:rsidRPr="00B911DD" w:rsidRDefault="00B84F1A" w:rsidP="00D036FB">
            <w:pPr>
              <w:keepNext/>
              <w:spacing w:before="100" w:beforeAutospacing="1"/>
              <w:jc w:val="center"/>
              <w:rPr>
                <w:rFonts w:ascii="Tahoma" w:hAnsi="Tahoma" w:cs="Tahoma"/>
                <w:sz w:val="16"/>
                <w:szCs w:val="22"/>
              </w:rPr>
            </w:pPr>
            <w:r w:rsidRPr="00B911DD">
              <w:rPr>
                <w:rFonts w:ascii="Tahoma" w:hAnsi="Tahoma" w:cs="Tahoma"/>
                <w:b/>
                <w:sz w:val="16"/>
                <w:szCs w:val="22"/>
              </w:rPr>
              <w:t>Deferred Design</w:t>
            </w:r>
            <w:r w:rsidR="007D6CE9" w:rsidRPr="00B911DD">
              <w:rPr>
                <w:rFonts w:ascii="Tahoma" w:hAnsi="Tahoma" w:cs="Tahoma"/>
                <w:b/>
                <w:sz w:val="16"/>
                <w:szCs w:val="22"/>
              </w:rPr>
              <w:t xml:space="preserve"> Deliverables</w:t>
            </w:r>
          </w:p>
        </w:tc>
      </w:tr>
      <w:tr w:rsidR="00B84F1A" w:rsidRPr="00B911DD" w14:paraId="42EE18F2" w14:textId="77777777" w:rsidTr="00D036FB">
        <w:tc>
          <w:tcPr>
            <w:tcW w:w="3780" w:type="dxa"/>
            <w:tcBorders>
              <w:top w:val="single" w:sz="12" w:space="0" w:color="auto"/>
              <w:left w:val="single" w:sz="12" w:space="0" w:color="auto"/>
              <w:right w:val="single" w:sz="12" w:space="0" w:color="auto"/>
            </w:tcBorders>
          </w:tcPr>
          <w:p w14:paraId="3F4E4A09" w14:textId="6EEBB0AA" w:rsidR="00B84F1A" w:rsidRPr="00B911DD" w:rsidRDefault="00B84F1A" w:rsidP="008F4FC1">
            <w:pPr>
              <w:tabs>
                <w:tab w:val="left" w:pos="3055"/>
              </w:tabs>
              <w:spacing w:before="100" w:beforeAutospacing="1"/>
              <w:rPr>
                <w:rFonts w:ascii="Tahoma" w:hAnsi="Tahoma" w:cs="Tahoma"/>
                <w:b/>
                <w:sz w:val="16"/>
                <w:szCs w:val="22"/>
              </w:rPr>
            </w:pPr>
            <w:r w:rsidRPr="00B911DD">
              <w:rPr>
                <w:rFonts w:ascii="Tahoma" w:hAnsi="Tahoma" w:cs="Tahoma"/>
                <w:b/>
                <w:sz w:val="16"/>
                <w:szCs w:val="22"/>
              </w:rPr>
              <w:t>Calculations</w:t>
            </w:r>
          </w:p>
        </w:tc>
      </w:tr>
      <w:tr w:rsidR="00B84F1A" w:rsidRPr="00B911DD" w14:paraId="18417C89" w14:textId="77777777" w:rsidTr="00D036FB">
        <w:tc>
          <w:tcPr>
            <w:tcW w:w="3780" w:type="dxa"/>
            <w:tcBorders>
              <w:left w:val="single" w:sz="12" w:space="0" w:color="auto"/>
              <w:right w:val="single" w:sz="12" w:space="0" w:color="auto"/>
            </w:tcBorders>
          </w:tcPr>
          <w:p w14:paraId="2A6D6E8A" w14:textId="729A6CDD" w:rsidR="00B84F1A" w:rsidRPr="004F2EDC" w:rsidRDefault="00B84F1A" w:rsidP="00C72E30">
            <w:pPr>
              <w:spacing w:before="100" w:beforeAutospacing="1"/>
              <w:rPr>
                <w:rFonts w:ascii="Tahoma" w:hAnsi="Tahoma" w:cs="Tahoma"/>
                <w:sz w:val="18"/>
                <w:szCs w:val="22"/>
              </w:rPr>
            </w:pPr>
            <w:r w:rsidRPr="004F2EDC">
              <w:rPr>
                <w:rFonts w:ascii="Tahoma" w:hAnsi="Tahoma" w:cs="Tahoma"/>
                <w:sz w:val="18"/>
                <w:szCs w:val="22"/>
              </w:rPr>
              <w:t>Nonstructural anchorage</w:t>
            </w:r>
          </w:p>
        </w:tc>
      </w:tr>
      <w:tr w:rsidR="00B84F1A" w:rsidRPr="00B911DD" w14:paraId="64E92452" w14:textId="77777777" w:rsidTr="00D036FB">
        <w:tc>
          <w:tcPr>
            <w:tcW w:w="3780" w:type="dxa"/>
            <w:tcBorders>
              <w:left w:val="single" w:sz="12" w:space="0" w:color="auto"/>
              <w:bottom w:val="single" w:sz="12" w:space="0" w:color="auto"/>
              <w:right w:val="single" w:sz="12" w:space="0" w:color="auto"/>
            </w:tcBorders>
          </w:tcPr>
          <w:p w14:paraId="69C040D7" w14:textId="5A6156F0" w:rsidR="00B84F1A" w:rsidRPr="004F2EDC" w:rsidRDefault="00B84F1A" w:rsidP="00C72E30">
            <w:pPr>
              <w:spacing w:before="100" w:beforeAutospacing="1"/>
              <w:rPr>
                <w:rFonts w:ascii="Tahoma" w:hAnsi="Tahoma" w:cs="Tahoma"/>
                <w:sz w:val="18"/>
                <w:szCs w:val="22"/>
              </w:rPr>
            </w:pPr>
            <w:r w:rsidRPr="004F2EDC">
              <w:rPr>
                <w:rFonts w:ascii="Tahoma" w:hAnsi="Tahoma" w:cs="Tahoma"/>
                <w:sz w:val="18"/>
                <w:szCs w:val="22"/>
              </w:rPr>
              <w:t>Fire suppression</w:t>
            </w:r>
          </w:p>
        </w:tc>
      </w:tr>
      <w:tr w:rsidR="00B84F1A" w:rsidRPr="00B911DD" w14:paraId="35FC35D5" w14:textId="77777777" w:rsidTr="00D036FB">
        <w:tc>
          <w:tcPr>
            <w:tcW w:w="3780" w:type="dxa"/>
            <w:tcBorders>
              <w:top w:val="single" w:sz="12" w:space="0" w:color="auto"/>
              <w:left w:val="single" w:sz="12" w:space="0" w:color="auto"/>
              <w:right w:val="single" w:sz="12" w:space="0" w:color="auto"/>
            </w:tcBorders>
          </w:tcPr>
          <w:p w14:paraId="42B823F2" w14:textId="75C55D70" w:rsidR="00B84F1A" w:rsidRPr="00B911DD" w:rsidRDefault="00B84F1A" w:rsidP="00A247FD">
            <w:pPr>
              <w:tabs>
                <w:tab w:val="left" w:pos="2836"/>
              </w:tabs>
              <w:spacing w:before="100" w:beforeAutospacing="1"/>
              <w:rPr>
                <w:rFonts w:ascii="Tahoma" w:hAnsi="Tahoma" w:cs="Tahoma"/>
                <w:b/>
                <w:sz w:val="16"/>
                <w:szCs w:val="22"/>
              </w:rPr>
            </w:pPr>
            <w:r w:rsidRPr="00B911DD">
              <w:rPr>
                <w:rFonts w:ascii="Tahoma" w:hAnsi="Tahoma" w:cs="Tahoma"/>
                <w:b/>
                <w:sz w:val="16"/>
                <w:szCs w:val="22"/>
              </w:rPr>
              <w:t>Drawings</w:t>
            </w:r>
          </w:p>
        </w:tc>
      </w:tr>
      <w:tr w:rsidR="00B84F1A" w:rsidRPr="00B911DD" w14:paraId="0BD04113" w14:textId="77777777" w:rsidTr="00D036FB">
        <w:tc>
          <w:tcPr>
            <w:tcW w:w="3780" w:type="dxa"/>
            <w:tcBorders>
              <w:left w:val="single" w:sz="12" w:space="0" w:color="auto"/>
              <w:right w:val="single" w:sz="12" w:space="0" w:color="auto"/>
            </w:tcBorders>
          </w:tcPr>
          <w:p w14:paraId="27A9F85C" w14:textId="592B0869" w:rsidR="00B84F1A" w:rsidRPr="00B911DD" w:rsidRDefault="00B84F1A" w:rsidP="00C72E30">
            <w:pPr>
              <w:spacing w:before="100" w:beforeAutospacing="1"/>
              <w:rPr>
                <w:rFonts w:ascii="Tahoma" w:hAnsi="Tahoma" w:cs="Tahoma"/>
                <w:sz w:val="16"/>
                <w:szCs w:val="22"/>
              </w:rPr>
            </w:pPr>
            <w:r w:rsidRPr="00B911DD">
              <w:rPr>
                <w:rFonts w:ascii="Tahoma" w:hAnsi="Tahoma" w:cs="Tahoma"/>
                <w:sz w:val="16"/>
                <w:szCs w:val="22"/>
              </w:rPr>
              <w:t>Nonstructural anchorage</w:t>
            </w:r>
          </w:p>
        </w:tc>
      </w:tr>
      <w:tr w:rsidR="00B84F1A" w:rsidRPr="00B911DD" w14:paraId="127E7D29" w14:textId="77777777" w:rsidTr="00D036FB">
        <w:trPr>
          <w:trHeight w:val="98"/>
        </w:trPr>
        <w:tc>
          <w:tcPr>
            <w:tcW w:w="3780" w:type="dxa"/>
            <w:tcBorders>
              <w:left w:val="single" w:sz="12" w:space="0" w:color="auto"/>
              <w:right w:val="single" w:sz="12" w:space="0" w:color="auto"/>
            </w:tcBorders>
          </w:tcPr>
          <w:p w14:paraId="4F5D252E" w14:textId="76EEA03B" w:rsidR="00B84F1A" w:rsidRPr="00B911DD" w:rsidRDefault="00B84F1A" w:rsidP="00C72E30">
            <w:pPr>
              <w:spacing w:before="100" w:beforeAutospacing="1"/>
              <w:rPr>
                <w:rFonts w:ascii="Tahoma" w:hAnsi="Tahoma" w:cs="Tahoma"/>
                <w:sz w:val="16"/>
                <w:szCs w:val="22"/>
              </w:rPr>
            </w:pPr>
            <w:r w:rsidRPr="00B911DD">
              <w:rPr>
                <w:rFonts w:ascii="Tahoma" w:hAnsi="Tahoma" w:cs="Tahoma"/>
                <w:sz w:val="16"/>
                <w:szCs w:val="22"/>
              </w:rPr>
              <w:t>Fire alarm</w:t>
            </w:r>
          </w:p>
        </w:tc>
      </w:tr>
      <w:tr w:rsidR="00B84F1A" w:rsidRPr="00B911DD" w14:paraId="2B8DDD0C" w14:textId="77777777" w:rsidTr="00D036FB">
        <w:tc>
          <w:tcPr>
            <w:tcW w:w="3780" w:type="dxa"/>
            <w:tcBorders>
              <w:left w:val="single" w:sz="12" w:space="0" w:color="auto"/>
              <w:right w:val="single" w:sz="12" w:space="0" w:color="auto"/>
            </w:tcBorders>
          </w:tcPr>
          <w:p w14:paraId="19944724" w14:textId="6739D9D3" w:rsidR="00B84F1A" w:rsidRPr="00B911DD" w:rsidRDefault="00B84F1A" w:rsidP="00C72E30">
            <w:pPr>
              <w:spacing w:before="100" w:beforeAutospacing="1"/>
              <w:rPr>
                <w:rFonts w:ascii="Tahoma" w:hAnsi="Tahoma" w:cs="Tahoma"/>
                <w:sz w:val="16"/>
                <w:szCs w:val="22"/>
              </w:rPr>
            </w:pPr>
            <w:r w:rsidRPr="00B911DD">
              <w:rPr>
                <w:rFonts w:ascii="Tahoma" w:hAnsi="Tahoma" w:cs="Tahoma"/>
                <w:sz w:val="16"/>
                <w:szCs w:val="22"/>
              </w:rPr>
              <w:t>Fire suppression</w:t>
            </w:r>
          </w:p>
        </w:tc>
      </w:tr>
      <w:tr w:rsidR="00B84F1A" w:rsidRPr="00B911DD" w14:paraId="3FF25DC0" w14:textId="77777777" w:rsidTr="00D036FB">
        <w:tc>
          <w:tcPr>
            <w:tcW w:w="3780" w:type="dxa"/>
            <w:tcBorders>
              <w:left w:val="single" w:sz="12" w:space="0" w:color="auto"/>
              <w:bottom w:val="single" w:sz="12" w:space="0" w:color="auto"/>
              <w:right w:val="single" w:sz="12" w:space="0" w:color="auto"/>
            </w:tcBorders>
          </w:tcPr>
          <w:p w14:paraId="7C65DA11" w14:textId="7AAAE5D8" w:rsidR="00B84F1A" w:rsidRPr="00B911DD" w:rsidRDefault="00B84F1A" w:rsidP="00C72E30">
            <w:pPr>
              <w:spacing w:before="100" w:beforeAutospacing="1"/>
              <w:rPr>
                <w:rFonts w:ascii="Tahoma" w:hAnsi="Tahoma" w:cs="Tahoma"/>
                <w:sz w:val="16"/>
                <w:szCs w:val="22"/>
              </w:rPr>
            </w:pPr>
            <w:r w:rsidRPr="00B911DD">
              <w:rPr>
                <w:rFonts w:ascii="Tahoma" w:hAnsi="Tahoma" w:cs="Tahoma"/>
                <w:sz w:val="16"/>
                <w:szCs w:val="22"/>
              </w:rPr>
              <w:t>Building automation systems</w:t>
            </w:r>
          </w:p>
        </w:tc>
      </w:tr>
    </w:tbl>
    <w:p w14:paraId="5A0DA015" w14:textId="6401B650" w:rsidR="00814C63" w:rsidRPr="0070439D" w:rsidRDefault="00814C63" w:rsidP="00814C63">
      <w:pPr>
        <w:pStyle w:val="List"/>
        <w:numPr>
          <w:ilvl w:val="0"/>
          <w:numId w:val="0"/>
        </w:numPr>
        <w:rPr>
          <w:rFonts w:ascii="Tahoma" w:hAnsi="Tahoma" w:cs="Tahoma"/>
          <w:i/>
          <w:sz w:val="18"/>
          <w:szCs w:val="18"/>
        </w:rPr>
      </w:pPr>
      <w:r>
        <w:rPr>
          <w:rFonts w:ascii="Tahoma" w:hAnsi="Tahoma" w:cs="Tahoma"/>
          <w:i/>
          <w:sz w:val="18"/>
          <w:szCs w:val="18"/>
        </w:rPr>
        <w:t>Further EOR s</w:t>
      </w:r>
      <w:r w:rsidRPr="0070439D">
        <w:rPr>
          <w:rFonts w:ascii="Tahoma" w:hAnsi="Tahoma" w:cs="Tahoma"/>
          <w:i/>
          <w:sz w:val="18"/>
          <w:szCs w:val="18"/>
        </w:rPr>
        <w:t>cope of services during/after construction are addressed in ESM Chapter 1 Section Z10 and include such tasks as:</w:t>
      </w:r>
    </w:p>
    <w:p w14:paraId="57C32935" w14:textId="6011A327" w:rsidR="00814C63"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 xml:space="preserve">Review and approval of submittals including shop drawings and “or equal” substitutions; </w:t>
      </w:r>
    </w:p>
    <w:p w14:paraId="1FAD0794" w14:textId="55D740E3" w:rsidR="00A0512A" w:rsidRPr="0070439D" w:rsidRDefault="00A0512A" w:rsidP="00814C63">
      <w:pPr>
        <w:pStyle w:val="List"/>
        <w:numPr>
          <w:ilvl w:val="0"/>
          <w:numId w:val="4"/>
        </w:numPr>
        <w:ind w:hanging="720"/>
        <w:rPr>
          <w:rFonts w:ascii="Tahoma" w:hAnsi="Tahoma" w:cs="Tahoma"/>
          <w:i/>
          <w:sz w:val="18"/>
          <w:szCs w:val="18"/>
        </w:rPr>
      </w:pPr>
      <w:r>
        <w:rPr>
          <w:rFonts w:ascii="Tahoma" w:hAnsi="Tahoma" w:cs="Tahoma"/>
          <w:i/>
          <w:sz w:val="18"/>
          <w:szCs w:val="18"/>
        </w:rPr>
        <w:t>Review and approval of deferred design;</w:t>
      </w:r>
    </w:p>
    <w:p w14:paraId="7510BF73"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RFI and SDDR review and dispositioning;</w:t>
      </w:r>
    </w:p>
    <w:p w14:paraId="1E8D9FE2"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Review/comment on change order requests affecting scope or quality;</w:t>
      </w:r>
    </w:p>
    <w:p w14:paraId="3A3B5361"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 xml:space="preserve">Review and approval of nonconformance reports with a use-as-is or repair disposition; </w:t>
      </w:r>
    </w:p>
    <w:p w14:paraId="10FA8583"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 xml:space="preserve">Creation, review, and/or disposition of design revision documents (DRN, FCR, etc.; ref. AP-341-519, Design Revision Control); </w:t>
      </w:r>
    </w:p>
    <w:p w14:paraId="75E09AD3"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 xml:space="preserve">Seismic </w:t>
      </w:r>
      <w:r w:rsidRPr="0070439D">
        <w:rPr>
          <w:rFonts w:ascii="Tahoma" w:hAnsi="Tahoma" w:cs="Tahoma"/>
          <w:i/>
          <w:color w:val="000000"/>
          <w:sz w:val="18"/>
          <w:szCs w:val="18"/>
        </w:rPr>
        <w:t>anchorage and bracing design of architectural, mechanical and electrical components</w:t>
      </w:r>
      <w:r w:rsidRPr="0070439D">
        <w:rPr>
          <w:rFonts w:ascii="Tahoma" w:hAnsi="Tahoma" w:cs="Tahoma"/>
          <w:i/>
          <w:sz w:val="18"/>
          <w:szCs w:val="18"/>
        </w:rPr>
        <w:t xml:space="preserve"> (if not completed in design phase); </w:t>
      </w:r>
    </w:p>
    <w:p w14:paraId="44A07F3F"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Structural observation where required by ESM Chapter 16, and work in general for other disciplines for conformance to design</w:t>
      </w:r>
    </w:p>
    <w:p w14:paraId="5C3E719F" w14:textId="77777777"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LEED submittal handling per ESM Chapter 14 where required, and delivery of final certification.  Final reports on guiding principles, IECC compliance, and energy efficiency when LEED is not required.</w:t>
      </w:r>
    </w:p>
    <w:p w14:paraId="6299C384" w14:textId="47741EDF" w:rsidR="00814C63" w:rsidRPr="0070439D" w:rsidRDefault="00814C63" w:rsidP="00814C63">
      <w:pPr>
        <w:pStyle w:val="List"/>
        <w:numPr>
          <w:ilvl w:val="0"/>
          <w:numId w:val="4"/>
        </w:numPr>
        <w:ind w:hanging="720"/>
        <w:rPr>
          <w:rFonts w:ascii="Tahoma" w:hAnsi="Tahoma" w:cs="Tahoma"/>
          <w:i/>
          <w:sz w:val="18"/>
          <w:szCs w:val="18"/>
        </w:rPr>
      </w:pPr>
      <w:r w:rsidRPr="0070439D">
        <w:rPr>
          <w:rFonts w:ascii="Tahoma" w:hAnsi="Tahoma" w:cs="Tahoma"/>
          <w:i/>
          <w:sz w:val="18"/>
          <w:szCs w:val="18"/>
        </w:rPr>
        <w:t>Project close-out activities which include participating in the final inspection; preparation of record documents including updated drawings, delivery of native CAD files, MDL/documents for EDMS, Project Equipment Listing, and assisting in comp</w:t>
      </w:r>
      <w:r w:rsidR="004A303B">
        <w:rPr>
          <w:rFonts w:ascii="Tahoma" w:hAnsi="Tahoma" w:cs="Tahoma"/>
          <w:i/>
          <w:sz w:val="18"/>
          <w:szCs w:val="18"/>
        </w:rPr>
        <w:t>l</w:t>
      </w:r>
      <w:r w:rsidRPr="0070439D">
        <w:rPr>
          <w:rFonts w:ascii="Tahoma" w:hAnsi="Tahoma" w:cs="Tahoma"/>
          <w:i/>
          <w:sz w:val="18"/>
          <w:szCs w:val="18"/>
        </w:rPr>
        <w:t>eting the certificate of occupancy.</w:t>
      </w:r>
    </w:p>
    <w:p w14:paraId="3CECFAC7" w14:textId="77777777" w:rsidR="00814C63" w:rsidRDefault="00814C63" w:rsidP="00814C63">
      <w:pPr>
        <w:rPr>
          <w:rFonts w:ascii="Tahoma" w:hAnsi="Tahoma" w:cs="Tahoma"/>
          <w:color w:val="000000" w:themeColor="text1"/>
          <w:sz w:val="18"/>
          <w:szCs w:val="18"/>
        </w:rPr>
      </w:pPr>
    </w:p>
    <w:p w14:paraId="63FBA8A8" w14:textId="77777777" w:rsidR="008F4FC1" w:rsidRDefault="008F4FC1" w:rsidP="0017170E">
      <w:pPr>
        <w:spacing w:before="100" w:beforeAutospacing="1"/>
        <w:rPr>
          <w:rFonts w:ascii="Tahoma" w:hAnsi="Tahoma" w:cs="Tahoma"/>
          <w:sz w:val="18"/>
          <w:szCs w:val="22"/>
        </w:rPr>
      </w:pPr>
    </w:p>
    <w:p w14:paraId="1F92A192" w14:textId="77777777" w:rsidR="00071A0F" w:rsidRPr="00B911DD" w:rsidRDefault="00071A0F" w:rsidP="00B91DB8">
      <w:pPr>
        <w:keepNext/>
        <w:spacing w:before="100" w:beforeAutospacing="1" w:after="240"/>
        <w:jc w:val="center"/>
        <w:rPr>
          <w:rFonts w:ascii="Tahoma" w:hAnsi="Tahoma" w:cs="Tahoma"/>
          <w:b/>
          <w:bCs/>
          <w:color w:val="000000"/>
          <w:sz w:val="18"/>
          <w:szCs w:val="18"/>
        </w:rPr>
      </w:pPr>
      <w:r w:rsidRPr="00B911DD">
        <w:rPr>
          <w:rFonts w:ascii="Tahoma" w:hAnsi="Tahoma" w:cs="Tahoma"/>
          <w:b/>
          <w:bCs/>
          <w:color w:val="000000"/>
          <w:sz w:val="18"/>
          <w:szCs w:val="18"/>
        </w:rPr>
        <w:t>Record of Revision</w:t>
      </w:r>
    </w:p>
    <w:tbl>
      <w:tblPr>
        <w:tblW w:w="90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21"/>
        <w:gridCol w:w="4612"/>
        <w:gridCol w:w="1184"/>
        <w:gridCol w:w="1620"/>
      </w:tblGrid>
      <w:tr w:rsidR="00071A0F" w:rsidRPr="00071A0F" w14:paraId="636D272A" w14:textId="77777777" w:rsidTr="00071A0F">
        <w:tc>
          <w:tcPr>
            <w:tcW w:w="630" w:type="dxa"/>
          </w:tcPr>
          <w:p w14:paraId="574D1D5A" w14:textId="77777777" w:rsidR="00071A0F" w:rsidRPr="00071A0F" w:rsidRDefault="00071A0F" w:rsidP="004F2EDC">
            <w:pPr>
              <w:spacing w:before="60" w:after="120"/>
              <w:jc w:val="center"/>
              <w:rPr>
                <w:rFonts w:ascii="Tahoma" w:hAnsi="Tahoma" w:cs="Tahoma"/>
                <w:b/>
                <w:sz w:val="16"/>
                <w:szCs w:val="16"/>
              </w:rPr>
            </w:pPr>
            <w:r w:rsidRPr="00071A0F">
              <w:rPr>
                <w:rFonts w:ascii="Tahoma" w:hAnsi="Tahoma" w:cs="Tahoma"/>
                <w:b/>
                <w:sz w:val="16"/>
                <w:szCs w:val="16"/>
              </w:rPr>
              <w:t>Rev</w:t>
            </w:r>
          </w:p>
        </w:tc>
        <w:tc>
          <w:tcPr>
            <w:tcW w:w="1021" w:type="dxa"/>
          </w:tcPr>
          <w:p w14:paraId="446BF231" w14:textId="77777777" w:rsidR="00071A0F" w:rsidRPr="00071A0F" w:rsidRDefault="00071A0F" w:rsidP="004F2EDC">
            <w:pPr>
              <w:spacing w:before="60" w:after="120"/>
              <w:jc w:val="center"/>
              <w:rPr>
                <w:rFonts w:ascii="Tahoma" w:hAnsi="Tahoma" w:cs="Tahoma"/>
                <w:b/>
                <w:sz w:val="16"/>
                <w:szCs w:val="16"/>
                <w:lang w:val="fr-FR"/>
              </w:rPr>
            </w:pPr>
            <w:r w:rsidRPr="00071A0F">
              <w:rPr>
                <w:rFonts w:ascii="Tahoma" w:hAnsi="Tahoma" w:cs="Tahoma"/>
                <w:b/>
                <w:sz w:val="16"/>
                <w:szCs w:val="16"/>
                <w:lang w:val="fr-FR"/>
              </w:rPr>
              <w:t>Date</w:t>
            </w:r>
          </w:p>
        </w:tc>
        <w:tc>
          <w:tcPr>
            <w:tcW w:w="4612" w:type="dxa"/>
          </w:tcPr>
          <w:p w14:paraId="7C371C3C" w14:textId="77777777" w:rsidR="00071A0F" w:rsidRPr="00071A0F" w:rsidRDefault="00071A0F" w:rsidP="004F2EDC">
            <w:pPr>
              <w:spacing w:before="60" w:after="120"/>
              <w:jc w:val="center"/>
              <w:rPr>
                <w:rFonts w:ascii="Tahoma" w:hAnsi="Tahoma" w:cs="Tahoma"/>
                <w:b/>
                <w:sz w:val="16"/>
                <w:szCs w:val="16"/>
                <w:lang w:val="fr-FR"/>
              </w:rPr>
            </w:pPr>
            <w:r w:rsidRPr="00071A0F">
              <w:rPr>
                <w:rFonts w:ascii="Tahoma" w:hAnsi="Tahoma" w:cs="Tahoma"/>
                <w:b/>
                <w:sz w:val="16"/>
                <w:szCs w:val="16"/>
                <w:lang w:val="fr-FR"/>
              </w:rPr>
              <w:t>Description</w:t>
            </w:r>
          </w:p>
        </w:tc>
        <w:tc>
          <w:tcPr>
            <w:tcW w:w="1184" w:type="dxa"/>
          </w:tcPr>
          <w:p w14:paraId="69433337" w14:textId="77777777" w:rsidR="00071A0F" w:rsidRPr="00071A0F" w:rsidRDefault="00071A0F" w:rsidP="004F2EDC">
            <w:pPr>
              <w:spacing w:before="60" w:after="120"/>
              <w:jc w:val="center"/>
              <w:rPr>
                <w:rFonts w:ascii="Tahoma" w:hAnsi="Tahoma" w:cs="Tahoma"/>
                <w:b/>
                <w:sz w:val="16"/>
                <w:szCs w:val="16"/>
                <w:lang w:val="fr-FR"/>
              </w:rPr>
            </w:pPr>
            <w:r w:rsidRPr="00071A0F">
              <w:rPr>
                <w:rFonts w:ascii="Tahoma" w:hAnsi="Tahoma" w:cs="Tahoma"/>
                <w:b/>
                <w:sz w:val="16"/>
                <w:szCs w:val="16"/>
                <w:lang w:val="fr-FR"/>
              </w:rPr>
              <w:t>POC</w:t>
            </w:r>
          </w:p>
        </w:tc>
        <w:tc>
          <w:tcPr>
            <w:tcW w:w="1620" w:type="dxa"/>
          </w:tcPr>
          <w:p w14:paraId="5210A3EA" w14:textId="77777777" w:rsidR="00071A0F" w:rsidRPr="00071A0F" w:rsidRDefault="00071A0F" w:rsidP="004F2EDC">
            <w:pPr>
              <w:spacing w:before="60" w:after="120"/>
              <w:jc w:val="center"/>
              <w:rPr>
                <w:rFonts w:ascii="Tahoma" w:hAnsi="Tahoma" w:cs="Tahoma"/>
                <w:b/>
                <w:sz w:val="16"/>
                <w:szCs w:val="16"/>
              </w:rPr>
            </w:pPr>
            <w:r w:rsidRPr="00071A0F">
              <w:rPr>
                <w:rFonts w:ascii="Tahoma" w:hAnsi="Tahoma" w:cs="Tahoma"/>
                <w:b/>
                <w:sz w:val="16"/>
                <w:szCs w:val="16"/>
              </w:rPr>
              <w:t>RM</w:t>
            </w:r>
          </w:p>
        </w:tc>
      </w:tr>
      <w:tr w:rsidR="00071A0F" w:rsidRPr="00071A0F" w14:paraId="5770E18B" w14:textId="77777777" w:rsidTr="00071A0F">
        <w:tc>
          <w:tcPr>
            <w:tcW w:w="630" w:type="dxa"/>
          </w:tcPr>
          <w:p w14:paraId="6D846A52"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0</w:t>
            </w:r>
          </w:p>
        </w:tc>
        <w:tc>
          <w:tcPr>
            <w:tcW w:w="1021" w:type="dxa"/>
          </w:tcPr>
          <w:p w14:paraId="0BEFB37E"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2/1/06</w:t>
            </w:r>
          </w:p>
        </w:tc>
        <w:tc>
          <w:tcPr>
            <w:tcW w:w="4612" w:type="dxa"/>
          </w:tcPr>
          <w:p w14:paraId="05C5AB3D"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Initial issue</w:t>
            </w:r>
          </w:p>
        </w:tc>
        <w:tc>
          <w:tcPr>
            <w:tcW w:w="1184" w:type="dxa"/>
          </w:tcPr>
          <w:p w14:paraId="0B46FB0F"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3D1A3542"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ENG-CE</w:t>
            </w:r>
          </w:p>
        </w:tc>
        <w:tc>
          <w:tcPr>
            <w:tcW w:w="1620" w:type="dxa"/>
          </w:tcPr>
          <w:p w14:paraId="3179F168"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sz w:val="16"/>
                <w:szCs w:val="16"/>
              </w:rPr>
              <w:t xml:space="preserve">Mitch Harris, </w:t>
            </w:r>
          </w:p>
          <w:p w14:paraId="2E2EE0C0"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ENG-DO</w:t>
            </w:r>
          </w:p>
        </w:tc>
      </w:tr>
      <w:tr w:rsidR="00071A0F" w:rsidRPr="00071A0F" w14:paraId="2D073F39" w14:textId="77777777" w:rsidTr="00071A0F">
        <w:tc>
          <w:tcPr>
            <w:tcW w:w="630" w:type="dxa"/>
          </w:tcPr>
          <w:p w14:paraId="20896964"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1</w:t>
            </w:r>
          </w:p>
        </w:tc>
        <w:tc>
          <w:tcPr>
            <w:tcW w:w="1021" w:type="dxa"/>
          </w:tcPr>
          <w:p w14:paraId="529CD747"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10/27/06</w:t>
            </w:r>
          </w:p>
        </w:tc>
        <w:tc>
          <w:tcPr>
            <w:tcW w:w="4612" w:type="dxa"/>
          </w:tcPr>
          <w:p w14:paraId="65FB903D"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Added code analysis pg. 3 Arch design criteria</w:t>
            </w:r>
          </w:p>
        </w:tc>
        <w:tc>
          <w:tcPr>
            <w:tcW w:w="1184" w:type="dxa"/>
          </w:tcPr>
          <w:p w14:paraId="7ED95F01"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741EAA50"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CENG</w:t>
            </w:r>
          </w:p>
        </w:tc>
        <w:tc>
          <w:tcPr>
            <w:tcW w:w="1620" w:type="dxa"/>
          </w:tcPr>
          <w:p w14:paraId="5778B021"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sz w:val="16"/>
                <w:szCs w:val="16"/>
              </w:rPr>
              <w:t xml:space="preserve">Kirk Christensen, </w:t>
            </w:r>
          </w:p>
          <w:p w14:paraId="4C09BF93"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CENG</w:t>
            </w:r>
          </w:p>
        </w:tc>
      </w:tr>
      <w:tr w:rsidR="00071A0F" w:rsidRPr="00071A0F" w14:paraId="3C6EDAF6" w14:textId="77777777" w:rsidTr="00071A0F">
        <w:tc>
          <w:tcPr>
            <w:tcW w:w="630" w:type="dxa"/>
          </w:tcPr>
          <w:p w14:paraId="0A1138DD"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2</w:t>
            </w:r>
          </w:p>
        </w:tc>
        <w:tc>
          <w:tcPr>
            <w:tcW w:w="1021" w:type="dxa"/>
          </w:tcPr>
          <w:p w14:paraId="51BF30E1"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color w:val="000000"/>
                <w:sz w:val="16"/>
                <w:szCs w:val="16"/>
              </w:rPr>
              <w:t>6/16/08</w:t>
            </w:r>
          </w:p>
        </w:tc>
        <w:tc>
          <w:tcPr>
            <w:tcW w:w="4612" w:type="dxa"/>
          </w:tcPr>
          <w:p w14:paraId="2EC3033A"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Added energy deliverables under Multi-Discipline heading.</w:t>
            </w:r>
          </w:p>
        </w:tc>
        <w:tc>
          <w:tcPr>
            <w:tcW w:w="1184" w:type="dxa"/>
          </w:tcPr>
          <w:p w14:paraId="0A5F9999"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109427AD"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CENG</w:t>
            </w:r>
          </w:p>
        </w:tc>
        <w:tc>
          <w:tcPr>
            <w:tcW w:w="1620" w:type="dxa"/>
          </w:tcPr>
          <w:p w14:paraId="1EC2C7F4"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sz w:val="16"/>
                <w:szCs w:val="16"/>
              </w:rPr>
              <w:t xml:space="preserve">Kirk Christensen, </w:t>
            </w:r>
          </w:p>
          <w:p w14:paraId="317DA6A5"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CENG</w:t>
            </w:r>
          </w:p>
        </w:tc>
      </w:tr>
      <w:tr w:rsidR="00071A0F" w:rsidRPr="00071A0F" w14:paraId="0BC9D39B" w14:textId="77777777" w:rsidTr="00071A0F">
        <w:tc>
          <w:tcPr>
            <w:tcW w:w="630" w:type="dxa"/>
          </w:tcPr>
          <w:p w14:paraId="03D2F31A"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3</w:t>
            </w:r>
          </w:p>
        </w:tc>
        <w:tc>
          <w:tcPr>
            <w:tcW w:w="1021" w:type="dxa"/>
          </w:tcPr>
          <w:p w14:paraId="4EC4D6DB"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color w:val="000000"/>
                <w:sz w:val="16"/>
                <w:szCs w:val="16"/>
              </w:rPr>
              <w:t>5/21/09</w:t>
            </w:r>
          </w:p>
        </w:tc>
        <w:tc>
          <w:tcPr>
            <w:tcW w:w="4612" w:type="dxa"/>
          </w:tcPr>
          <w:p w14:paraId="7073620D"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Admin changes; was App. C</w:t>
            </w:r>
          </w:p>
        </w:tc>
        <w:tc>
          <w:tcPr>
            <w:tcW w:w="1184" w:type="dxa"/>
          </w:tcPr>
          <w:p w14:paraId="15858C67"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3F6812AD"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CENG</w:t>
            </w:r>
          </w:p>
        </w:tc>
        <w:tc>
          <w:tcPr>
            <w:tcW w:w="1620" w:type="dxa"/>
          </w:tcPr>
          <w:p w14:paraId="16A146B9"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sz w:val="16"/>
                <w:szCs w:val="16"/>
              </w:rPr>
              <w:t xml:space="preserve">Gary Read, </w:t>
            </w:r>
          </w:p>
          <w:p w14:paraId="4422F2CF"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CENG</w:t>
            </w:r>
          </w:p>
        </w:tc>
      </w:tr>
      <w:tr w:rsidR="00071A0F" w:rsidRPr="00071A0F" w14:paraId="25D80C94" w14:textId="77777777" w:rsidTr="00071A0F">
        <w:tc>
          <w:tcPr>
            <w:tcW w:w="630" w:type="dxa"/>
          </w:tcPr>
          <w:p w14:paraId="58C7A412"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4</w:t>
            </w:r>
          </w:p>
        </w:tc>
        <w:tc>
          <w:tcPr>
            <w:tcW w:w="1021" w:type="dxa"/>
          </w:tcPr>
          <w:p w14:paraId="7DEE1A4E" w14:textId="77777777" w:rsidR="00071A0F" w:rsidRPr="00071A0F" w:rsidRDefault="00071A0F" w:rsidP="004F2EDC">
            <w:pPr>
              <w:spacing w:before="40" w:after="40"/>
              <w:jc w:val="center"/>
              <w:rPr>
                <w:rFonts w:ascii="Tahoma" w:hAnsi="Tahoma" w:cs="Tahoma"/>
                <w:color w:val="000000"/>
                <w:sz w:val="16"/>
                <w:szCs w:val="16"/>
              </w:rPr>
            </w:pPr>
            <w:r w:rsidRPr="00071A0F">
              <w:rPr>
                <w:rFonts w:ascii="Tahoma" w:hAnsi="Tahoma" w:cs="Tahoma"/>
                <w:color w:val="000000"/>
                <w:sz w:val="16"/>
                <w:szCs w:val="16"/>
              </w:rPr>
              <w:t>8/25/10</w:t>
            </w:r>
          </w:p>
        </w:tc>
        <w:tc>
          <w:tcPr>
            <w:tcW w:w="4612" w:type="dxa"/>
          </w:tcPr>
          <w:p w14:paraId="32742563"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FCN Criteria doc.  90% expectations.</w:t>
            </w:r>
          </w:p>
        </w:tc>
        <w:tc>
          <w:tcPr>
            <w:tcW w:w="1184" w:type="dxa"/>
          </w:tcPr>
          <w:p w14:paraId="2CCB14F7"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05F024F2"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CENG</w:t>
            </w:r>
          </w:p>
        </w:tc>
        <w:tc>
          <w:tcPr>
            <w:tcW w:w="1620" w:type="dxa"/>
          </w:tcPr>
          <w:p w14:paraId="68C609E4"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Larry Goen, </w:t>
            </w:r>
          </w:p>
          <w:p w14:paraId="10764F97"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CENG</w:t>
            </w:r>
          </w:p>
        </w:tc>
      </w:tr>
      <w:tr w:rsidR="00071A0F" w:rsidRPr="00071A0F" w14:paraId="4A7131A3" w14:textId="77777777" w:rsidTr="00071A0F">
        <w:tc>
          <w:tcPr>
            <w:tcW w:w="630" w:type="dxa"/>
          </w:tcPr>
          <w:p w14:paraId="6C67507F" w14:textId="77777777" w:rsidR="00071A0F" w:rsidRPr="00071A0F" w:rsidRDefault="00071A0F" w:rsidP="0017170E">
            <w:pPr>
              <w:keepNext/>
              <w:spacing w:before="40" w:after="40"/>
              <w:jc w:val="center"/>
              <w:rPr>
                <w:rFonts w:ascii="Tahoma" w:hAnsi="Tahoma" w:cs="Tahoma"/>
                <w:sz w:val="16"/>
                <w:szCs w:val="16"/>
              </w:rPr>
            </w:pPr>
            <w:r w:rsidRPr="00071A0F">
              <w:rPr>
                <w:rFonts w:ascii="Tahoma" w:hAnsi="Tahoma" w:cs="Tahoma"/>
                <w:sz w:val="16"/>
                <w:szCs w:val="16"/>
              </w:rPr>
              <w:lastRenderedPageBreak/>
              <w:t>5</w:t>
            </w:r>
          </w:p>
        </w:tc>
        <w:tc>
          <w:tcPr>
            <w:tcW w:w="1021" w:type="dxa"/>
          </w:tcPr>
          <w:p w14:paraId="528803F5" w14:textId="77777777" w:rsidR="00071A0F" w:rsidRPr="00071A0F" w:rsidRDefault="00071A0F" w:rsidP="0017170E">
            <w:pPr>
              <w:keepNext/>
              <w:spacing w:before="40" w:after="40"/>
              <w:jc w:val="center"/>
              <w:rPr>
                <w:rFonts w:ascii="Tahoma" w:hAnsi="Tahoma" w:cs="Tahoma"/>
                <w:color w:val="000000"/>
                <w:sz w:val="16"/>
                <w:szCs w:val="16"/>
              </w:rPr>
            </w:pPr>
            <w:r w:rsidRPr="00071A0F">
              <w:rPr>
                <w:rFonts w:ascii="Tahoma" w:hAnsi="Tahoma" w:cs="Tahoma"/>
                <w:color w:val="000000"/>
                <w:sz w:val="16"/>
                <w:szCs w:val="16"/>
              </w:rPr>
              <w:t>5/16/13</w:t>
            </w:r>
          </w:p>
        </w:tc>
        <w:tc>
          <w:tcPr>
            <w:tcW w:w="4612" w:type="dxa"/>
          </w:tcPr>
          <w:p w14:paraId="470CB687" w14:textId="77777777" w:rsidR="00071A0F" w:rsidRPr="00071A0F" w:rsidRDefault="00071A0F" w:rsidP="0017170E">
            <w:pPr>
              <w:keepNext/>
              <w:spacing w:before="40" w:after="40"/>
              <w:rPr>
                <w:rFonts w:ascii="Tahoma" w:hAnsi="Tahoma" w:cs="Tahoma"/>
                <w:sz w:val="16"/>
                <w:szCs w:val="16"/>
              </w:rPr>
            </w:pPr>
            <w:r w:rsidRPr="00071A0F">
              <w:rPr>
                <w:rFonts w:ascii="Tahoma" w:hAnsi="Tahoma" w:cs="Tahoma"/>
                <w:sz w:val="16"/>
                <w:szCs w:val="16"/>
              </w:rPr>
              <w:t xml:space="preserve">Dropped 15% column. Added phasing, deferred design, spec expectations, IBC/IEBC forms, submittal schedule input, </w:t>
            </w:r>
            <w:proofErr w:type="spellStart"/>
            <w:r w:rsidRPr="00071A0F">
              <w:rPr>
                <w:rFonts w:ascii="Tahoma" w:hAnsi="Tahoma" w:cs="Tahoma"/>
                <w:sz w:val="16"/>
                <w:szCs w:val="16"/>
              </w:rPr>
              <w:t>struct</w:t>
            </w:r>
            <w:proofErr w:type="spellEnd"/>
            <w:r w:rsidRPr="00071A0F">
              <w:rPr>
                <w:rFonts w:ascii="Tahoma" w:hAnsi="Tahoma" w:cs="Tahoma"/>
                <w:sz w:val="16"/>
                <w:szCs w:val="16"/>
              </w:rPr>
              <w:t xml:space="preserve"> </w:t>
            </w:r>
            <w:proofErr w:type="spellStart"/>
            <w:r w:rsidRPr="00071A0F">
              <w:rPr>
                <w:rFonts w:ascii="Tahoma" w:hAnsi="Tahoma" w:cs="Tahoma"/>
                <w:sz w:val="16"/>
                <w:szCs w:val="16"/>
              </w:rPr>
              <w:t>obs</w:t>
            </w:r>
            <w:proofErr w:type="spellEnd"/>
            <w:r w:rsidRPr="00071A0F">
              <w:rPr>
                <w:rFonts w:ascii="Tahoma" w:hAnsi="Tahoma" w:cs="Tahoma"/>
                <w:sz w:val="16"/>
                <w:szCs w:val="16"/>
              </w:rPr>
              <w:t xml:space="preserve">, arc-flash </w:t>
            </w:r>
            <w:proofErr w:type="spellStart"/>
            <w:r w:rsidRPr="00071A0F">
              <w:rPr>
                <w:rFonts w:ascii="Tahoma" w:hAnsi="Tahoma" w:cs="Tahoma"/>
                <w:sz w:val="16"/>
                <w:szCs w:val="16"/>
              </w:rPr>
              <w:t>calcs</w:t>
            </w:r>
            <w:proofErr w:type="spellEnd"/>
            <w:r w:rsidRPr="00071A0F">
              <w:rPr>
                <w:rFonts w:ascii="Tahoma" w:hAnsi="Tahoma" w:cs="Tahoma"/>
                <w:sz w:val="16"/>
                <w:szCs w:val="16"/>
              </w:rPr>
              <w:t xml:space="preserve">, fire alarm, security, </w:t>
            </w:r>
            <w:proofErr w:type="spellStart"/>
            <w:r w:rsidRPr="00071A0F">
              <w:rPr>
                <w:rFonts w:ascii="Tahoma" w:hAnsi="Tahoma" w:cs="Tahoma"/>
                <w:sz w:val="16"/>
                <w:szCs w:val="16"/>
              </w:rPr>
              <w:t>Cx</w:t>
            </w:r>
            <w:proofErr w:type="spellEnd"/>
            <w:r w:rsidRPr="00071A0F">
              <w:rPr>
                <w:rFonts w:ascii="Tahoma" w:hAnsi="Tahoma" w:cs="Tahoma"/>
                <w:sz w:val="16"/>
                <w:szCs w:val="16"/>
              </w:rPr>
              <w:t>, ML1-2, Title 3.  Other minor updates.</w:t>
            </w:r>
          </w:p>
        </w:tc>
        <w:tc>
          <w:tcPr>
            <w:tcW w:w="1184" w:type="dxa"/>
          </w:tcPr>
          <w:p w14:paraId="4DC341CB" w14:textId="77777777" w:rsidR="00071A0F" w:rsidRPr="00071A0F" w:rsidRDefault="00071A0F" w:rsidP="0017170E">
            <w:pPr>
              <w:keepNext/>
              <w:spacing w:before="40" w:after="40"/>
              <w:rPr>
                <w:rFonts w:ascii="Tahoma" w:hAnsi="Tahoma" w:cs="Tahoma"/>
                <w:sz w:val="16"/>
                <w:szCs w:val="16"/>
              </w:rPr>
            </w:pPr>
            <w:r w:rsidRPr="00071A0F">
              <w:rPr>
                <w:rFonts w:ascii="Tahoma" w:hAnsi="Tahoma" w:cs="Tahoma"/>
                <w:sz w:val="16"/>
                <w:szCs w:val="16"/>
              </w:rPr>
              <w:t xml:space="preserve">Tobin Oruch, </w:t>
            </w:r>
          </w:p>
          <w:p w14:paraId="56BFE009" w14:textId="77777777" w:rsidR="00071A0F" w:rsidRPr="00071A0F" w:rsidRDefault="00071A0F" w:rsidP="0017170E">
            <w:pPr>
              <w:keepNext/>
              <w:spacing w:before="40" w:after="40"/>
              <w:rPr>
                <w:rFonts w:ascii="Tahoma" w:hAnsi="Tahoma" w:cs="Tahoma"/>
                <w:sz w:val="16"/>
                <w:szCs w:val="16"/>
              </w:rPr>
            </w:pPr>
            <w:r w:rsidRPr="00071A0F">
              <w:rPr>
                <w:rFonts w:ascii="Tahoma" w:hAnsi="Tahoma" w:cs="Tahoma"/>
                <w:i/>
                <w:sz w:val="16"/>
                <w:szCs w:val="16"/>
              </w:rPr>
              <w:t>ES-DO</w:t>
            </w:r>
          </w:p>
        </w:tc>
        <w:tc>
          <w:tcPr>
            <w:tcW w:w="1620" w:type="dxa"/>
          </w:tcPr>
          <w:p w14:paraId="1A02AA90" w14:textId="77777777" w:rsidR="00071A0F" w:rsidRPr="00071A0F" w:rsidRDefault="00071A0F" w:rsidP="0017170E">
            <w:pPr>
              <w:keepNext/>
              <w:spacing w:before="40" w:after="40"/>
              <w:rPr>
                <w:rFonts w:ascii="Tahoma" w:hAnsi="Tahoma" w:cs="Tahoma"/>
                <w:sz w:val="16"/>
                <w:szCs w:val="16"/>
              </w:rPr>
            </w:pPr>
            <w:r w:rsidRPr="00071A0F">
              <w:rPr>
                <w:rFonts w:ascii="Tahoma" w:hAnsi="Tahoma" w:cs="Tahoma"/>
                <w:sz w:val="16"/>
                <w:szCs w:val="16"/>
              </w:rPr>
              <w:t xml:space="preserve">Larry Goen, </w:t>
            </w:r>
          </w:p>
          <w:p w14:paraId="7356225D" w14:textId="77777777" w:rsidR="00071A0F" w:rsidRPr="00071A0F" w:rsidRDefault="00071A0F" w:rsidP="0017170E">
            <w:pPr>
              <w:keepNext/>
              <w:spacing w:before="40" w:after="40"/>
              <w:jc w:val="both"/>
              <w:rPr>
                <w:rFonts w:ascii="Tahoma" w:hAnsi="Tahoma" w:cs="Tahoma"/>
                <w:sz w:val="16"/>
                <w:szCs w:val="16"/>
              </w:rPr>
            </w:pPr>
            <w:r w:rsidRPr="00071A0F">
              <w:rPr>
                <w:rFonts w:ascii="Tahoma" w:hAnsi="Tahoma" w:cs="Tahoma"/>
                <w:i/>
                <w:sz w:val="16"/>
                <w:szCs w:val="16"/>
              </w:rPr>
              <w:t>ES-DO</w:t>
            </w:r>
          </w:p>
        </w:tc>
      </w:tr>
      <w:tr w:rsidR="00071A0F" w:rsidRPr="00071A0F" w14:paraId="6AA8F35D" w14:textId="77777777" w:rsidTr="00071A0F">
        <w:tc>
          <w:tcPr>
            <w:tcW w:w="630" w:type="dxa"/>
          </w:tcPr>
          <w:p w14:paraId="738A0AC3"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6</w:t>
            </w:r>
          </w:p>
        </w:tc>
        <w:tc>
          <w:tcPr>
            <w:tcW w:w="1021" w:type="dxa"/>
          </w:tcPr>
          <w:p w14:paraId="11CBBECC" w14:textId="77777777" w:rsidR="00071A0F" w:rsidRPr="00071A0F" w:rsidRDefault="00071A0F" w:rsidP="004F2EDC">
            <w:pPr>
              <w:spacing w:before="40" w:after="40"/>
              <w:jc w:val="center"/>
              <w:rPr>
                <w:rFonts w:ascii="Tahoma" w:hAnsi="Tahoma" w:cs="Tahoma"/>
                <w:color w:val="000000"/>
                <w:sz w:val="16"/>
                <w:szCs w:val="16"/>
              </w:rPr>
            </w:pPr>
            <w:r w:rsidRPr="00071A0F">
              <w:rPr>
                <w:rFonts w:ascii="Tahoma" w:hAnsi="Tahoma" w:cs="Tahoma"/>
                <w:color w:val="000000"/>
                <w:sz w:val="16"/>
                <w:szCs w:val="16"/>
              </w:rPr>
              <w:t>3/23/15</w:t>
            </w:r>
          </w:p>
        </w:tc>
        <w:tc>
          <w:tcPr>
            <w:tcW w:w="4612" w:type="dxa"/>
          </w:tcPr>
          <w:p w14:paraId="50635793"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Changes on threshold for use, specs maturity, electrical deliverables, pressure safety, </w:t>
            </w:r>
            <w:proofErr w:type="spellStart"/>
            <w:r w:rsidRPr="00071A0F">
              <w:rPr>
                <w:rFonts w:ascii="Tahoma" w:hAnsi="Tahoma" w:cs="Tahoma"/>
                <w:sz w:val="16"/>
                <w:szCs w:val="16"/>
              </w:rPr>
              <w:t>telcom</w:t>
            </w:r>
            <w:proofErr w:type="spellEnd"/>
            <w:r w:rsidRPr="00071A0F">
              <w:rPr>
                <w:rFonts w:ascii="Tahoma" w:hAnsi="Tahoma" w:cs="Tahoma"/>
                <w:sz w:val="16"/>
                <w:szCs w:val="16"/>
              </w:rPr>
              <w:t>.</w:t>
            </w:r>
          </w:p>
        </w:tc>
        <w:tc>
          <w:tcPr>
            <w:tcW w:w="1184" w:type="dxa"/>
          </w:tcPr>
          <w:p w14:paraId="0E23767A"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0184D228"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ES-DO</w:t>
            </w:r>
          </w:p>
        </w:tc>
        <w:tc>
          <w:tcPr>
            <w:tcW w:w="1620" w:type="dxa"/>
          </w:tcPr>
          <w:p w14:paraId="5F7F05F9"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Mel Burnett,</w:t>
            </w:r>
          </w:p>
          <w:p w14:paraId="2714F933"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ES-DO</w:t>
            </w:r>
          </w:p>
        </w:tc>
      </w:tr>
      <w:tr w:rsidR="00071A0F" w:rsidRPr="00071A0F" w14:paraId="55B76572" w14:textId="77777777" w:rsidTr="00071A0F">
        <w:tc>
          <w:tcPr>
            <w:tcW w:w="630" w:type="dxa"/>
          </w:tcPr>
          <w:p w14:paraId="6E8D2ED1"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7</w:t>
            </w:r>
          </w:p>
        </w:tc>
        <w:tc>
          <w:tcPr>
            <w:tcW w:w="1021" w:type="dxa"/>
          </w:tcPr>
          <w:p w14:paraId="394A07AE" w14:textId="77777777" w:rsidR="00071A0F" w:rsidRPr="00071A0F" w:rsidRDefault="00071A0F" w:rsidP="004F2EDC">
            <w:pPr>
              <w:spacing w:before="40" w:after="40"/>
              <w:jc w:val="center"/>
              <w:rPr>
                <w:rFonts w:ascii="Tahoma" w:hAnsi="Tahoma" w:cs="Tahoma"/>
                <w:color w:val="000000"/>
                <w:sz w:val="16"/>
                <w:szCs w:val="16"/>
              </w:rPr>
            </w:pPr>
            <w:r w:rsidRPr="00071A0F">
              <w:rPr>
                <w:rFonts w:ascii="Tahoma" w:hAnsi="Tahoma" w:cs="Tahoma"/>
                <w:color w:val="000000"/>
                <w:sz w:val="16"/>
                <w:szCs w:val="16"/>
              </w:rPr>
              <w:t>11/28/18</w:t>
            </w:r>
          </w:p>
        </w:tc>
        <w:tc>
          <w:tcPr>
            <w:tcW w:w="4612" w:type="dxa"/>
          </w:tcPr>
          <w:p w14:paraId="68156C82"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Separated LANL instructions for usage/editing of template from design agency direction.  Added design verification, test/acceptance, TIP, SE, and software expectations; other minor changes throughout.</w:t>
            </w:r>
          </w:p>
        </w:tc>
        <w:tc>
          <w:tcPr>
            <w:tcW w:w="1184" w:type="dxa"/>
          </w:tcPr>
          <w:p w14:paraId="18F0B050"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64A8B4EB"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ES-FE</w:t>
            </w:r>
          </w:p>
        </w:tc>
        <w:tc>
          <w:tcPr>
            <w:tcW w:w="1620" w:type="dxa"/>
          </w:tcPr>
          <w:p w14:paraId="37317CA1"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Larry Goen,</w:t>
            </w:r>
          </w:p>
          <w:p w14:paraId="0086FD7D"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ES-DO</w:t>
            </w:r>
          </w:p>
        </w:tc>
      </w:tr>
      <w:tr w:rsidR="00071A0F" w:rsidRPr="00071A0F" w14:paraId="2B87FD80" w14:textId="77777777" w:rsidTr="00071A0F">
        <w:tc>
          <w:tcPr>
            <w:tcW w:w="630" w:type="dxa"/>
          </w:tcPr>
          <w:p w14:paraId="77BBB9BA" w14:textId="77777777" w:rsidR="00071A0F" w:rsidRPr="00071A0F" w:rsidRDefault="00071A0F" w:rsidP="004F2EDC">
            <w:pPr>
              <w:spacing w:before="40" w:after="40"/>
              <w:jc w:val="center"/>
              <w:rPr>
                <w:rFonts w:ascii="Tahoma" w:hAnsi="Tahoma" w:cs="Tahoma"/>
                <w:sz w:val="16"/>
                <w:szCs w:val="16"/>
              </w:rPr>
            </w:pPr>
            <w:r w:rsidRPr="00071A0F">
              <w:rPr>
                <w:rFonts w:ascii="Tahoma" w:hAnsi="Tahoma" w:cs="Tahoma"/>
                <w:sz w:val="16"/>
                <w:szCs w:val="16"/>
              </w:rPr>
              <w:t>8</w:t>
            </w:r>
          </w:p>
        </w:tc>
        <w:tc>
          <w:tcPr>
            <w:tcW w:w="1021" w:type="dxa"/>
          </w:tcPr>
          <w:p w14:paraId="77D10EC6" w14:textId="50587847" w:rsidR="00071A0F" w:rsidRPr="00071A0F" w:rsidRDefault="00F53783" w:rsidP="004F2EDC">
            <w:pPr>
              <w:spacing w:before="40" w:after="40"/>
              <w:jc w:val="center"/>
              <w:rPr>
                <w:rFonts w:ascii="Tahoma" w:hAnsi="Tahoma" w:cs="Tahoma"/>
                <w:color w:val="000000"/>
                <w:sz w:val="16"/>
                <w:szCs w:val="16"/>
              </w:rPr>
            </w:pPr>
            <w:r>
              <w:rPr>
                <w:rFonts w:ascii="Tahoma" w:hAnsi="Tahoma" w:cs="Tahoma"/>
                <w:color w:val="000000"/>
                <w:sz w:val="16"/>
                <w:szCs w:val="16"/>
              </w:rPr>
              <w:t>05/09/21</w:t>
            </w:r>
            <w:bookmarkStart w:id="1" w:name="_GoBack"/>
            <w:bookmarkEnd w:id="1"/>
          </w:p>
        </w:tc>
        <w:tc>
          <w:tcPr>
            <w:tcW w:w="4612" w:type="dxa"/>
          </w:tcPr>
          <w:p w14:paraId="2A30CC06" w14:textId="44D4DF73" w:rsidR="00071A0F" w:rsidRPr="00071A0F" w:rsidRDefault="00D036FB" w:rsidP="00D036FB">
            <w:pPr>
              <w:spacing w:before="40" w:after="40"/>
              <w:rPr>
                <w:rFonts w:ascii="Tahoma" w:hAnsi="Tahoma" w:cs="Tahoma"/>
                <w:sz w:val="16"/>
                <w:szCs w:val="16"/>
              </w:rPr>
            </w:pPr>
            <w:r>
              <w:rPr>
                <w:rFonts w:ascii="Tahoma" w:hAnsi="Tahoma" w:cs="Tahoma"/>
                <w:color w:val="222A35"/>
                <w:sz w:val="16"/>
                <w:szCs w:val="16"/>
              </w:rPr>
              <w:t xml:space="preserve">Evaluated </w:t>
            </w:r>
            <w:r w:rsidR="00071A0F" w:rsidRPr="00071A0F">
              <w:rPr>
                <w:rFonts w:ascii="Tahoma" w:hAnsi="Tahoma" w:cs="Tahoma"/>
                <w:color w:val="222A35"/>
                <w:sz w:val="16"/>
                <w:szCs w:val="16"/>
              </w:rPr>
              <w:t xml:space="preserve">deliverables </w:t>
            </w:r>
            <w:r>
              <w:rPr>
                <w:rFonts w:ascii="Tahoma" w:hAnsi="Tahoma" w:cs="Tahoma"/>
                <w:color w:val="222A35"/>
                <w:sz w:val="16"/>
                <w:szCs w:val="16"/>
              </w:rPr>
              <w:t>based on</w:t>
            </w:r>
            <w:r w:rsidR="00071A0F" w:rsidRPr="00071A0F">
              <w:rPr>
                <w:rFonts w:ascii="Tahoma" w:hAnsi="Tahoma" w:cs="Tahoma"/>
                <w:color w:val="222A35"/>
                <w:sz w:val="16"/>
                <w:szCs w:val="16"/>
              </w:rPr>
              <w:t xml:space="preserve"> required dependencies and adjusted accordingly.  Added guidance for pre-30% deliverable development to help ensure 30% deliverables are delivered on time.  </w:t>
            </w:r>
            <w:r w:rsidR="00F876E1">
              <w:rPr>
                <w:rFonts w:ascii="Tahoma" w:hAnsi="Tahoma" w:cs="Tahoma"/>
                <w:color w:val="222A35"/>
                <w:sz w:val="16"/>
                <w:szCs w:val="16"/>
              </w:rPr>
              <w:t xml:space="preserve">Deleted spec-related requirements at 30%.  </w:t>
            </w:r>
            <w:r w:rsidR="006740B2">
              <w:rPr>
                <w:rFonts w:ascii="Tahoma" w:hAnsi="Tahoma" w:cs="Tahoma"/>
                <w:color w:val="222A35"/>
                <w:sz w:val="16"/>
                <w:szCs w:val="16"/>
              </w:rPr>
              <w:t xml:space="preserve">Major changes for fire protection, pressure safety.  </w:t>
            </w:r>
            <w:r w:rsidR="00071A0F" w:rsidRPr="00071A0F">
              <w:rPr>
                <w:rFonts w:ascii="Tahoma" w:hAnsi="Tahoma" w:cs="Tahoma"/>
                <w:color w:val="222A35"/>
                <w:sz w:val="16"/>
                <w:szCs w:val="16"/>
              </w:rPr>
              <w:t xml:space="preserve">Added </w:t>
            </w:r>
            <w:r>
              <w:rPr>
                <w:rFonts w:ascii="Tahoma" w:hAnsi="Tahoma" w:cs="Tahoma"/>
                <w:color w:val="222A35"/>
                <w:sz w:val="16"/>
                <w:szCs w:val="16"/>
              </w:rPr>
              <w:t>direction</w:t>
            </w:r>
            <w:r w:rsidR="00071A0F" w:rsidRPr="00071A0F">
              <w:rPr>
                <w:rFonts w:ascii="Tahoma" w:hAnsi="Tahoma" w:cs="Tahoma"/>
                <w:color w:val="222A35"/>
                <w:sz w:val="16"/>
                <w:szCs w:val="16"/>
              </w:rPr>
              <w:t xml:space="preserve"> on deferred designs. </w:t>
            </w:r>
            <w:r w:rsidR="00071A0F" w:rsidRPr="00071A0F">
              <w:rPr>
                <w:rFonts w:ascii="Tahoma" w:hAnsi="Tahoma" w:cs="Tahoma"/>
                <w:sz w:val="16"/>
                <w:szCs w:val="16"/>
              </w:rPr>
              <w:t>Other minor changes throughout.</w:t>
            </w:r>
          </w:p>
        </w:tc>
        <w:tc>
          <w:tcPr>
            <w:tcW w:w="1184" w:type="dxa"/>
          </w:tcPr>
          <w:p w14:paraId="2D0FD307"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 xml:space="preserve">Tobin Oruch, </w:t>
            </w:r>
          </w:p>
          <w:p w14:paraId="531F8D02" w14:textId="77777777" w:rsidR="00071A0F" w:rsidRPr="00071A0F" w:rsidRDefault="00071A0F" w:rsidP="004F2EDC">
            <w:pPr>
              <w:spacing w:before="40" w:after="40"/>
              <w:rPr>
                <w:rFonts w:ascii="Tahoma" w:hAnsi="Tahoma" w:cs="Tahoma"/>
                <w:sz w:val="16"/>
                <w:szCs w:val="16"/>
              </w:rPr>
            </w:pPr>
            <w:r w:rsidRPr="00071A0F">
              <w:rPr>
                <w:rFonts w:ascii="Tahoma" w:hAnsi="Tahoma" w:cs="Tahoma"/>
                <w:i/>
                <w:sz w:val="16"/>
                <w:szCs w:val="16"/>
              </w:rPr>
              <w:t>ES-FE</w:t>
            </w:r>
          </w:p>
        </w:tc>
        <w:tc>
          <w:tcPr>
            <w:tcW w:w="1620" w:type="dxa"/>
          </w:tcPr>
          <w:p w14:paraId="7C715AEB" w14:textId="77777777" w:rsidR="00071A0F" w:rsidRPr="00071A0F" w:rsidRDefault="00071A0F" w:rsidP="004F2EDC">
            <w:pPr>
              <w:spacing w:before="40" w:after="40"/>
              <w:rPr>
                <w:rFonts w:ascii="Tahoma" w:hAnsi="Tahoma" w:cs="Tahoma"/>
                <w:sz w:val="16"/>
                <w:szCs w:val="16"/>
              </w:rPr>
            </w:pPr>
            <w:r w:rsidRPr="00071A0F">
              <w:rPr>
                <w:rFonts w:ascii="Tahoma" w:hAnsi="Tahoma" w:cs="Tahoma"/>
                <w:sz w:val="16"/>
                <w:szCs w:val="16"/>
              </w:rPr>
              <w:t>Jim Streit,</w:t>
            </w:r>
          </w:p>
          <w:p w14:paraId="23B9D75E" w14:textId="77777777" w:rsidR="00071A0F" w:rsidRPr="00071A0F" w:rsidRDefault="00071A0F" w:rsidP="004F2EDC">
            <w:pPr>
              <w:spacing w:before="40" w:after="40"/>
              <w:jc w:val="both"/>
              <w:rPr>
                <w:rFonts w:ascii="Tahoma" w:hAnsi="Tahoma" w:cs="Tahoma"/>
                <w:sz w:val="16"/>
                <w:szCs w:val="16"/>
              </w:rPr>
            </w:pPr>
            <w:r w:rsidRPr="00071A0F">
              <w:rPr>
                <w:rFonts w:ascii="Tahoma" w:hAnsi="Tahoma" w:cs="Tahoma"/>
                <w:i/>
                <w:sz w:val="16"/>
                <w:szCs w:val="16"/>
              </w:rPr>
              <w:t>ES-DO</w:t>
            </w:r>
          </w:p>
        </w:tc>
      </w:tr>
    </w:tbl>
    <w:p w14:paraId="7F9896CA" w14:textId="77777777" w:rsidR="00071A0F" w:rsidRPr="009A0E07" w:rsidRDefault="00071A0F" w:rsidP="00A247FD">
      <w:pPr>
        <w:spacing w:before="100" w:beforeAutospacing="1"/>
        <w:rPr>
          <w:rFonts w:ascii="Tahoma" w:hAnsi="Tahoma" w:cs="Tahoma"/>
          <w:sz w:val="18"/>
          <w:szCs w:val="22"/>
        </w:rPr>
      </w:pPr>
    </w:p>
    <w:sectPr w:rsidR="00071A0F" w:rsidRPr="009A0E07" w:rsidSect="006518F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0243" w14:textId="77777777" w:rsidR="001C4FAB" w:rsidRDefault="001C4FAB">
      <w:r>
        <w:separator/>
      </w:r>
    </w:p>
    <w:p w14:paraId="5CBA1259" w14:textId="77777777" w:rsidR="001C4FAB" w:rsidRDefault="001C4FAB"/>
  </w:endnote>
  <w:endnote w:type="continuationSeparator" w:id="0">
    <w:p w14:paraId="2BC827B5" w14:textId="77777777" w:rsidR="001C4FAB" w:rsidRDefault="001C4FAB">
      <w:r>
        <w:continuationSeparator/>
      </w:r>
    </w:p>
    <w:p w14:paraId="26B23B9D" w14:textId="77777777" w:rsidR="001C4FAB" w:rsidRDefault="001C4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B1B7" w14:textId="185E70C2" w:rsidR="001C4FAB" w:rsidRPr="00071A0F" w:rsidRDefault="001C4FAB">
    <w:pPr>
      <w:pStyle w:val="Footer"/>
      <w:jc w:val="center"/>
      <w:rPr>
        <w:rFonts w:ascii="Tahoma" w:hAnsi="Tahoma" w:cs="Tahoma"/>
        <w:sz w:val="18"/>
      </w:rPr>
    </w:pPr>
    <w:r w:rsidRPr="00071A0F">
      <w:rPr>
        <w:rFonts w:ascii="Tahoma" w:hAnsi="Tahoma" w:cs="Tahoma"/>
        <w:sz w:val="18"/>
      </w:rPr>
      <w:t xml:space="preserve">Page </w:t>
    </w:r>
    <w:r w:rsidRPr="00071A0F">
      <w:rPr>
        <w:rFonts w:ascii="Tahoma" w:hAnsi="Tahoma" w:cs="Tahoma"/>
        <w:sz w:val="18"/>
      </w:rPr>
      <w:fldChar w:fldCharType="begin"/>
    </w:r>
    <w:r w:rsidRPr="00071A0F">
      <w:rPr>
        <w:rFonts w:ascii="Tahoma" w:hAnsi="Tahoma" w:cs="Tahoma"/>
        <w:sz w:val="18"/>
      </w:rPr>
      <w:instrText xml:space="preserve"> PAGE </w:instrText>
    </w:r>
    <w:r w:rsidRPr="00071A0F">
      <w:rPr>
        <w:rFonts w:ascii="Tahoma" w:hAnsi="Tahoma" w:cs="Tahoma"/>
        <w:sz w:val="18"/>
      </w:rPr>
      <w:fldChar w:fldCharType="separate"/>
    </w:r>
    <w:r w:rsidR="00F53783">
      <w:rPr>
        <w:rFonts w:ascii="Tahoma" w:hAnsi="Tahoma" w:cs="Tahoma"/>
        <w:noProof/>
        <w:sz w:val="18"/>
      </w:rPr>
      <w:t>13</w:t>
    </w:r>
    <w:r w:rsidRPr="00071A0F">
      <w:rPr>
        <w:rFonts w:ascii="Tahoma" w:hAnsi="Tahoma" w:cs="Tahoma"/>
        <w:sz w:val="18"/>
      </w:rPr>
      <w:fldChar w:fldCharType="end"/>
    </w:r>
    <w:r w:rsidRPr="00071A0F">
      <w:rPr>
        <w:rFonts w:ascii="Tahoma" w:hAnsi="Tahoma" w:cs="Tahoma"/>
        <w:sz w:val="18"/>
      </w:rPr>
      <w:t xml:space="preserve"> of </w:t>
    </w:r>
    <w:r w:rsidRPr="00071A0F">
      <w:rPr>
        <w:rFonts w:ascii="Tahoma" w:hAnsi="Tahoma" w:cs="Tahoma"/>
        <w:sz w:val="18"/>
      </w:rPr>
      <w:fldChar w:fldCharType="begin"/>
    </w:r>
    <w:r w:rsidRPr="00071A0F">
      <w:rPr>
        <w:rFonts w:ascii="Tahoma" w:hAnsi="Tahoma" w:cs="Tahoma"/>
        <w:sz w:val="18"/>
      </w:rPr>
      <w:instrText xml:space="preserve"> NUMPAGES </w:instrText>
    </w:r>
    <w:r w:rsidRPr="00071A0F">
      <w:rPr>
        <w:rFonts w:ascii="Tahoma" w:hAnsi="Tahoma" w:cs="Tahoma"/>
        <w:sz w:val="18"/>
      </w:rPr>
      <w:fldChar w:fldCharType="separate"/>
    </w:r>
    <w:r w:rsidR="00F53783">
      <w:rPr>
        <w:rFonts w:ascii="Tahoma" w:hAnsi="Tahoma" w:cs="Tahoma"/>
        <w:noProof/>
        <w:sz w:val="18"/>
      </w:rPr>
      <w:t>13</w:t>
    </w:r>
    <w:r w:rsidRPr="00071A0F">
      <w:rPr>
        <w:rFonts w:ascii="Tahoma" w:hAnsi="Tahoma" w:cs="Tahoma"/>
        <w:sz w:val="18"/>
      </w:rPr>
      <w:fldChar w:fldCharType="end"/>
    </w:r>
  </w:p>
  <w:p w14:paraId="6152B7BC" w14:textId="77777777" w:rsidR="001C4FAB" w:rsidRDefault="001C4F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4BFA" w14:textId="77777777" w:rsidR="001C4FAB" w:rsidRDefault="001C4FAB">
      <w:r>
        <w:separator/>
      </w:r>
    </w:p>
    <w:p w14:paraId="0537F1AF" w14:textId="77777777" w:rsidR="001C4FAB" w:rsidRDefault="001C4FAB"/>
  </w:footnote>
  <w:footnote w:type="continuationSeparator" w:id="0">
    <w:p w14:paraId="6CBE956C" w14:textId="77777777" w:rsidR="001C4FAB" w:rsidRDefault="001C4FAB">
      <w:r>
        <w:continuationSeparator/>
      </w:r>
    </w:p>
    <w:p w14:paraId="09E5196F" w14:textId="77777777" w:rsidR="001C4FAB" w:rsidRDefault="001C4FAB"/>
  </w:footnote>
  <w:footnote w:id="1">
    <w:p w14:paraId="318EB52C" w14:textId="325DD0DC" w:rsidR="001C4FAB" w:rsidRPr="00A47514" w:rsidRDefault="001C4FAB" w:rsidP="00853367">
      <w:pPr>
        <w:rPr>
          <w:rFonts w:ascii="Tahoma" w:hAnsi="Tahoma" w:cs="Tahoma"/>
          <w:sz w:val="16"/>
          <w:szCs w:val="16"/>
        </w:rPr>
      </w:pPr>
      <w:r w:rsidRPr="00A47514">
        <w:rPr>
          <w:rStyle w:val="FootnoteReference"/>
          <w:rFonts w:ascii="Tahoma" w:hAnsi="Tahoma" w:cs="Tahoma"/>
          <w:sz w:val="16"/>
          <w:szCs w:val="16"/>
        </w:rPr>
        <w:footnoteRef/>
      </w:r>
      <w:r w:rsidRPr="00A47514">
        <w:rPr>
          <w:rFonts w:ascii="Tahoma" w:hAnsi="Tahoma" w:cs="Tahoma"/>
          <w:sz w:val="16"/>
          <w:szCs w:val="16"/>
        </w:rPr>
        <w:t xml:space="preserve"> SD350 GPP/IGPP lower limit; an appropriate threshold for use of this approach. $500K comes from the DOE Financial Management Accounting Handbook Chapter 10, and brought forward in the LANL CFO procedures CFO-B3032 and CFO-B3049.</w:t>
      </w:r>
    </w:p>
  </w:footnote>
  <w:footnote w:id="2">
    <w:p w14:paraId="2369A913" w14:textId="08CEA854" w:rsidR="001C4FAB" w:rsidRPr="00A47514" w:rsidRDefault="001C4FAB">
      <w:pPr>
        <w:pStyle w:val="FootnoteText"/>
        <w:rPr>
          <w:rFonts w:ascii="Tahoma" w:hAnsi="Tahoma" w:cs="Tahoma"/>
          <w:sz w:val="16"/>
          <w:szCs w:val="16"/>
        </w:rPr>
      </w:pPr>
      <w:r w:rsidRPr="00A47514">
        <w:rPr>
          <w:rStyle w:val="FootnoteReference"/>
          <w:rFonts w:ascii="Tahoma" w:hAnsi="Tahoma" w:cs="Tahoma"/>
          <w:sz w:val="16"/>
          <w:szCs w:val="16"/>
        </w:rPr>
        <w:footnoteRef/>
      </w:r>
      <w:r w:rsidRPr="00A47514">
        <w:rPr>
          <w:rFonts w:ascii="Tahoma" w:hAnsi="Tahoma" w:cs="Tahoma"/>
          <w:sz w:val="16"/>
          <w:szCs w:val="16"/>
        </w:rPr>
        <w:t xml:space="preserve"> (A) LINE ITEMS:  With a line item, a CDR is produced for CD-1 (normally 30% of the </w:t>
      </w:r>
      <w:r w:rsidRPr="00A47514">
        <w:rPr>
          <w:rFonts w:ascii="Tahoma" w:hAnsi="Tahoma" w:cs="Tahoma"/>
          <w:sz w:val="16"/>
          <w:szCs w:val="16"/>
          <w:u w:val="single"/>
        </w:rPr>
        <w:t>overall project</w:t>
      </w:r>
      <w:r w:rsidRPr="00A47514">
        <w:rPr>
          <w:rFonts w:ascii="Tahoma" w:hAnsi="Tahoma" w:cs="Tahoma"/>
          <w:sz w:val="16"/>
          <w:szCs w:val="16"/>
        </w:rPr>
        <w:t xml:space="preserve"> design effort), an EOR performs CD-2/3 design, LANL wishes to review their effort at 3 points, and calls those 30/60/90 (same with GPPs that normally don’t do much conceptual).  So for LIs, 30/60/90 reviews are really a rough division of the given EOR effort, not the overall project design effort/maturity; the reviews are probably closer to 50/70/90% of start-to-finish design effort, but we don’t confuse matters by calling them that.  The 2018 </w:t>
      </w:r>
      <w:hyperlink r:id="rId1" w:history="1">
        <w:r w:rsidRPr="0042063E">
          <w:rPr>
            <w:rStyle w:val="Hyperlink"/>
            <w:rFonts w:ascii="Tahoma" w:hAnsi="Tahoma" w:cs="Tahoma"/>
            <w:sz w:val="16"/>
            <w:szCs w:val="16"/>
          </w:rPr>
          <w:t>Raines memo</w:t>
        </w:r>
      </w:hyperlink>
      <w:r w:rsidRPr="00A47514">
        <w:rPr>
          <w:rFonts w:ascii="Tahoma" w:hAnsi="Tahoma" w:cs="Tahoma"/>
          <w:sz w:val="16"/>
          <w:szCs w:val="16"/>
        </w:rPr>
        <w:t xml:space="preserve"> on NNSA line items also addresses CD-0 and CD-1 deliverables.  </w:t>
      </w:r>
    </w:p>
    <w:p w14:paraId="5904F419" w14:textId="70195187" w:rsidR="001C4FAB" w:rsidRPr="00A47514" w:rsidRDefault="001C4FAB">
      <w:pPr>
        <w:pStyle w:val="FootnoteText"/>
        <w:rPr>
          <w:rFonts w:ascii="Tahoma" w:hAnsi="Tahoma" w:cs="Tahoma"/>
          <w:sz w:val="16"/>
          <w:szCs w:val="16"/>
        </w:rPr>
      </w:pPr>
      <w:r w:rsidRPr="00A47514">
        <w:rPr>
          <w:rFonts w:ascii="Tahoma" w:hAnsi="Tahoma" w:cs="Tahoma"/>
          <w:sz w:val="16"/>
          <w:szCs w:val="16"/>
        </w:rPr>
        <w:t xml:space="preserve">(B) GENERAL:  Guidance on expectations for design and other project documentation deliverables not addressed in ESM is available in (1) </w:t>
      </w:r>
      <w:hyperlink r:id="rId2" w:history="1">
        <w:r w:rsidRPr="0042063E">
          <w:rPr>
            <w:rStyle w:val="Hyperlink"/>
            <w:rFonts w:ascii="Tahoma" w:hAnsi="Tahoma" w:cs="Tahoma"/>
            <w:sz w:val="16"/>
            <w:szCs w:val="16"/>
          </w:rPr>
          <w:t>DOE G 413.3-12, U.S. Department of Energy Project Definition Rating Index Guide</w:t>
        </w:r>
      </w:hyperlink>
      <w:r w:rsidRPr="00A47514">
        <w:rPr>
          <w:rFonts w:ascii="Tahoma" w:hAnsi="Tahoma" w:cs="Tahoma"/>
          <w:color w:val="1F497D"/>
          <w:sz w:val="16"/>
          <w:szCs w:val="16"/>
        </w:rPr>
        <w:t xml:space="preserve"> </w:t>
      </w:r>
      <w:r w:rsidRPr="00A47514">
        <w:rPr>
          <w:rFonts w:ascii="Tahoma" w:hAnsi="Tahoma" w:cs="Tahoma"/>
          <w:sz w:val="16"/>
          <w:szCs w:val="16"/>
        </w:rPr>
        <w:t xml:space="preserve">and (2) the maturity matrices at the end of AACE 56R-08: Cost Estimate Classification System - As Applied for the Building and General Construction Industries (Rev. Dec. 5, 2012) </w:t>
      </w:r>
      <w:r w:rsidRPr="00A47514">
        <w:rPr>
          <w:rFonts w:ascii="Tahoma" w:hAnsi="Tahoma" w:cs="Tahoma"/>
          <w:color w:val="000000" w:themeColor="text1"/>
          <w:sz w:val="16"/>
          <w:szCs w:val="16"/>
        </w:rPr>
        <w:t>(</w:t>
      </w:r>
      <w:hyperlink r:id="rId3" w:history="1">
        <w:r w:rsidRPr="0042063E">
          <w:rPr>
            <w:rFonts w:ascii="Tahoma" w:hAnsi="Tahoma" w:cs="Tahoma"/>
            <w:color w:val="0000FF"/>
            <w:sz w:val="16"/>
            <w:szCs w:val="16"/>
            <w:u w:val="single"/>
          </w:rPr>
          <w:t>www.aacei.org</w:t>
        </w:r>
      </w:hyperlink>
      <w:r w:rsidRPr="00A47514">
        <w:rPr>
          <w:rFonts w:ascii="Tahoma" w:hAnsi="Tahoma" w:cs="Tahoma"/>
          <w:color w:val="1F497D"/>
          <w:sz w:val="16"/>
          <w:szCs w:val="16"/>
        </w:rPr>
        <w:t>,</w:t>
      </w:r>
      <w:r w:rsidRPr="00A47514">
        <w:rPr>
          <w:rFonts w:ascii="Tahoma" w:hAnsi="Tahoma" w:cs="Tahoma"/>
          <w:color w:val="000000" w:themeColor="text1"/>
          <w:sz w:val="16"/>
          <w:szCs w:val="16"/>
        </w:rPr>
        <w:t xml:space="preserve"> by purchase or Chapter POC).</w:t>
      </w:r>
    </w:p>
  </w:footnote>
  <w:footnote w:id="3">
    <w:p w14:paraId="47823080" w14:textId="24B62140" w:rsidR="001C4FAB" w:rsidRPr="00A47514" w:rsidRDefault="001C4FAB">
      <w:pPr>
        <w:pStyle w:val="FootnoteText"/>
        <w:rPr>
          <w:rFonts w:ascii="Tahoma" w:hAnsi="Tahoma" w:cs="Tahoma"/>
          <w:sz w:val="16"/>
          <w:szCs w:val="16"/>
        </w:rPr>
      </w:pPr>
      <w:r w:rsidRPr="00A47514">
        <w:rPr>
          <w:rStyle w:val="FootnoteReference"/>
          <w:rFonts w:ascii="Tahoma" w:hAnsi="Tahoma" w:cs="Tahoma"/>
          <w:sz w:val="16"/>
          <w:szCs w:val="16"/>
        </w:rPr>
        <w:footnoteRef/>
      </w:r>
      <w:r w:rsidRPr="00A47514">
        <w:rPr>
          <w:rFonts w:ascii="Tahoma" w:hAnsi="Tahoma" w:cs="Tahoma"/>
          <w:sz w:val="16"/>
          <w:szCs w:val="16"/>
        </w:rPr>
        <w:t xml:space="preserve"> Alt 2B and higher means the project is in the highest risk category per ESM Ch. 16 IBC-GEN (</w:t>
      </w:r>
      <w:r>
        <w:rPr>
          <w:rFonts w:ascii="Tahoma" w:hAnsi="Tahoma" w:cs="Tahoma"/>
          <w:sz w:val="16"/>
          <w:szCs w:val="16"/>
        </w:rPr>
        <w:t xml:space="preserve">ref. </w:t>
      </w:r>
      <w:r w:rsidRPr="00A47514">
        <w:rPr>
          <w:rFonts w:ascii="Tahoma" w:hAnsi="Tahoma" w:cs="Tahoma"/>
          <w:sz w:val="16"/>
          <w:szCs w:val="16"/>
        </w:rPr>
        <w:t xml:space="preserve">r11, </w:t>
      </w:r>
      <w:r w:rsidRPr="00A47514">
        <w:rPr>
          <w:rFonts w:ascii="Tahoma" w:hAnsi="Tahoma" w:cs="Tahoma"/>
          <w:bCs/>
          <w:sz w:val="16"/>
          <w:szCs w:val="16"/>
        </w:rPr>
        <w:t xml:space="preserve">Table IBC-GEN-3 Three-Tiered Graded Approach, Part 2 of 2).  </w:t>
      </w:r>
    </w:p>
  </w:footnote>
  <w:footnote w:id="4">
    <w:p w14:paraId="45D27CA0" w14:textId="659BDA1E" w:rsidR="001C4FAB" w:rsidRPr="00A47514" w:rsidRDefault="001C4FAB" w:rsidP="003E5A91">
      <w:pPr>
        <w:pStyle w:val="FootnoteText"/>
        <w:rPr>
          <w:rFonts w:ascii="Tahoma" w:hAnsi="Tahoma" w:cs="Tahoma"/>
          <w:sz w:val="16"/>
          <w:szCs w:val="16"/>
        </w:rPr>
      </w:pPr>
      <w:r w:rsidRPr="00A47514">
        <w:rPr>
          <w:rStyle w:val="FootnoteReference"/>
          <w:rFonts w:ascii="Tahoma" w:hAnsi="Tahoma" w:cs="Tahoma"/>
          <w:sz w:val="16"/>
          <w:szCs w:val="16"/>
        </w:rPr>
        <w:footnoteRef/>
      </w:r>
      <w:r w:rsidRPr="00A47514">
        <w:rPr>
          <w:rFonts w:ascii="Tahoma" w:hAnsi="Tahoma" w:cs="Tahoma"/>
          <w:sz w:val="16"/>
          <w:szCs w:val="16"/>
        </w:rPr>
        <w:t xml:space="preserve"> </w:t>
      </w:r>
      <w:r w:rsidRPr="00A47514">
        <w:rPr>
          <w:rFonts w:ascii="Tahoma" w:hAnsi="Tahoma" w:cs="Tahoma"/>
          <w:bCs/>
          <w:sz w:val="16"/>
          <w:szCs w:val="16"/>
        </w:rPr>
        <w:t xml:space="preserve">Note:  For nuclear projects over $10M, DOE defines minimum maturity expectations for CD-2 (approval to construct) as a 90% deliverable (80-90% for non-nuclear); this recognizes that true 100% design is achieved when design activities during construction are complete.  This LANL document does not conflict with that idea; when this gives percentages including 90 and 100%, it is referring to the completeness percentage of the package needed for the building official to permit construction start, recognizing that deferred design occurs afterwards. </w:t>
      </w:r>
      <w:r w:rsidRPr="00A47514">
        <w:rPr>
          <w:rFonts w:ascii="Tahoma" w:hAnsi="Tahoma" w:cs="Tahoma"/>
          <w:sz w:val="16"/>
          <w:szCs w:val="16"/>
        </w:rPr>
        <w:t>DOE mandates: DOE-STD-1189 and/or DOE O 413.3.</w:t>
      </w:r>
    </w:p>
  </w:footnote>
  <w:footnote w:id="5">
    <w:p w14:paraId="2D893F08" w14:textId="1BDFAC24" w:rsidR="001C4FAB" w:rsidRDefault="001C4FAB">
      <w:pPr>
        <w:pStyle w:val="FootnoteText"/>
      </w:pPr>
      <w:r>
        <w:rPr>
          <w:rStyle w:val="FootnoteReference"/>
        </w:rPr>
        <w:footnoteRef/>
      </w:r>
      <w:r>
        <w:t xml:space="preserve"> </w:t>
      </w:r>
      <w:r w:rsidRPr="00A47514">
        <w:rPr>
          <w:rFonts w:ascii="Tahoma" w:hAnsi="Tahoma" w:cs="Tahoma"/>
          <w:sz w:val="16"/>
          <w:szCs w:val="16"/>
        </w:rPr>
        <w:t xml:space="preserve">I.e., </w:t>
      </w:r>
      <w:r>
        <w:rPr>
          <w:rFonts w:ascii="Tahoma" w:hAnsi="Tahoma" w:cs="Tahoma"/>
          <w:bCs/>
          <w:color w:val="000000"/>
          <w:sz w:val="16"/>
          <w:szCs w:val="16"/>
        </w:rPr>
        <w:t>f</w:t>
      </w:r>
      <w:r w:rsidRPr="00B911DD">
        <w:rPr>
          <w:rFonts w:ascii="Tahoma" w:hAnsi="Tahoma" w:cs="Tahoma"/>
          <w:bCs/>
          <w:color w:val="000000"/>
          <w:sz w:val="16"/>
          <w:szCs w:val="18"/>
        </w:rPr>
        <w:t xml:space="preserve">ormal written responses to </w:t>
      </w:r>
      <w:r>
        <w:rPr>
          <w:rFonts w:ascii="Tahoma" w:hAnsi="Tahoma" w:cs="Tahoma"/>
          <w:bCs/>
          <w:color w:val="000000"/>
          <w:sz w:val="16"/>
          <w:szCs w:val="18"/>
        </w:rPr>
        <w:t>all comments,</w:t>
      </w:r>
      <w:r w:rsidRPr="00A47514">
        <w:rPr>
          <w:rFonts w:ascii="Tahoma" w:hAnsi="Tahoma" w:cs="Tahoma"/>
          <w:bCs/>
          <w:color w:val="000000"/>
          <w:sz w:val="16"/>
          <w:szCs w:val="16"/>
        </w:rPr>
        <w:t xml:space="preserve"> all compliance comments resolved, all others dispositioned as necessary.</w:t>
      </w:r>
    </w:p>
  </w:footnote>
  <w:footnote w:id="6">
    <w:p w14:paraId="6DEB8E04" w14:textId="0CC0CD71" w:rsidR="001C4FAB" w:rsidRPr="00A47514" w:rsidRDefault="001C4FAB">
      <w:pPr>
        <w:pStyle w:val="FootnoteText"/>
        <w:rPr>
          <w:rFonts w:ascii="Tahoma" w:hAnsi="Tahoma" w:cs="Tahoma"/>
          <w:sz w:val="16"/>
          <w:szCs w:val="16"/>
        </w:rPr>
      </w:pPr>
      <w:r w:rsidRPr="00A47514">
        <w:rPr>
          <w:rStyle w:val="FootnoteReference"/>
          <w:rFonts w:ascii="Tahoma" w:hAnsi="Tahoma" w:cs="Tahoma"/>
          <w:sz w:val="16"/>
          <w:szCs w:val="16"/>
        </w:rPr>
        <w:footnoteRef/>
      </w:r>
      <w:r w:rsidRPr="00A47514">
        <w:rPr>
          <w:rFonts w:ascii="Tahoma" w:hAnsi="Tahoma" w:cs="Tahoma"/>
          <w:sz w:val="16"/>
          <w:szCs w:val="16"/>
        </w:rPr>
        <w:t xml:space="preserve"> ESM </w:t>
      </w:r>
      <w:hyperlink r:id="rId4" w:anchor="esm20" w:history="1">
        <w:proofErr w:type="spellStart"/>
        <w:r w:rsidRPr="00A47514">
          <w:rPr>
            <w:rStyle w:val="Hyperlink"/>
            <w:rFonts w:ascii="Tahoma" w:hAnsi="Tahoma" w:cs="Tahoma"/>
            <w:sz w:val="16"/>
            <w:szCs w:val="16"/>
          </w:rPr>
          <w:t>Ch</w:t>
        </w:r>
        <w:proofErr w:type="spellEnd"/>
        <w:r w:rsidRPr="00A47514">
          <w:rPr>
            <w:rStyle w:val="Hyperlink"/>
            <w:rFonts w:ascii="Tahoma" w:hAnsi="Tahoma" w:cs="Tahoma"/>
            <w:sz w:val="16"/>
            <w:szCs w:val="16"/>
          </w:rPr>
          <w:t xml:space="preserve"> 20</w:t>
        </w:r>
      </w:hyperlink>
      <w:r w:rsidRPr="00A47514">
        <w:rPr>
          <w:rFonts w:ascii="Tahoma" w:hAnsi="Tahoma" w:cs="Tahoma"/>
          <w:sz w:val="16"/>
          <w:szCs w:val="16"/>
        </w:rPr>
        <w:t xml:space="preserve"> Systems Engineering describes these DV concepts, includes a sample matrix. When in-house design, follow AP-341-620 process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26A4" w14:textId="77777777" w:rsidR="001C4FAB" w:rsidRPr="00344DCB" w:rsidRDefault="001C4FAB" w:rsidP="006518F2">
    <w:pPr>
      <w:spacing w:line="19" w:lineRule="exact"/>
      <w:rPr>
        <w:rFonts w:ascii="Arial" w:hAnsi="Arial" w:cs="Arial"/>
        <w:b/>
        <w:color w:val="000000"/>
      </w:rPr>
    </w:pPr>
    <w:r w:rsidRPr="00344DCB">
      <w:rPr>
        <w:rFonts w:ascii="Arial" w:hAnsi="Arial" w:cs="Arial"/>
        <w:noProof/>
      </w:rPr>
      <mc:AlternateContent>
        <mc:Choice Requires="wps">
          <w:drawing>
            <wp:anchor distT="0" distB="0" distL="114300" distR="114300" simplePos="0" relativeHeight="251667968" behindDoc="1" locked="1" layoutInCell="1" allowOverlap="1" wp14:anchorId="733FDC03" wp14:editId="53EA4F99">
              <wp:simplePos x="0" y="0"/>
              <wp:positionH relativeFrom="page">
                <wp:posOffset>914400</wp:posOffset>
              </wp:positionH>
              <wp:positionV relativeFrom="paragraph">
                <wp:posOffset>167640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EF2C7" id="Rectangle 1" o:spid="_x0000_s1026" style="position:absolute;margin-left:1in;margin-top:13.2pt;width:46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" fillcolor="black" stroked="f" strokeweight="0">
              <w10:wrap anchorx="page"/>
              <w10:anchorlock/>
            </v:rect>
          </w:pict>
        </mc:Fallback>
      </mc:AlternateContent>
    </w:r>
  </w:p>
  <w:p w14:paraId="5DEA3AF7" w14:textId="428792D5" w:rsidR="001C4FAB" w:rsidRDefault="001C4FAB" w:rsidP="00DB67E3">
    <w:pPr>
      <w:tabs>
        <w:tab w:val="right" w:pos="9360"/>
        <w:tab w:val="left" w:pos="12780"/>
      </w:tabs>
      <w:rPr>
        <w:rFonts w:ascii="Arial" w:hAnsi="Arial" w:cs="Arial"/>
        <w:b/>
        <w:color w:val="000000"/>
      </w:rPr>
    </w:pPr>
    <w:r w:rsidRPr="00344DCB">
      <w:rPr>
        <w:rFonts w:ascii="Arial" w:hAnsi="Arial" w:cs="Arial"/>
        <w:b/>
        <w:color w:val="0000FF"/>
      </w:rPr>
      <w:t>LANL</w:t>
    </w:r>
    <w:r w:rsidRPr="00344DCB">
      <w:rPr>
        <w:rFonts w:ascii="Arial" w:hAnsi="Arial" w:cs="Arial"/>
        <w:b/>
        <w:color w:val="000000"/>
      </w:rPr>
      <w:t xml:space="preserve"> Engineering Standards Manual STD-342-100                                             </w:t>
    </w:r>
    <w:r>
      <w:rPr>
        <w:rFonts w:ascii="Arial" w:hAnsi="Arial" w:cs="Arial"/>
        <w:b/>
        <w:color w:val="000000"/>
      </w:rPr>
      <w:tab/>
    </w:r>
    <w:r w:rsidRPr="00344DCB">
      <w:rPr>
        <w:rFonts w:ascii="Arial" w:hAnsi="Arial" w:cs="Arial"/>
        <w:b/>
        <w:color w:val="000000"/>
      </w:rPr>
      <w:t>Chapter 1</w:t>
    </w:r>
    <w:r>
      <w:rPr>
        <w:rFonts w:ascii="Arial" w:hAnsi="Arial" w:cs="Arial"/>
        <w:b/>
        <w:color w:val="000000"/>
      </w:rPr>
      <w:t xml:space="preserve"> </w:t>
    </w:r>
    <w:r w:rsidRPr="00344DCB">
      <w:rPr>
        <w:rFonts w:ascii="Arial" w:hAnsi="Arial" w:cs="Arial"/>
        <w:b/>
        <w:color w:val="000000"/>
      </w:rPr>
      <w:t>-</w:t>
    </w:r>
    <w:r>
      <w:rPr>
        <w:rFonts w:ascii="Arial" w:hAnsi="Arial" w:cs="Arial"/>
        <w:b/>
        <w:color w:val="000000"/>
      </w:rPr>
      <w:t xml:space="preserve"> </w:t>
    </w:r>
    <w:r w:rsidRPr="00344DCB">
      <w:rPr>
        <w:rFonts w:ascii="Arial" w:hAnsi="Arial" w:cs="Arial"/>
        <w:b/>
        <w:color w:val="000000"/>
      </w:rPr>
      <w:t xml:space="preserve">General  </w:t>
    </w:r>
  </w:p>
  <w:p w14:paraId="7DE50A51" w14:textId="0544E1AC" w:rsidR="001C4FAB" w:rsidRPr="00344DCB" w:rsidRDefault="001C4FAB" w:rsidP="00DB67E3">
    <w:pPr>
      <w:tabs>
        <w:tab w:val="right" w:pos="9360"/>
      </w:tabs>
      <w:spacing w:before="40"/>
      <w:rPr>
        <w:rFonts w:ascii="Arial" w:hAnsi="Arial" w:cs="Arial"/>
        <w:b/>
        <w:color w:val="000000"/>
      </w:rPr>
    </w:pPr>
    <w:r w:rsidRPr="00344DCB">
      <w:rPr>
        <w:rFonts w:ascii="Arial" w:hAnsi="Arial" w:cs="Arial"/>
        <w:b/>
        <w:color w:val="000000"/>
      </w:rPr>
      <w:t xml:space="preserve">Section Z10 – Attachment </w:t>
    </w:r>
    <w:proofErr w:type="gramStart"/>
    <w:r w:rsidRPr="00344DCB">
      <w:rPr>
        <w:rFonts w:ascii="Arial" w:hAnsi="Arial" w:cs="Arial"/>
        <w:b/>
        <w:color w:val="000000"/>
      </w:rPr>
      <w:t xml:space="preserve">C  </w:t>
    </w:r>
    <w:r>
      <w:rPr>
        <w:rFonts w:ascii="Arial" w:hAnsi="Arial" w:cs="Arial"/>
        <w:b/>
        <w:color w:val="000000"/>
      </w:rPr>
      <w:t>Design</w:t>
    </w:r>
    <w:proofErr w:type="gramEnd"/>
    <w:r>
      <w:rPr>
        <w:rFonts w:ascii="Arial" w:hAnsi="Arial" w:cs="Arial"/>
        <w:b/>
        <w:color w:val="000000"/>
      </w:rPr>
      <w:t xml:space="preserve"> </w:t>
    </w:r>
    <w:r w:rsidRPr="00344DCB">
      <w:rPr>
        <w:rFonts w:ascii="Arial" w:hAnsi="Arial" w:cs="Arial"/>
        <w:b/>
        <w:color w:val="000000"/>
      </w:rPr>
      <w:t xml:space="preserve">Deliverable Schedule </w:t>
    </w:r>
    <w:r w:rsidRPr="00344DCB">
      <w:rPr>
        <w:rFonts w:ascii="Arial" w:hAnsi="Arial" w:cs="Arial"/>
        <w:b/>
        <w:bCs/>
        <w:color w:val="000000"/>
      </w:rPr>
      <w:t>30-60-90-100%</w:t>
    </w:r>
    <w:r w:rsidRPr="00344DCB">
      <w:rPr>
        <w:rFonts w:ascii="Arial" w:hAnsi="Arial" w:cs="Arial"/>
        <w:b/>
        <w:bCs/>
        <w:color w:val="000000"/>
      </w:rPr>
      <w:tab/>
      <w:t xml:space="preserve">     </w:t>
    </w:r>
    <w:r>
      <w:rPr>
        <w:rFonts w:ascii="Arial" w:hAnsi="Arial" w:cs="Arial"/>
        <w:b/>
        <w:color w:val="000000"/>
      </w:rPr>
      <w:t>Rev. 8</w:t>
    </w:r>
    <w:r w:rsidRPr="00344DCB">
      <w:rPr>
        <w:rFonts w:ascii="Arial" w:hAnsi="Arial" w:cs="Arial"/>
        <w:b/>
        <w:color w:val="000000"/>
      </w:rPr>
      <w:t xml:space="preserve">, </w:t>
    </w:r>
    <w:r>
      <w:rPr>
        <w:rFonts w:ascii="Arial" w:hAnsi="Arial" w:cs="Arial"/>
        <w:b/>
        <w:color w:val="000000"/>
      </w:rPr>
      <w:t>5/</w:t>
    </w:r>
    <w:r w:rsidR="0017170E">
      <w:rPr>
        <w:rFonts w:ascii="Arial" w:hAnsi="Arial" w:cs="Arial"/>
        <w:b/>
        <w:color w:val="000000"/>
      </w:rPr>
      <w:t>0</w:t>
    </w:r>
    <w:r w:rsidR="00F53783">
      <w:rPr>
        <w:rFonts w:ascii="Arial" w:hAnsi="Arial" w:cs="Arial"/>
        <w:b/>
        <w:color w:val="000000"/>
      </w:rPr>
      <w:t>9</w:t>
    </w:r>
    <w:r>
      <w:rPr>
        <w:rFonts w:ascii="Arial" w:hAnsi="Arial" w:cs="Arial"/>
        <w:b/>
        <w:color w:val="000000"/>
      </w:rPr>
      <w:t>/2021</w:t>
    </w:r>
  </w:p>
  <w:p w14:paraId="56C9B78A" w14:textId="77777777" w:rsidR="001C4FAB" w:rsidRPr="00071A0F" w:rsidRDefault="001C4FAB" w:rsidP="00DB67E3">
    <w:pPr>
      <w:pStyle w:val="Header"/>
      <w:rPr>
        <w:rFonts w:ascii="Tahoma" w:hAnsi="Tahoma" w:cs="Tahoma"/>
        <w:sz w:val="18"/>
      </w:rPr>
    </w:pPr>
  </w:p>
  <w:p w14:paraId="744E0F48" w14:textId="77777777" w:rsidR="001C4FAB" w:rsidRDefault="001C4F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71"/>
    <w:multiLevelType w:val="hybridMultilevel"/>
    <w:tmpl w:val="9D8ECB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 w15:restartNumberingAfterBreak="0">
    <w:nsid w:val="02800FF2"/>
    <w:multiLevelType w:val="singleLevel"/>
    <w:tmpl w:val="F0662964"/>
    <w:lvl w:ilvl="0">
      <w:start w:val="1"/>
      <w:numFmt w:val="lowerLetter"/>
      <w:pStyle w:val="List"/>
      <w:lvlText w:val="%1."/>
      <w:lvlJc w:val="left"/>
      <w:pPr>
        <w:tabs>
          <w:tab w:val="num" w:pos="1170"/>
        </w:tabs>
        <w:ind w:left="1170" w:hanging="360"/>
      </w:pPr>
      <w:rPr>
        <w:rFonts w:ascii="Times New Roman" w:hAnsi="Times New Roman" w:hint="default"/>
        <w:b w:val="0"/>
        <w:i w:val="0"/>
        <w:caps/>
        <w:color w:val="auto"/>
        <w:sz w:val="22"/>
      </w:rPr>
    </w:lvl>
  </w:abstractNum>
  <w:abstractNum w:abstractNumId="2" w15:restartNumberingAfterBreak="0">
    <w:nsid w:val="12237779"/>
    <w:multiLevelType w:val="hybridMultilevel"/>
    <w:tmpl w:val="DE76E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F26E83"/>
    <w:multiLevelType w:val="hybridMultilevel"/>
    <w:tmpl w:val="DE76E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51F00"/>
    <w:multiLevelType w:val="hybridMultilevel"/>
    <w:tmpl w:val="1FB8306E"/>
    <w:lvl w:ilvl="0" w:tplc="7B24A710">
      <w:start w:val="1"/>
      <w:numFmt w:val="upp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67687"/>
    <w:multiLevelType w:val="hybridMultilevel"/>
    <w:tmpl w:val="E7FC3DF2"/>
    <w:lvl w:ilvl="0" w:tplc="D2BE5BE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43453"/>
    <w:multiLevelType w:val="hybridMultilevel"/>
    <w:tmpl w:val="207A4D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A5E2C"/>
    <w:multiLevelType w:val="hybridMultilevel"/>
    <w:tmpl w:val="509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D5183"/>
    <w:multiLevelType w:val="hybridMultilevel"/>
    <w:tmpl w:val="9822BA42"/>
    <w:lvl w:ilvl="0" w:tplc="EA6489EC">
      <w:start w:val="3"/>
      <w:numFmt w:val="upperLetter"/>
      <w:lvlText w:val="%1."/>
      <w:lvlJc w:val="left"/>
      <w:pPr>
        <w:tabs>
          <w:tab w:val="num" w:pos="1200"/>
        </w:tabs>
        <w:ind w:left="1200" w:hanging="360"/>
      </w:pPr>
      <w:rPr>
        <w:rFonts w:hint="default"/>
        <w:i w:val="0"/>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73058CA"/>
    <w:multiLevelType w:val="hybridMultilevel"/>
    <w:tmpl w:val="B3845704"/>
    <w:lvl w:ilvl="0" w:tplc="AAB2DE8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D6146"/>
    <w:multiLevelType w:val="hybridMultilevel"/>
    <w:tmpl w:val="DE76E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EA3940"/>
    <w:multiLevelType w:val="hybridMultilevel"/>
    <w:tmpl w:val="BE2E8376"/>
    <w:lvl w:ilvl="0" w:tplc="103AB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94BA4"/>
    <w:multiLevelType w:val="hybridMultilevel"/>
    <w:tmpl w:val="92681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11"/>
  </w:num>
  <w:num w:numId="6">
    <w:abstractNumId w:val="3"/>
  </w:num>
  <w:num w:numId="7">
    <w:abstractNumId w:val="4"/>
  </w:num>
  <w:num w:numId="8">
    <w:abstractNumId w:val="10"/>
  </w:num>
  <w:num w:numId="9">
    <w:abstractNumId w:val="2"/>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F1"/>
    <w:rsid w:val="00012107"/>
    <w:rsid w:val="00014900"/>
    <w:rsid w:val="00017B2B"/>
    <w:rsid w:val="000306D9"/>
    <w:rsid w:val="00040197"/>
    <w:rsid w:val="00051E52"/>
    <w:rsid w:val="00054780"/>
    <w:rsid w:val="00057945"/>
    <w:rsid w:val="000633F7"/>
    <w:rsid w:val="00063E88"/>
    <w:rsid w:val="0006466C"/>
    <w:rsid w:val="00071A0F"/>
    <w:rsid w:val="0007322F"/>
    <w:rsid w:val="00075926"/>
    <w:rsid w:val="000833E8"/>
    <w:rsid w:val="00084F65"/>
    <w:rsid w:val="000A57E8"/>
    <w:rsid w:val="000B0279"/>
    <w:rsid w:val="000C3541"/>
    <w:rsid w:val="000C5B91"/>
    <w:rsid w:val="000D1F28"/>
    <w:rsid w:val="000E309F"/>
    <w:rsid w:val="000E7027"/>
    <w:rsid w:val="00102126"/>
    <w:rsid w:val="00114449"/>
    <w:rsid w:val="00116B33"/>
    <w:rsid w:val="001170E8"/>
    <w:rsid w:val="00122E8A"/>
    <w:rsid w:val="00124848"/>
    <w:rsid w:val="0013146B"/>
    <w:rsid w:val="001317D1"/>
    <w:rsid w:val="00133723"/>
    <w:rsid w:val="001452A9"/>
    <w:rsid w:val="0015143E"/>
    <w:rsid w:val="0015489F"/>
    <w:rsid w:val="00154F2E"/>
    <w:rsid w:val="0016720D"/>
    <w:rsid w:val="0017170E"/>
    <w:rsid w:val="001733D8"/>
    <w:rsid w:val="00185DAF"/>
    <w:rsid w:val="001869B6"/>
    <w:rsid w:val="00187DD0"/>
    <w:rsid w:val="00193786"/>
    <w:rsid w:val="00194872"/>
    <w:rsid w:val="00195B69"/>
    <w:rsid w:val="001A0AF9"/>
    <w:rsid w:val="001A6782"/>
    <w:rsid w:val="001A6927"/>
    <w:rsid w:val="001B13C8"/>
    <w:rsid w:val="001B216F"/>
    <w:rsid w:val="001C3A2E"/>
    <w:rsid w:val="001C4FAB"/>
    <w:rsid w:val="001E4888"/>
    <w:rsid w:val="001F19FB"/>
    <w:rsid w:val="00202E12"/>
    <w:rsid w:val="00205823"/>
    <w:rsid w:val="002059CA"/>
    <w:rsid w:val="00206354"/>
    <w:rsid w:val="00211F58"/>
    <w:rsid w:val="00212A8B"/>
    <w:rsid w:val="00224D39"/>
    <w:rsid w:val="00231598"/>
    <w:rsid w:val="002437CA"/>
    <w:rsid w:val="00256A6D"/>
    <w:rsid w:val="00260A42"/>
    <w:rsid w:val="00260FDF"/>
    <w:rsid w:val="00261E37"/>
    <w:rsid w:val="002622C3"/>
    <w:rsid w:val="0029584F"/>
    <w:rsid w:val="002A4689"/>
    <w:rsid w:val="002A6834"/>
    <w:rsid w:val="002A7447"/>
    <w:rsid w:val="002B0401"/>
    <w:rsid w:val="002B44EB"/>
    <w:rsid w:val="002C2D21"/>
    <w:rsid w:val="002D1A21"/>
    <w:rsid w:val="002D3932"/>
    <w:rsid w:val="002E09B8"/>
    <w:rsid w:val="002E18E0"/>
    <w:rsid w:val="002E364D"/>
    <w:rsid w:val="002E4626"/>
    <w:rsid w:val="002F0AD7"/>
    <w:rsid w:val="002F2218"/>
    <w:rsid w:val="002F7CB4"/>
    <w:rsid w:val="00302FF1"/>
    <w:rsid w:val="003035A9"/>
    <w:rsid w:val="003055D1"/>
    <w:rsid w:val="00305B12"/>
    <w:rsid w:val="003060AB"/>
    <w:rsid w:val="00311A88"/>
    <w:rsid w:val="003251D6"/>
    <w:rsid w:val="00330145"/>
    <w:rsid w:val="00335A54"/>
    <w:rsid w:val="00344DCB"/>
    <w:rsid w:val="003451C2"/>
    <w:rsid w:val="00346853"/>
    <w:rsid w:val="003534B4"/>
    <w:rsid w:val="003729A7"/>
    <w:rsid w:val="00374DFF"/>
    <w:rsid w:val="00382BCA"/>
    <w:rsid w:val="003875F6"/>
    <w:rsid w:val="00391C23"/>
    <w:rsid w:val="00394CAF"/>
    <w:rsid w:val="003A08B9"/>
    <w:rsid w:val="003A1927"/>
    <w:rsid w:val="003A7C2F"/>
    <w:rsid w:val="003B30C3"/>
    <w:rsid w:val="003C1F1B"/>
    <w:rsid w:val="003C3874"/>
    <w:rsid w:val="003D75A4"/>
    <w:rsid w:val="003E5A91"/>
    <w:rsid w:val="003E629C"/>
    <w:rsid w:val="003E7466"/>
    <w:rsid w:val="003F5FBD"/>
    <w:rsid w:val="003F6E65"/>
    <w:rsid w:val="00402B84"/>
    <w:rsid w:val="00411649"/>
    <w:rsid w:val="00416EDD"/>
    <w:rsid w:val="0042063E"/>
    <w:rsid w:val="00422AB0"/>
    <w:rsid w:val="00423380"/>
    <w:rsid w:val="0043001F"/>
    <w:rsid w:val="00431BB0"/>
    <w:rsid w:val="004459AF"/>
    <w:rsid w:val="00452CEF"/>
    <w:rsid w:val="00453163"/>
    <w:rsid w:val="0045475D"/>
    <w:rsid w:val="004562B7"/>
    <w:rsid w:val="00457AB6"/>
    <w:rsid w:val="00462913"/>
    <w:rsid w:val="00463F56"/>
    <w:rsid w:val="00464497"/>
    <w:rsid w:val="004809FB"/>
    <w:rsid w:val="004814C2"/>
    <w:rsid w:val="00484F99"/>
    <w:rsid w:val="00487FCF"/>
    <w:rsid w:val="00496CC8"/>
    <w:rsid w:val="004A0F74"/>
    <w:rsid w:val="004A303B"/>
    <w:rsid w:val="004B015B"/>
    <w:rsid w:val="004B11B8"/>
    <w:rsid w:val="004B58C4"/>
    <w:rsid w:val="004C233B"/>
    <w:rsid w:val="004C5138"/>
    <w:rsid w:val="004C521D"/>
    <w:rsid w:val="004C6B16"/>
    <w:rsid w:val="004C6E83"/>
    <w:rsid w:val="004D077C"/>
    <w:rsid w:val="004D79A4"/>
    <w:rsid w:val="004E2219"/>
    <w:rsid w:val="004F0589"/>
    <w:rsid w:val="004F2EDC"/>
    <w:rsid w:val="004F4DE2"/>
    <w:rsid w:val="00510C00"/>
    <w:rsid w:val="00517B6F"/>
    <w:rsid w:val="005213BF"/>
    <w:rsid w:val="00531FC7"/>
    <w:rsid w:val="00533042"/>
    <w:rsid w:val="0054075B"/>
    <w:rsid w:val="00553FF3"/>
    <w:rsid w:val="00575F4E"/>
    <w:rsid w:val="00576461"/>
    <w:rsid w:val="00586692"/>
    <w:rsid w:val="00590775"/>
    <w:rsid w:val="0059153E"/>
    <w:rsid w:val="00591C30"/>
    <w:rsid w:val="0059214B"/>
    <w:rsid w:val="0059466E"/>
    <w:rsid w:val="00595362"/>
    <w:rsid w:val="005B1457"/>
    <w:rsid w:val="005B76AB"/>
    <w:rsid w:val="005C7A53"/>
    <w:rsid w:val="005D2899"/>
    <w:rsid w:val="005F17AF"/>
    <w:rsid w:val="005F526F"/>
    <w:rsid w:val="006001A2"/>
    <w:rsid w:val="00611356"/>
    <w:rsid w:val="006118AB"/>
    <w:rsid w:val="00617E6B"/>
    <w:rsid w:val="00625874"/>
    <w:rsid w:val="006315B0"/>
    <w:rsid w:val="006343C7"/>
    <w:rsid w:val="006518F2"/>
    <w:rsid w:val="006525FE"/>
    <w:rsid w:val="006545A3"/>
    <w:rsid w:val="00655D21"/>
    <w:rsid w:val="00656B6A"/>
    <w:rsid w:val="00656FB1"/>
    <w:rsid w:val="00661DFF"/>
    <w:rsid w:val="00662DCD"/>
    <w:rsid w:val="00665BBA"/>
    <w:rsid w:val="0066667C"/>
    <w:rsid w:val="006740B2"/>
    <w:rsid w:val="00674FAA"/>
    <w:rsid w:val="006758E5"/>
    <w:rsid w:val="006814BD"/>
    <w:rsid w:val="0068699F"/>
    <w:rsid w:val="00687534"/>
    <w:rsid w:val="00691457"/>
    <w:rsid w:val="006962AF"/>
    <w:rsid w:val="006A08DD"/>
    <w:rsid w:val="006A1A74"/>
    <w:rsid w:val="006A349F"/>
    <w:rsid w:val="006A5A9F"/>
    <w:rsid w:val="006B1701"/>
    <w:rsid w:val="006B3106"/>
    <w:rsid w:val="006B5557"/>
    <w:rsid w:val="006B6B15"/>
    <w:rsid w:val="006C4406"/>
    <w:rsid w:val="006C6896"/>
    <w:rsid w:val="006D1528"/>
    <w:rsid w:val="006D5C6D"/>
    <w:rsid w:val="006E1744"/>
    <w:rsid w:val="006F04F9"/>
    <w:rsid w:val="006F4E32"/>
    <w:rsid w:val="007013C3"/>
    <w:rsid w:val="00703181"/>
    <w:rsid w:val="00703D9F"/>
    <w:rsid w:val="0070439D"/>
    <w:rsid w:val="00721FAB"/>
    <w:rsid w:val="00723528"/>
    <w:rsid w:val="0073429E"/>
    <w:rsid w:val="00744853"/>
    <w:rsid w:val="00750199"/>
    <w:rsid w:val="00754415"/>
    <w:rsid w:val="00764224"/>
    <w:rsid w:val="00773579"/>
    <w:rsid w:val="00775CA5"/>
    <w:rsid w:val="00791262"/>
    <w:rsid w:val="007A4BF8"/>
    <w:rsid w:val="007B13CA"/>
    <w:rsid w:val="007C54B0"/>
    <w:rsid w:val="007D2877"/>
    <w:rsid w:val="007D6CE9"/>
    <w:rsid w:val="007D7873"/>
    <w:rsid w:val="007E01EB"/>
    <w:rsid w:val="007F3CB8"/>
    <w:rsid w:val="007F4F1D"/>
    <w:rsid w:val="007F6591"/>
    <w:rsid w:val="0080238B"/>
    <w:rsid w:val="008047BC"/>
    <w:rsid w:val="00804949"/>
    <w:rsid w:val="00805BC0"/>
    <w:rsid w:val="008109D9"/>
    <w:rsid w:val="00813A79"/>
    <w:rsid w:val="00814057"/>
    <w:rsid w:val="00814C63"/>
    <w:rsid w:val="00815143"/>
    <w:rsid w:val="00817A36"/>
    <w:rsid w:val="0082410A"/>
    <w:rsid w:val="00824C83"/>
    <w:rsid w:val="00826071"/>
    <w:rsid w:val="00836B66"/>
    <w:rsid w:val="00853367"/>
    <w:rsid w:val="00857FA0"/>
    <w:rsid w:val="00861D98"/>
    <w:rsid w:val="00863B99"/>
    <w:rsid w:val="00864B49"/>
    <w:rsid w:val="00864D6A"/>
    <w:rsid w:val="00867C50"/>
    <w:rsid w:val="00874338"/>
    <w:rsid w:val="00875BE3"/>
    <w:rsid w:val="008772E3"/>
    <w:rsid w:val="00882BBB"/>
    <w:rsid w:val="00886A98"/>
    <w:rsid w:val="00894C24"/>
    <w:rsid w:val="008A03B2"/>
    <w:rsid w:val="008A16F1"/>
    <w:rsid w:val="008A6470"/>
    <w:rsid w:val="008D52B1"/>
    <w:rsid w:val="008E4B03"/>
    <w:rsid w:val="008F4711"/>
    <w:rsid w:val="008F4FC1"/>
    <w:rsid w:val="009000EB"/>
    <w:rsid w:val="0090122C"/>
    <w:rsid w:val="009026F2"/>
    <w:rsid w:val="00903336"/>
    <w:rsid w:val="00906E2E"/>
    <w:rsid w:val="00911639"/>
    <w:rsid w:val="009120C3"/>
    <w:rsid w:val="009121D7"/>
    <w:rsid w:val="0092327A"/>
    <w:rsid w:val="00923F22"/>
    <w:rsid w:val="00930695"/>
    <w:rsid w:val="00931B69"/>
    <w:rsid w:val="00933385"/>
    <w:rsid w:val="00936BCF"/>
    <w:rsid w:val="00937D99"/>
    <w:rsid w:val="00942643"/>
    <w:rsid w:val="00951096"/>
    <w:rsid w:val="00962304"/>
    <w:rsid w:val="009626F9"/>
    <w:rsid w:val="00963DF0"/>
    <w:rsid w:val="00967005"/>
    <w:rsid w:val="0096767A"/>
    <w:rsid w:val="00972E8E"/>
    <w:rsid w:val="009910CB"/>
    <w:rsid w:val="009915D2"/>
    <w:rsid w:val="00995132"/>
    <w:rsid w:val="009A0E07"/>
    <w:rsid w:val="009A3B92"/>
    <w:rsid w:val="009A5312"/>
    <w:rsid w:val="009A688F"/>
    <w:rsid w:val="009C7823"/>
    <w:rsid w:val="009D5F58"/>
    <w:rsid w:val="009D7CA1"/>
    <w:rsid w:val="009E1B5E"/>
    <w:rsid w:val="009E3743"/>
    <w:rsid w:val="009F0A2E"/>
    <w:rsid w:val="009F1F0D"/>
    <w:rsid w:val="009F27AC"/>
    <w:rsid w:val="009F2DD2"/>
    <w:rsid w:val="009F39BB"/>
    <w:rsid w:val="009F40D1"/>
    <w:rsid w:val="009F448F"/>
    <w:rsid w:val="00A0512A"/>
    <w:rsid w:val="00A06788"/>
    <w:rsid w:val="00A1071D"/>
    <w:rsid w:val="00A1087A"/>
    <w:rsid w:val="00A11106"/>
    <w:rsid w:val="00A141D8"/>
    <w:rsid w:val="00A17CA2"/>
    <w:rsid w:val="00A202A2"/>
    <w:rsid w:val="00A247FD"/>
    <w:rsid w:val="00A26EC1"/>
    <w:rsid w:val="00A270E1"/>
    <w:rsid w:val="00A27CD9"/>
    <w:rsid w:val="00A30794"/>
    <w:rsid w:val="00A31957"/>
    <w:rsid w:val="00A34DC0"/>
    <w:rsid w:val="00A37D4E"/>
    <w:rsid w:val="00A45CEF"/>
    <w:rsid w:val="00A46B47"/>
    <w:rsid w:val="00A47514"/>
    <w:rsid w:val="00A5350B"/>
    <w:rsid w:val="00A56010"/>
    <w:rsid w:val="00A566F6"/>
    <w:rsid w:val="00A61464"/>
    <w:rsid w:val="00A62551"/>
    <w:rsid w:val="00A85904"/>
    <w:rsid w:val="00A8605B"/>
    <w:rsid w:val="00A86088"/>
    <w:rsid w:val="00AA360B"/>
    <w:rsid w:val="00AB1A98"/>
    <w:rsid w:val="00AB4963"/>
    <w:rsid w:val="00AB4C2E"/>
    <w:rsid w:val="00AB6A00"/>
    <w:rsid w:val="00AC0C86"/>
    <w:rsid w:val="00AC4BDA"/>
    <w:rsid w:val="00AC7FC1"/>
    <w:rsid w:val="00AD2867"/>
    <w:rsid w:val="00AD4D55"/>
    <w:rsid w:val="00AD52DC"/>
    <w:rsid w:val="00AF3B43"/>
    <w:rsid w:val="00AF5882"/>
    <w:rsid w:val="00AF5B4D"/>
    <w:rsid w:val="00B00175"/>
    <w:rsid w:val="00B01FE7"/>
    <w:rsid w:val="00B0758F"/>
    <w:rsid w:val="00B138D3"/>
    <w:rsid w:val="00B14723"/>
    <w:rsid w:val="00B2552D"/>
    <w:rsid w:val="00B34F3F"/>
    <w:rsid w:val="00B4172F"/>
    <w:rsid w:val="00B45076"/>
    <w:rsid w:val="00B50A21"/>
    <w:rsid w:val="00B62D51"/>
    <w:rsid w:val="00B66B48"/>
    <w:rsid w:val="00B67C50"/>
    <w:rsid w:val="00B7319E"/>
    <w:rsid w:val="00B76499"/>
    <w:rsid w:val="00B84F1A"/>
    <w:rsid w:val="00B87EDE"/>
    <w:rsid w:val="00B911DD"/>
    <w:rsid w:val="00B91DB8"/>
    <w:rsid w:val="00B942ED"/>
    <w:rsid w:val="00B94E05"/>
    <w:rsid w:val="00B96AA2"/>
    <w:rsid w:val="00BA3F1F"/>
    <w:rsid w:val="00BB0FF2"/>
    <w:rsid w:val="00BC4BA1"/>
    <w:rsid w:val="00BD4BC0"/>
    <w:rsid w:val="00BD7A5D"/>
    <w:rsid w:val="00BF3F2E"/>
    <w:rsid w:val="00BF4FC1"/>
    <w:rsid w:val="00C00F03"/>
    <w:rsid w:val="00C1728A"/>
    <w:rsid w:val="00C174A0"/>
    <w:rsid w:val="00C37CCC"/>
    <w:rsid w:val="00C42B41"/>
    <w:rsid w:val="00C50A29"/>
    <w:rsid w:val="00C5107F"/>
    <w:rsid w:val="00C57C72"/>
    <w:rsid w:val="00C65F07"/>
    <w:rsid w:val="00C72E30"/>
    <w:rsid w:val="00C804F7"/>
    <w:rsid w:val="00C832C1"/>
    <w:rsid w:val="00C84BBA"/>
    <w:rsid w:val="00C91483"/>
    <w:rsid w:val="00C94AF4"/>
    <w:rsid w:val="00C94DB6"/>
    <w:rsid w:val="00C96699"/>
    <w:rsid w:val="00C9696E"/>
    <w:rsid w:val="00C969E0"/>
    <w:rsid w:val="00CA6175"/>
    <w:rsid w:val="00CB405C"/>
    <w:rsid w:val="00CC7767"/>
    <w:rsid w:val="00CE5E1C"/>
    <w:rsid w:val="00CE6A27"/>
    <w:rsid w:val="00CF104D"/>
    <w:rsid w:val="00CF39CE"/>
    <w:rsid w:val="00D036FB"/>
    <w:rsid w:val="00D11EB2"/>
    <w:rsid w:val="00D20B1E"/>
    <w:rsid w:val="00D221C9"/>
    <w:rsid w:val="00D274F3"/>
    <w:rsid w:val="00D3097C"/>
    <w:rsid w:val="00D3466A"/>
    <w:rsid w:val="00D35378"/>
    <w:rsid w:val="00D3576F"/>
    <w:rsid w:val="00D4483F"/>
    <w:rsid w:val="00D56F33"/>
    <w:rsid w:val="00D64D10"/>
    <w:rsid w:val="00D6634A"/>
    <w:rsid w:val="00D67B1E"/>
    <w:rsid w:val="00D7236B"/>
    <w:rsid w:val="00D74D6D"/>
    <w:rsid w:val="00D74EAE"/>
    <w:rsid w:val="00D82890"/>
    <w:rsid w:val="00D8302D"/>
    <w:rsid w:val="00D865B8"/>
    <w:rsid w:val="00D9668C"/>
    <w:rsid w:val="00DB5913"/>
    <w:rsid w:val="00DB67E3"/>
    <w:rsid w:val="00DC1431"/>
    <w:rsid w:val="00DD16B4"/>
    <w:rsid w:val="00DD7657"/>
    <w:rsid w:val="00DE2D73"/>
    <w:rsid w:val="00DF0CA3"/>
    <w:rsid w:val="00DF2774"/>
    <w:rsid w:val="00DF5402"/>
    <w:rsid w:val="00DF69AD"/>
    <w:rsid w:val="00E11FBC"/>
    <w:rsid w:val="00E11FD8"/>
    <w:rsid w:val="00E21A17"/>
    <w:rsid w:val="00E341E8"/>
    <w:rsid w:val="00E41583"/>
    <w:rsid w:val="00E550CE"/>
    <w:rsid w:val="00E55795"/>
    <w:rsid w:val="00E61544"/>
    <w:rsid w:val="00E643D0"/>
    <w:rsid w:val="00E75F4F"/>
    <w:rsid w:val="00E919FC"/>
    <w:rsid w:val="00E931A0"/>
    <w:rsid w:val="00E97BB0"/>
    <w:rsid w:val="00EA24C7"/>
    <w:rsid w:val="00EA66E2"/>
    <w:rsid w:val="00EA7FBC"/>
    <w:rsid w:val="00EB38FA"/>
    <w:rsid w:val="00EB5BCC"/>
    <w:rsid w:val="00EC0E45"/>
    <w:rsid w:val="00EC7848"/>
    <w:rsid w:val="00ED73BF"/>
    <w:rsid w:val="00ED7E4E"/>
    <w:rsid w:val="00EE0A89"/>
    <w:rsid w:val="00EF4183"/>
    <w:rsid w:val="00EF75BC"/>
    <w:rsid w:val="00F00B93"/>
    <w:rsid w:val="00F026BA"/>
    <w:rsid w:val="00F027EE"/>
    <w:rsid w:val="00F1151E"/>
    <w:rsid w:val="00F126ED"/>
    <w:rsid w:val="00F14B48"/>
    <w:rsid w:val="00F41EA6"/>
    <w:rsid w:val="00F43F0F"/>
    <w:rsid w:val="00F53783"/>
    <w:rsid w:val="00F54EFF"/>
    <w:rsid w:val="00F848A9"/>
    <w:rsid w:val="00F876E1"/>
    <w:rsid w:val="00F94C36"/>
    <w:rsid w:val="00F957BD"/>
    <w:rsid w:val="00FA0E92"/>
    <w:rsid w:val="00FA6657"/>
    <w:rsid w:val="00FB1C5C"/>
    <w:rsid w:val="00FB43B9"/>
    <w:rsid w:val="00FB4FBB"/>
    <w:rsid w:val="00FB665F"/>
    <w:rsid w:val="00FC1319"/>
    <w:rsid w:val="00FC36C5"/>
    <w:rsid w:val="00FC5707"/>
    <w:rsid w:val="00FD0CF7"/>
    <w:rsid w:val="00FD2B2F"/>
    <w:rsid w:val="00FD6A8A"/>
    <w:rsid w:val="00FE2F2F"/>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3EB75275"/>
  <w15:docId w15:val="{FD814AC6-CAE5-4C6F-A89A-2663576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89"/>
  </w:style>
  <w:style w:type="paragraph" w:styleId="Heading1">
    <w:name w:val="heading 1"/>
    <w:basedOn w:val="Normal"/>
    <w:link w:val="Heading1Char"/>
    <w:uiPriority w:val="9"/>
    <w:qFormat/>
    <w:rsid w:val="00A307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457"/>
    <w:pPr>
      <w:tabs>
        <w:tab w:val="center" w:pos="4320"/>
        <w:tab w:val="right" w:pos="8640"/>
      </w:tabs>
    </w:pPr>
  </w:style>
  <w:style w:type="paragraph" w:styleId="Footer">
    <w:name w:val="footer"/>
    <w:basedOn w:val="Normal"/>
    <w:rsid w:val="00691457"/>
    <w:pPr>
      <w:tabs>
        <w:tab w:val="center" w:pos="4320"/>
        <w:tab w:val="right" w:pos="8640"/>
      </w:tabs>
    </w:pPr>
  </w:style>
  <w:style w:type="paragraph" w:styleId="BodyText2">
    <w:name w:val="Body Text 2"/>
    <w:basedOn w:val="Normal"/>
    <w:rsid w:val="00691457"/>
    <w:pPr>
      <w:spacing w:before="120"/>
    </w:pPr>
    <w:rPr>
      <w:sz w:val="22"/>
      <w:szCs w:val="22"/>
    </w:rPr>
  </w:style>
  <w:style w:type="paragraph" w:styleId="BodyText">
    <w:name w:val="Body Text"/>
    <w:basedOn w:val="Normal"/>
    <w:rsid w:val="00691457"/>
    <w:pPr>
      <w:spacing w:after="60"/>
    </w:pPr>
    <w:rPr>
      <w:color w:val="000000"/>
      <w:sz w:val="24"/>
    </w:rPr>
  </w:style>
  <w:style w:type="paragraph" w:styleId="BalloonText">
    <w:name w:val="Balloon Text"/>
    <w:basedOn w:val="Normal"/>
    <w:semiHidden/>
    <w:rsid w:val="00302FF1"/>
    <w:rPr>
      <w:rFonts w:ascii="Tahoma" w:hAnsi="Tahoma" w:cs="Tahoma"/>
      <w:sz w:val="16"/>
      <w:szCs w:val="16"/>
    </w:rPr>
  </w:style>
  <w:style w:type="character" w:styleId="Hyperlink">
    <w:name w:val="Hyperlink"/>
    <w:uiPriority w:val="99"/>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 w:type="paragraph" w:customStyle="1" w:styleId="Default">
    <w:name w:val="Default"/>
    <w:rsid w:val="00863B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7657"/>
    <w:pPr>
      <w:ind w:left="720"/>
      <w:contextualSpacing/>
    </w:pPr>
  </w:style>
  <w:style w:type="paragraph" w:styleId="Revision">
    <w:name w:val="Revision"/>
    <w:hidden/>
    <w:uiPriority w:val="99"/>
    <w:semiHidden/>
    <w:rsid w:val="007D7873"/>
  </w:style>
  <w:style w:type="table" w:styleId="TableGrid">
    <w:name w:val="Table Grid"/>
    <w:basedOn w:val="TableNormal"/>
    <w:uiPriority w:val="59"/>
    <w:rsid w:val="008F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876E1"/>
    <w:rPr>
      <w:i/>
      <w:iCs/>
      <w:color w:val="404040" w:themeColor="text1" w:themeTint="BF"/>
    </w:rPr>
  </w:style>
  <w:style w:type="character" w:customStyle="1" w:styleId="Heading1Char">
    <w:name w:val="Heading 1 Char"/>
    <w:basedOn w:val="DefaultParagraphFont"/>
    <w:link w:val="Heading1"/>
    <w:uiPriority w:val="9"/>
    <w:rsid w:val="00A3079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6638">
      <w:bodyDiv w:val="1"/>
      <w:marLeft w:val="0"/>
      <w:marRight w:val="0"/>
      <w:marTop w:val="0"/>
      <w:marBottom w:val="0"/>
      <w:divBdr>
        <w:top w:val="none" w:sz="0" w:space="0" w:color="auto"/>
        <w:left w:val="none" w:sz="0" w:space="0" w:color="auto"/>
        <w:bottom w:val="none" w:sz="0" w:space="0" w:color="auto"/>
        <w:right w:val="none" w:sz="0" w:space="0" w:color="auto"/>
      </w:divBdr>
      <w:divsChild>
        <w:div w:id="1876041380">
          <w:marLeft w:val="0"/>
          <w:marRight w:val="0"/>
          <w:marTop w:val="0"/>
          <w:marBottom w:val="0"/>
          <w:divBdr>
            <w:top w:val="none" w:sz="0" w:space="0" w:color="auto"/>
            <w:left w:val="none" w:sz="0" w:space="0" w:color="auto"/>
            <w:bottom w:val="none" w:sz="0" w:space="0" w:color="auto"/>
            <w:right w:val="none" w:sz="0" w:space="0" w:color="auto"/>
          </w:divBdr>
        </w:div>
        <w:div w:id="1142700186">
          <w:marLeft w:val="0"/>
          <w:marRight w:val="0"/>
          <w:marTop w:val="0"/>
          <w:marBottom w:val="0"/>
          <w:divBdr>
            <w:top w:val="none" w:sz="0" w:space="0" w:color="auto"/>
            <w:left w:val="none" w:sz="0" w:space="0" w:color="auto"/>
            <w:bottom w:val="none" w:sz="0" w:space="0" w:color="auto"/>
            <w:right w:val="none" w:sz="0" w:space="0" w:color="auto"/>
          </w:divBdr>
        </w:div>
      </w:divsChild>
    </w:div>
    <w:div w:id="524710456">
      <w:bodyDiv w:val="1"/>
      <w:marLeft w:val="0"/>
      <w:marRight w:val="0"/>
      <w:marTop w:val="0"/>
      <w:marBottom w:val="0"/>
      <w:divBdr>
        <w:top w:val="none" w:sz="0" w:space="0" w:color="auto"/>
        <w:left w:val="none" w:sz="0" w:space="0" w:color="auto"/>
        <w:bottom w:val="none" w:sz="0" w:space="0" w:color="auto"/>
        <w:right w:val="none" w:sz="0" w:space="0" w:color="auto"/>
      </w:divBdr>
    </w:div>
    <w:div w:id="1132594756">
      <w:bodyDiv w:val="1"/>
      <w:marLeft w:val="0"/>
      <w:marRight w:val="0"/>
      <w:marTop w:val="0"/>
      <w:marBottom w:val="0"/>
      <w:divBdr>
        <w:top w:val="none" w:sz="0" w:space="0" w:color="auto"/>
        <w:left w:val="none" w:sz="0" w:space="0" w:color="auto"/>
        <w:bottom w:val="none" w:sz="0" w:space="0" w:color="auto"/>
        <w:right w:val="none" w:sz="0" w:space="0" w:color="auto"/>
      </w:divBdr>
    </w:div>
    <w:div w:id="15221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acei.org/" TargetMode="External"/><Relationship Id="rId2" Type="http://schemas.openxmlformats.org/officeDocument/2006/relationships/hyperlink" Target="https://www.directives.doe.gov/directives/0413.3-EGuide-12" TargetMode="External"/><Relationship Id="rId1" Type="http://schemas.openxmlformats.org/officeDocument/2006/relationships/hyperlink" Target="https://www.lanl.gov/orgs/eng/engstandards/esm/general/Raines-memo-2018-5-1.pdf" TargetMode="External"/><Relationship Id="rId4" Type="http://schemas.openxmlformats.org/officeDocument/2006/relationships/hyperlink" Target="https://engstandards.lanl.gov/ESM_Chapte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02E2-9C83-4E83-BB90-117482A7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5813</Words>
  <Characters>35954</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ESM Ch. 1 Z10 Att. C</vt:lpstr>
    </vt:vector>
  </TitlesOfParts>
  <Company>LANL</Company>
  <LinksUpToDate>false</LinksUpToDate>
  <CharactersWithSpaces>41684</CharactersWithSpaces>
  <SharedDoc>false</SharedDoc>
  <HLinks>
    <vt:vector size="24" baseType="variant">
      <vt:variant>
        <vt:i4>7602283</vt:i4>
      </vt:variant>
      <vt:variant>
        <vt:i4>9</vt:i4>
      </vt:variant>
      <vt:variant>
        <vt:i4>0</vt:i4>
      </vt:variant>
      <vt:variant>
        <vt:i4>5</vt:i4>
      </vt:variant>
      <vt:variant>
        <vt:lpwstr>http://www.aacei.org/non/rps/56R-08.pdf</vt:lpwstr>
      </vt:variant>
      <vt:variant>
        <vt:lpwstr/>
      </vt:variant>
      <vt:variant>
        <vt:i4>2883635</vt:i4>
      </vt:variant>
      <vt:variant>
        <vt:i4>6</vt:i4>
      </vt:variant>
      <vt:variant>
        <vt:i4>0</vt:i4>
      </vt:variant>
      <vt:variant>
        <vt:i4>5</vt:i4>
      </vt:variant>
      <vt:variant>
        <vt:lpwstr>https://www.directives.doe.gov/directives/0413.3-EGuide-12</vt:lpwstr>
      </vt:variant>
      <vt:variant>
        <vt:lpwstr/>
      </vt:variant>
      <vt:variant>
        <vt:i4>4980800</vt:i4>
      </vt:variant>
      <vt:variant>
        <vt:i4>3</vt:i4>
      </vt:variant>
      <vt:variant>
        <vt:i4>0</vt:i4>
      </vt:variant>
      <vt:variant>
        <vt:i4>5</vt:i4>
      </vt:variant>
      <vt:variant>
        <vt:lpwstr>https://coe.lanl.gov/APs/default.aspx</vt:lpwstr>
      </vt:variant>
      <vt:variant>
        <vt:lpwstr/>
      </vt:variant>
      <vt:variant>
        <vt:i4>5242895</vt:i4>
      </vt:variant>
      <vt:variant>
        <vt:i4>0</vt:i4>
      </vt:variant>
      <vt:variant>
        <vt:i4>0</vt:i4>
      </vt:variant>
      <vt:variant>
        <vt:i4>5</vt:i4>
      </vt:variant>
      <vt:variant>
        <vt:lpwstr>http://www.csinet.org/Main-Menu-Category/CSI-Store/6.aspx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Ch. 1 Z10 Att. C</dc:title>
  <dc:creator>CENG</dc:creator>
  <cp:lastModifiedBy>Salazar-Barnes, Christina L</cp:lastModifiedBy>
  <cp:revision>6</cp:revision>
  <cp:lastPrinted>2021-05-05T23:45:00Z</cp:lastPrinted>
  <dcterms:created xsi:type="dcterms:W3CDTF">2021-05-05T23:24:00Z</dcterms:created>
  <dcterms:modified xsi:type="dcterms:W3CDTF">2021-05-10T18:18:00Z</dcterms:modified>
</cp:coreProperties>
</file>